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oter3.xml" ContentType="application/vnd.openxmlformats-officedocument.wordprocessingml.footer+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footer4.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F59DD" w14:textId="093ADDC7" w:rsidR="00CA12F5" w:rsidRDefault="001C7074" w:rsidP="00CA5AF7">
      <w:pPr>
        <w:pStyle w:val="Title"/>
        <w:rPr>
          <w:rFonts w:asciiTheme="minorHAnsi" w:hAnsiTheme="minorHAnsi" w:cstheme="minorHAnsi"/>
          <w:b/>
          <w:color w:val="auto"/>
        </w:rPr>
      </w:pPr>
      <w:r>
        <w:drawing>
          <wp:inline distT="0" distB="0" distL="0" distR="0" wp14:anchorId="325AC208" wp14:editId="5ED28339">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p w14:paraId="4D010523" w14:textId="77777777" w:rsidR="001C7074" w:rsidRDefault="001C7074" w:rsidP="00CA5AF7">
      <w:pPr>
        <w:pStyle w:val="Title"/>
        <w:rPr>
          <w:rFonts w:asciiTheme="minorHAnsi" w:hAnsiTheme="minorHAnsi" w:cstheme="minorHAnsi"/>
          <w:b/>
          <w:color w:val="auto"/>
        </w:rPr>
      </w:pPr>
    </w:p>
    <w:p w14:paraId="4CAC786C" w14:textId="063A1BF7" w:rsidR="00B70667" w:rsidRPr="00B8752B" w:rsidRDefault="00CA5AF7" w:rsidP="00CA5AF7">
      <w:pPr>
        <w:pStyle w:val="Title"/>
        <w:rPr>
          <w:rFonts w:asciiTheme="minorHAnsi" w:hAnsiTheme="minorHAnsi" w:cstheme="minorHAnsi"/>
          <w:b/>
          <w:color w:val="auto"/>
        </w:rPr>
      </w:pPr>
      <w:r w:rsidRPr="00B8752B">
        <w:rPr>
          <w:rFonts w:asciiTheme="minorHAnsi" w:hAnsiTheme="minorHAnsi" w:cstheme="minorHAnsi"/>
          <w:b/>
          <w:color w:val="auto"/>
        </w:rPr>
        <w:t xml:space="preserve">U.S. Virgin Islands </w:t>
      </w:r>
      <w:r w:rsidR="00B70667" w:rsidRPr="00B8752B">
        <w:rPr>
          <w:rFonts w:asciiTheme="minorHAnsi" w:hAnsiTheme="minorHAnsi" w:cstheme="minorHAnsi"/>
          <w:b/>
          <w:color w:val="auto"/>
        </w:rPr>
        <w:t>Evaluator</w:t>
      </w:r>
      <w:r w:rsidR="00CC6ADD" w:rsidRPr="00B8752B">
        <w:rPr>
          <w:rFonts w:asciiTheme="minorHAnsi" w:hAnsiTheme="minorHAnsi" w:cstheme="minorHAnsi"/>
          <w:b/>
          <w:color w:val="auto"/>
        </w:rPr>
        <w:t>’</w:t>
      </w:r>
      <w:r w:rsidR="00567D0B" w:rsidRPr="00B8752B">
        <w:rPr>
          <w:rFonts w:asciiTheme="minorHAnsi" w:hAnsiTheme="minorHAnsi" w:cstheme="minorHAnsi"/>
          <w:b/>
          <w:color w:val="auto"/>
        </w:rPr>
        <w:t>s</w:t>
      </w:r>
      <w:r w:rsidR="00BD2F9C" w:rsidRPr="00B8752B">
        <w:rPr>
          <w:rFonts w:asciiTheme="minorHAnsi" w:hAnsiTheme="minorHAnsi" w:cstheme="minorHAnsi"/>
          <w:b/>
          <w:color w:val="auto"/>
        </w:rPr>
        <w:t xml:space="preserve"> Manual</w:t>
      </w:r>
      <w:r w:rsidRPr="00B8752B">
        <w:rPr>
          <w:rFonts w:asciiTheme="minorHAnsi" w:hAnsiTheme="minorHAnsi" w:cstheme="minorHAnsi"/>
          <w:b/>
          <w:color w:val="auto"/>
        </w:rPr>
        <w:t xml:space="preserve"> </w:t>
      </w:r>
      <w:r w:rsidR="00CC6ADD" w:rsidRPr="00B8752B">
        <w:rPr>
          <w:rFonts w:asciiTheme="minorHAnsi" w:hAnsiTheme="minorHAnsi" w:cstheme="minorHAnsi"/>
          <w:b/>
          <w:color w:val="auto"/>
        </w:rPr>
        <w:t>f</w:t>
      </w:r>
      <w:r w:rsidR="00B70667" w:rsidRPr="00B8752B">
        <w:rPr>
          <w:rFonts w:asciiTheme="minorHAnsi" w:hAnsiTheme="minorHAnsi" w:cstheme="minorHAnsi"/>
          <w:b/>
          <w:color w:val="auto"/>
        </w:rPr>
        <w:t xml:space="preserve">or the </w:t>
      </w:r>
      <w:r w:rsidR="00BD2F9C" w:rsidRPr="00B8752B">
        <w:rPr>
          <w:rFonts w:asciiTheme="minorHAnsi" w:hAnsiTheme="minorHAnsi" w:cstheme="minorHAnsi"/>
          <w:b/>
          <w:color w:val="auto"/>
        </w:rPr>
        <w:t>Instructional Feedback</w:t>
      </w:r>
      <w:r w:rsidR="00B70667" w:rsidRPr="00B8752B">
        <w:rPr>
          <w:rFonts w:asciiTheme="minorHAnsi" w:hAnsiTheme="minorHAnsi" w:cstheme="minorHAnsi"/>
          <w:b/>
          <w:color w:val="auto"/>
        </w:rPr>
        <w:t xml:space="preserve"> Observation</w:t>
      </w:r>
    </w:p>
    <w:p w14:paraId="5541258E" w14:textId="77777777" w:rsidR="00B70667" w:rsidRPr="00B8752B" w:rsidRDefault="00B70667" w:rsidP="00B70667">
      <w:pPr>
        <w:rPr>
          <w:rFonts w:asciiTheme="minorHAnsi" w:hAnsiTheme="minorHAnsi" w:cstheme="minorHAnsi"/>
        </w:rPr>
      </w:pPr>
    </w:p>
    <w:p w14:paraId="3F4AADA0" w14:textId="26439F4A" w:rsidR="00B70667" w:rsidRPr="00B8752B" w:rsidRDefault="001C7074" w:rsidP="00B70667">
      <w:pPr>
        <w:rPr>
          <w:rFonts w:asciiTheme="minorHAnsi" w:eastAsiaTheme="majorEastAsia" w:hAnsiTheme="minorHAnsi" w:cstheme="minorHAnsi"/>
          <w:b/>
          <w:spacing w:val="5"/>
          <w:kern w:val="28"/>
          <w:sz w:val="40"/>
          <w:szCs w:val="52"/>
        </w:rPr>
      </w:pPr>
      <w:r>
        <w:rPr>
          <w:rFonts w:asciiTheme="minorHAnsi" w:eastAsiaTheme="majorEastAsia" w:hAnsiTheme="minorHAnsi" w:cstheme="minorHAnsi"/>
          <w:b/>
          <w:spacing w:val="5"/>
          <w:kern w:val="28"/>
          <w:sz w:val="40"/>
          <w:szCs w:val="52"/>
        </w:rPr>
        <w:t>May 2016</w:t>
      </w:r>
      <w:bookmarkStart w:id="0" w:name="_GoBack"/>
      <w:bookmarkEnd w:id="0"/>
    </w:p>
    <w:p w14:paraId="53A723C4" w14:textId="77777777" w:rsidR="00B70667" w:rsidRPr="00B8752B" w:rsidRDefault="00B70667" w:rsidP="00B70667">
      <w:pPr>
        <w:rPr>
          <w:rFonts w:asciiTheme="minorHAnsi" w:hAnsiTheme="minorHAnsi" w:cstheme="minorHAnsi"/>
        </w:rPr>
      </w:pPr>
    </w:p>
    <w:p w14:paraId="19DECCAE" w14:textId="77777777" w:rsidR="00B70667" w:rsidRPr="00B8752B" w:rsidRDefault="00B70667" w:rsidP="00B70667">
      <w:pPr>
        <w:rPr>
          <w:rFonts w:asciiTheme="minorHAnsi" w:eastAsiaTheme="majorEastAsia" w:hAnsiTheme="minorHAnsi" w:cstheme="minorHAnsi"/>
          <w:spacing w:val="5"/>
          <w:kern w:val="28"/>
          <w:sz w:val="28"/>
          <w:szCs w:val="52"/>
        </w:rPr>
      </w:pPr>
    </w:p>
    <w:p w14:paraId="48DF667F" w14:textId="77777777" w:rsidR="00CA5AF7" w:rsidRPr="00B8752B" w:rsidRDefault="00CA5AF7" w:rsidP="00B70667">
      <w:pPr>
        <w:rPr>
          <w:rFonts w:asciiTheme="minorHAnsi" w:eastAsiaTheme="majorEastAsia" w:hAnsiTheme="minorHAnsi" w:cstheme="minorHAnsi"/>
          <w:spacing w:val="5"/>
          <w:kern w:val="28"/>
          <w:sz w:val="28"/>
          <w:szCs w:val="52"/>
        </w:rPr>
      </w:pPr>
    </w:p>
    <w:p w14:paraId="3D6BF97E" w14:textId="77777777" w:rsidR="00CA5AF7" w:rsidRPr="00B8752B" w:rsidRDefault="00CA5AF7" w:rsidP="00B70667">
      <w:pPr>
        <w:rPr>
          <w:rFonts w:asciiTheme="minorHAnsi" w:eastAsiaTheme="majorEastAsia" w:hAnsiTheme="minorHAnsi" w:cstheme="minorHAnsi"/>
          <w:spacing w:val="5"/>
          <w:kern w:val="28"/>
          <w:sz w:val="28"/>
          <w:szCs w:val="52"/>
        </w:rPr>
      </w:pPr>
    </w:p>
    <w:p w14:paraId="724F2B11" w14:textId="77777777" w:rsidR="00CA5AF7" w:rsidRPr="00B8752B" w:rsidRDefault="00CA5AF7" w:rsidP="00B70667">
      <w:pPr>
        <w:rPr>
          <w:rFonts w:asciiTheme="minorHAnsi" w:eastAsiaTheme="majorEastAsia" w:hAnsiTheme="minorHAnsi" w:cstheme="minorHAnsi"/>
          <w:spacing w:val="5"/>
          <w:kern w:val="28"/>
          <w:sz w:val="28"/>
          <w:szCs w:val="52"/>
        </w:rPr>
      </w:pPr>
    </w:p>
    <w:p w14:paraId="135EDD25" w14:textId="77777777" w:rsidR="00B70667" w:rsidRPr="00B8752B" w:rsidRDefault="00B70667" w:rsidP="00B70667">
      <w:pPr>
        <w:spacing w:after="200" w:line="276" w:lineRule="auto"/>
        <w:rPr>
          <w:rFonts w:asciiTheme="minorHAnsi" w:hAnsiTheme="minorHAnsi" w:cstheme="minorHAnsi"/>
          <w:color w:val="92D050"/>
          <w:sz w:val="36"/>
          <w:szCs w:val="36"/>
        </w:rPr>
      </w:pPr>
    </w:p>
    <w:p w14:paraId="0E822DDD" w14:textId="77777777" w:rsidR="00CA5AF7" w:rsidRPr="00B8752B" w:rsidRDefault="00CA5AF7" w:rsidP="00B70667">
      <w:pPr>
        <w:spacing w:after="200" w:line="276" w:lineRule="auto"/>
        <w:rPr>
          <w:rFonts w:asciiTheme="minorHAnsi" w:hAnsiTheme="minorHAnsi" w:cstheme="minorHAnsi"/>
          <w:color w:val="92D050"/>
          <w:sz w:val="36"/>
          <w:szCs w:val="36"/>
        </w:rPr>
      </w:pPr>
    </w:p>
    <w:p w14:paraId="3B0D3574" w14:textId="77777777" w:rsidR="00CA5AF7" w:rsidRPr="00B8752B" w:rsidRDefault="00CA5AF7" w:rsidP="00B70667">
      <w:pPr>
        <w:spacing w:after="200" w:line="276" w:lineRule="auto"/>
        <w:rPr>
          <w:rFonts w:asciiTheme="minorHAnsi" w:hAnsiTheme="minorHAnsi" w:cstheme="minorHAnsi"/>
          <w:color w:val="92D050"/>
          <w:sz w:val="36"/>
          <w:szCs w:val="36"/>
        </w:rPr>
      </w:pPr>
    </w:p>
    <w:p w14:paraId="04C866E1" w14:textId="77777777" w:rsidR="00CA5AF7" w:rsidRPr="00B8752B" w:rsidRDefault="00CA5AF7" w:rsidP="00B70667">
      <w:pPr>
        <w:spacing w:after="200" w:line="276" w:lineRule="auto"/>
        <w:rPr>
          <w:rFonts w:asciiTheme="minorHAnsi" w:hAnsiTheme="minorHAnsi" w:cstheme="minorHAnsi"/>
          <w:color w:val="92D050"/>
          <w:sz w:val="36"/>
          <w:szCs w:val="36"/>
        </w:rPr>
      </w:pPr>
    </w:p>
    <w:p w14:paraId="4F78D705" w14:textId="77777777" w:rsidR="00CA5AF7" w:rsidRPr="00B8752B" w:rsidRDefault="00CA5AF7" w:rsidP="00B70667">
      <w:pPr>
        <w:spacing w:after="200" w:line="276" w:lineRule="auto"/>
        <w:rPr>
          <w:rFonts w:asciiTheme="minorHAnsi" w:hAnsiTheme="minorHAnsi" w:cstheme="minorHAnsi"/>
          <w:color w:val="92D050"/>
          <w:sz w:val="36"/>
          <w:szCs w:val="36"/>
        </w:rPr>
      </w:pPr>
    </w:p>
    <w:p w14:paraId="5ECB57EB" w14:textId="77777777" w:rsidR="00CA5AF7" w:rsidRPr="00B8752B" w:rsidRDefault="00CA5AF7" w:rsidP="00B70667">
      <w:pPr>
        <w:spacing w:after="200" w:line="276" w:lineRule="auto"/>
        <w:rPr>
          <w:rFonts w:asciiTheme="minorHAnsi" w:hAnsiTheme="minorHAnsi" w:cstheme="minorHAnsi"/>
          <w:color w:val="92D050"/>
          <w:sz w:val="36"/>
          <w:szCs w:val="36"/>
        </w:rPr>
      </w:pPr>
    </w:p>
    <w:p w14:paraId="5AE8D104" w14:textId="77777777" w:rsidR="00CA5AF7" w:rsidRDefault="00CA5AF7" w:rsidP="00CA5AF7">
      <w:pPr>
        <w:tabs>
          <w:tab w:val="right" w:leader="dot" w:pos="12960"/>
        </w:tabs>
        <w:spacing w:before="240"/>
        <w:rPr>
          <w:rFonts w:asciiTheme="minorHAnsi" w:hAnsiTheme="minorHAnsi" w:cstheme="minorHAnsi"/>
          <w:b/>
          <w:sz w:val="22"/>
          <w:szCs w:val="22"/>
        </w:rPr>
      </w:pPr>
      <w:r w:rsidRPr="00EB3DC5">
        <w:rPr>
          <w:rFonts w:asciiTheme="minorHAnsi" w:hAnsiTheme="minorHAnsi" w:cstheme="minorHAnsi"/>
          <w:b/>
          <w:sz w:val="22"/>
          <w:szCs w:val="22"/>
        </w:rPr>
        <w:t xml:space="preserve">Acknowledgments </w:t>
      </w:r>
    </w:p>
    <w:p w14:paraId="32292361" w14:textId="77777777" w:rsidR="00DF748E" w:rsidRPr="00EB3DC5" w:rsidRDefault="00DF748E" w:rsidP="00DF748E">
      <w:pPr>
        <w:tabs>
          <w:tab w:val="right" w:leader="dot" w:pos="12960"/>
        </w:tabs>
        <w:rPr>
          <w:rFonts w:asciiTheme="minorHAnsi" w:hAnsiTheme="minorHAnsi" w:cstheme="minorHAnsi"/>
          <w:b/>
          <w:sz w:val="22"/>
          <w:szCs w:val="22"/>
        </w:rPr>
      </w:pPr>
    </w:p>
    <w:p w14:paraId="30A77B31" w14:textId="24BD019A" w:rsidR="00CA5AF7" w:rsidRPr="00EB3DC5" w:rsidRDefault="00CA5AF7" w:rsidP="00CA5AF7">
      <w:pPr>
        <w:pStyle w:val="CommentText"/>
        <w:rPr>
          <w:rFonts w:asciiTheme="minorHAnsi" w:hAnsiTheme="minorHAnsi" w:cstheme="minorHAnsi"/>
          <w:sz w:val="22"/>
          <w:szCs w:val="22"/>
        </w:rPr>
      </w:pPr>
      <w:r w:rsidRPr="00EB3DC5">
        <w:rPr>
          <w:rFonts w:asciiTheme="minorHAnsi" w:hAnsiTheme="minorHAnsi" w:cstheme="minorHAnsi"/>
          <w:sz w:val="22"/>
          <w:szCs w:val="22"/>
        </w:rPr>
        <w:t xml:space="preserve">U.S. Virgin Islands Evaluator’s Manual for the Instructional Feedback Observation was adapted </w:t>
      </w:r>
      <w:r w:rsidR="00D56A3D" w:rsidRPr="00EB3DC5">
        <w:rPr>
          <w:rFonts w:asciiTheme="minorHAnsi" w:hAnsiTheme="minorHAnsi" w:cstheme="minorHAnsi"/>
          <w:sz w:val="22"/>
          <w:szCs w:val="22"/>
        </w:rPr>
        <w:t xml:space="preserve">by Allison Layland of the Florida and the Islands Comprehensive Center at ETS </w:t>
      </w:r>
      <w:r w:rsidR="005C343C">
        <w:rPr>
          <w:rFonts w:asciiTheme="minorHAnsi" w:hAnsiTheme="minorHAnsi" w:cstheme="minorHAnsi"/>
          <w:sz w:val="22"/>
          <w:szCs w:val="22"/>
        </w:rPr>
        <w:t>from</w:t>
      </w:r>
      <w:r w:rsidR="00D56A3D" w:rsidRPr="00EB3DC5">
        <w:rPr>
          <w:rFonts w:asciiTheme="minorHAnsi" w:hAnsiTheme="minorHAnsi" w:cstheme="minorHAnsi"/>
          <w:sz w:val="22"/>
          <w:szCs w:val="22"/>
        </w:rPr>
        <w:t xml:space="preserve"> </w:t>
      </w:r>
      <w:r w:rsidRPr="00EB3DC5">
        <w:rPr>
          <w:rFonts w:asciiTheme="minorHAnsi" w:hAnsiTheme="minorHAnsi" w:cstheme="minorHAnsi"/>
          <w:sz w:val="22"/>
          <w:szCs w:val="22"/>
        </w:rPr>
        <w:t xml:space="preserve">the </w:t>
      </w:r>
      <w:r w:rsidRPr="00EB3DC5">
        <w:rPr>
          <w:rFonts w:asciiTheme="minorHAnsi" w:hAnsiTheme="minorHAnsi" w:cstheme="minorHAnsi"/>
          <w:i/>
          <w:sz w:val="22"/>
          <w:szCs w:val="22"/>
        </w:rPr>
        <w:t>Principal Evaluator’s Manual for the Instructional Feedback Observation</w:t>
      </w:r>
      <w:r w:rsidRPr="00EB3DC5">
        <w:rPr>
          <w:rFonts w:asciiTheme="minorHAnsi" w:hAnsiTheme="minorHAnsi" w:cstheme="minorHAnsi"/>
          <w:sz w:val="22"/>
          <w:szCs w:val="22"/>
        </w:rPr>
        <w:t xml:space="preserve"> </w:t>
      </w:r>
      <w:r w:rsidR="00D56A3D" w:rsidRPr="00EB3DC5">
        <w:rPr>
          <w:rFonts w:asciiTheme="minorHAnsi" w:hAnsiTheme="minorHAnsi" w:cstheme="minorHAnsi"/>
          <w:sz w:val="22"/>
          <w:szCs w:val="22"/>
        </w:rPr>
        <w:t xml:space="preserve">and the </w:t>
      </w:r>
      <w:r w:rsidR="00D56A3D" w:rsidRPr="00EB3DC5">
        <w:rPr>
          <w:rFonts w:asciiTheme="minorHAnsi" w:hAnsiTheme="minorHAnsi" w:cstheme="minorHAnsi"/>
          <w:i/>
          <w:sz w:val="22"/>
          <w:szCs w:val="22"/>
        </w:rPr>
        <w:t>Principal Evaluator’s Toolkit</w:t>
      </w:r>
      <w:r w:rsidR="00D56A3D" w:rsidRPr="00EB3DC5">
        <w:rPr>
          <w:rFonts w:asciiTheme="minorHAnsi" w:hAnsiTheme="minorHAnsi" w:cstheme="minorHAnsi"/>
          <w:sz w:val="22"/>
          <w:szCs w:val="22"/>
        </w:rPr>
        <w:t xml:space="preserve"> </w:t>
      </w:r>
      <w:r w:rsidR="00D56A3D" w:rsidRPr="00EB3DC5">
        <w:rPr>
          <w:rFonts w:asciiTheme="minorHAnsi" w:hAnsiTheme="minorHAnsi" w:cstheme="minorHAnsi"/>
          <w:i/>
          <w:sz w:val="22"/>
          <w:szCs w:val="22"/>
        </w:rPr>
        <w:t>for the Instructional Feedback Observation</w:t>
      </w:r>
      <w:r w:rsidR="00D56A3D" w:rsidRPr="00EB3DC5">
        <w:rPr>
          <w:rFonts w:asciiTheme="minorHAnsi" w:hAnsiTheme="minorHAnsi" w:cstheme="minorHAnsi"/>
          <w:sz w:val="22"/>
          <w:szCs w:val="22"/>
        </w:rPr>
        <w:t xml:space="preserve"> </w:t>
      </w:r>
      <w:r w:rsidRPr="00EB3DC5">
        <w:rPr>
          <w:rFonts w:asciiTheme="minorHAnsi" w:hAnsiTheme="minorHAnsi" w:cstheme="minorHAnsi"/>
          <w:sz w:val="22"/>
          <w:szCs w:val="22"/>
        </w:rPr>
        <w:t xml:space="preserve">written by Matthew Clifford, Nick Yoder, Jenni Fetters, Jim Kurtessis, and Kim Bobola of American Institutes for Research. The contents reflect the ideas and opinions of U.S. Virgin Islands educators, who generously provided their time and ideas in reviewing the document. </w:t>
      </w:r>
    </w:p>
    <w:p w14:paraId="0F0A0583" w14:textId="77777777" w:rsidR="00CA5AF7" w:rsidRPr="00B8752B" w:rsidRDefault="00CA5AF7">
      <w:pPr>
        <w:rPr>
          <w:rFonts w:asciiTheme="minorHAnsi" w:hAnsiTheme="minorHAnsi" w:cstheme="minorHAnsi"/>
          <w:b/>
          <w:color w:val="92D050"/>
          <w:sz w:val="36"/>
          <w:szCs w:val="36"/>
        </w:rPr>
      </w:pPr>
      <w:r w:rsidRPr="00B8752B">
        <w:rPr>
          <w:rFonts w:asciiTheme="minorHAnsi" w:hAnsiTheme="minorHAnsi" w:cstheme="minorHAnsi"/>
          <w:b/>
          <w:color w:val="92D050"/>
          <w:sz w:val="36"/>
          <w:szCs w:val="36"/>
        </w:rPr>
        <w:br w:type="page"/>
      </w:r>
    </w:p>
    <w:sdt>
      <w:sdtPr>
        <w:rPr>
          <w:rFonts w:asciiTheme="minorHAnsi" w:eastAsiaTheme="minorHAnsi" w:hAnsiTheme="minorHAnsi" w:cstheme="minorHAnsi"/>
          <w:color w:val="000000" w:themeColor="text1"/>
          <w:sz w:val="24"/>
          <w:szCs w:val="24"/>
        </w:rPr>
        <w:id w:val="-1404836615"/>
        <w:docPartObj>
          <w:docPartGallery w:val="Table of Contents"/>
          <w:docPartUnique/>
        </w:docPartObj>
      </w:sdtPr>
      <w:sdtEndPr>
        <w:rPr>
          <w:b/>
          <w:bCs/>
          <w:noProof/>
          <w:color w:val="auto"/>
        </w:rPr>
      </w:sdtEndPr>
      <w:sdtContent>
        <w:p w14:paraId="592815B4" w14:textId="6A457C61" w:rsidR="00CA5AF7" w:rsidRPr="00B8752B" w:rsidRDefault="00CA5AF7" w:rsidP="00DE0242">
          <w:pPr>
            <w:pStyle w:val="TOCHeading"/>
            <w:spacing w:after="240"/>
            <w:rPr>
              <w:rFonts w:asciiTheme="minorHAnsi" w:hAnsiTheme="minorHAnsi" w:cstheme="minorHAnsi"/>
              <w:color w:val="000000" w:themeColor="text1"/>
            </w:rPr>
          </w:pPr>
          <w:r w:rsidRPr="00B8752B">
            <w:rPr>
              <w:rFonts w:asciiTheme="minorHAnsi" w:hAnsiTheme="minorHAnsi" w:cstheme="minorHAnsi"/>
              <w:color w:val="000000" w:themeColor="text1"/>
            </w:rPr>
            <w:t>Table of Contents</w:t>
          </w:r>
        </w:p>
        <w:p w14:paraId="19F0A89D" w14:textId="77777777" w:rsidR="0040117B" w:rsidRPr="0040117B" w:rsidRDefault="00CA5AF7">
          <w:pPr>
            <w:pStyle w:val="TOC1"/>
            <w:tabs>
              <w:tab w:val="right" w:leader="dot" w:pos="9350"/>
            </w:tabs>
            <w:rPr>
              <w:rFonts w:asciiTheme="minorHAnsi" w:eastAsiaTheme="minorEastAsia" w:hAnsiTheme="minorHAnsi" w:cstheme="minorHAnsi"/>
              <w:noProof/>
              <w:sz w:val="22"/>
              <w:szCs w:val="22"/>
            </w:rPr>
          </w:pPr>
          <w:r w:rsidRPr="0040117B">
            <w:rPr>
              <w:rFonts w:asciiTheme="minorHAnsi" w:hAnsiTheme="minorHAnsi" w:cstheme="minorHAnsi"/>
            </w:rPr>
            <w:fldChar w:fldCharType="begin"/>
          </w:r>
          <w:r w:rsidRPr="0040117B">
            <w:rPr>
              <w:rFonts w:asciiTheme="minorHAnsi" w:hAnsiTheme="minorHAnsi" w:cstheme="minorHAnsi"/>
            </w:rPr>
            <w:instrText xml:space="preserve"> TOC \o "1-3" \h \z \u </w:instrText>
          </w:r>
          <w:r w:rsidRPr="0040117B">
            <w:rPr>
              <w:rFonts w:asciiTheme="minorHAnsi" w:hAnsiTheme="minorHAnsi" w:cstheme="minorHAnsi"/>
            </w:rPr>
            <w:fldChar w:fldCharType="separate"/>
          </w:r>
          <w:hyperlink w:anchor="_Toc432777699" w:history="1">
            <w:r w:rsidR="0040117B" w:rsidRPr="0040117B">
              <w:rPr>
                <w:rStyle w:val="Hyperlink"/>
                <w:rFonts w:asciiTheme="minorHAnsi" w:hAnsiTheme="minorHAnsi" w:cstheme="minorHAnsi"/>
                <w:noProof/>
              </w:rPr>
              <w:t>Introduction</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_Toc432777699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3</w:t>
            </w:r>
            <w:r w:rsidR="0040117B" w:rsidRPr="0040117B">
              <w:rPr>
                <w:rFonts w:asciiTheme="minorHAnsi" w:hAnsiTheme="minorHAnsi" w:cstheme="minorHAnsi"/>
                <w:noProof/>
                <w:webHidden/>
              </w:rPr>
              <w:fldChar w:fldCharType="end"/>
            </w:r>
          </w:hyperlink>
        </w:p>
        <w:p w14:paraId="40815698" w14:textId="77777777" w:rsidR="0040117B" w:rsidRPr="0040117B" w:rsidRDefault="001C7074">
          <w:pPr>
            <w:pStyle w:val="TOC1"/>
            <w:tabs>
              <w:tab w:val="right" w:leader="dot" w:pos="9350"/>
            </w:tabs>
            <w:rPr>
              <w:rFonts w:asciiTheme="minorHAnsi" w:eastAsiaTheme="minorEastAsia" w:hAnsiTheme="minorHAnsi" w:cstheme="minorHAnsi"/>
              <w:noProof/>
              <w:sz w:val="22"/>
              <w:szCs w:val="22"/>
            </w:rPr>
          </w:pPr>
          <w:hyperlink w:anchor="_Toc432777700" w:history="1">
            <w:r w:rsidR="0040117B" w:rsidRPr="0040117B">
              <w:rPr>
                <w:rStyle w:val="Hyperlink"/>
                <w:rFonts w:asciiTheme="minorHAnsi" w:hAnsiTheme="minorHAnsi" w:cstheme="minorHAnsi"/>
                <w:noProof/>
              </w:rPr>
              <w:t>About This Manual</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_Toc432777700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4</w:t>
            </w:r>
            <w:r w:rsidR="0040117B" w:rsidRPr="0040117B">
              <w:rPr>
                <w:rFonts w:asciiTheme="minorHAnsi" w:hAnsiTheme="minorHAnsi" w:cstheme="minorHAnsi"/>
                <w:noProof/>
                <w:webHidden/>
              </w:rPr>
              <w:fldChar w:fldCharType="end"/>
            </w:r>
          </w:hyperlink>
        </w:p>
        <w:p w14:paraId="3CE3CA9A" w14:textId="77777777" w:rsidR="0040117B" w:rsidRPr="0040117B" w:rsidRDefault="001C7074">
          <w:pPr>
            <w:pStyle w:val="TOC1"/>
            <w:tabs>
              <w:tab w:val="right" w:leader="dot" w:pos="9350"/>
            </w:tabs>
            <w:rPr>
              <w:rFonts w:asciiTheme="minorHAnsi" w:eastAsiaTheme="minorEastAsia" w:hAnsiTheme="minorHAnsi" w:cstheme="minorHAnsi"/>
              <w:noProof/>
              <w:sz w:val="22"/>
              <w:szCs w:val="22"/>
            </w:rPr>
          </w:pPr>
          <w:hyperlink w:anchor="_Toc432777701" w:history="1">
            <w:r w:rsidR="0040117B" w:rsidRPr="0040117B">
              <w:rPr>
                <w:rStyle w:val="Hyperlink"/>
                <w:rFonts w:asciiTheme="minorHAnsi" w:hAnsiTheme="minorHAnsi" w:cstheme="minorHAnsi"/>
                <w:noProof/>
              </w:rPr>
              <w:t>The Performance Level Rubric: The Foundation</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_Toc432777701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4</w:t>
            </w:r>
            <w:r w:rsidR="0040117B" w:rsidRPr="0040117B">
              <w:rPr>
                <w:rFonts w:asciiTheme="minorHAnsi" w:hAnsiTheme="minorHAnsi" w:cstheme="minorHAnsi"/>
                <w:noProof/>
                <w:webHidden/>
              </w:rPr>
              <w:fldChar w:fldCharType="end"/>
            </w:r>
          </w:hyperlink>
        </w:p>
        <w:p w14:paraId="09E0576E" w14:textId="77777777" w:rsidR="0040117B" w:rsidRPr="0040117B" w:rsidRDefault="001C7074">
          <w:pPr>
            <w:pStyle w:val="TOC1"/>
            <w:tabs>
              <w:tab w:val="right" w:leader="dot" w:pos="9350"/>
            </w:tabs>
            <w:rPr>
              <w:rFonts w:asciiTheme="minorHAnsi" w:eastAsiaTheme="minorEastAsia" w:hAnsiTheme="minorHAnsi" w:cstheme="minorHAnsi"/>
              <w:noProof/>
              <w:sz w:val="22"/>
              <w:szCs w:val="22"/>
            </w:rPr>
          </w:pPr>
          <w:hyperlink w:anchor="_Toc432777702" w:history="1">
            <w:r w:rsidR="0040117B" w:rsidRPr="0040117B">
              <w:rPr>
                <w:rStyle w:val="Hyperlink"/>
                <w:rFonts w:asciiTheme="minorHAnsi" w:hAnsiTheme="minorHAnsi" w:cstheme="minorHAnsi"/>
                <w:noProof/>
              </w:rPr>
              <w:t>Overview of the Instructional Feedback Observation Process</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_Toc432777702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7</w:t>
            </w:r>
            <w:r w:rsidR="0040117B" w:rsidRPr="0040117B">
              <w:rPr>
                <w:rFonts w:asciiTheme="minorHAnsi" w:hAnsiTheme="minorHAnsi" w:cstheme="minorHAnsi"/>
                <w:noProof/>
                <w:webHidden/>
              </w:rPr>
              <w:fldChar w:fldCharType="end"/>
            </w:r>
          </w:hyperlink>
        </w:p>
        <w:p w14:paraId="7E86D67F"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03" w:history="1">
            <w:r w:rsidR="0040117B" w:rsidRPr="0040117B">
              <w:rPr>
                <w:rStyle w:val="Hyperlink"/>
                <w:rFonts w:asciiTheme="minorHAnsi" w:hAnsiTheme="minorHAnsi" w:cstheme="minorHAnsi"/>
                <w:noProof/>
              </w:rPr>
              <w:t>Step 1: Prepare</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_Toc432777703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8</w:t>
            </w:r>
            <w:r w:rsidR="0040117B" w:rsidRPr="0040117B">
              <w:rPr>
                <w:rFonts w:asciiTheme="minorHAnsi" w:hAnsiTheme="minorHAnsi" w:cstheme="minorHAnsi"/>
                <w:noProof/>
                <w:webHidden/>
              </w:rPr>
              <w:fldChar w:fldCharType="end"/>
            </w:r>
          </w:hyperlink>
        </w:p>
        <w:p w14:paraId="15DFC78A"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04" w:history="1">
            <w:r w:rsidR="0040117B" w:rsidRPr="0040117B">
              <w:rPr>
                <w:rStyle w:val="Hyperlink"/>
                <w:rFonts w:asciiTheme="minorHAnsi" w:hAnsiTheme="minorHAnsi" w:cstheme="minorHAnsi"/>
                <w:noProof/>
              </w:rPr>
              <w:t>Step 2: Collect</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_Toc432777704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10</w:t>
            </w:r>
            <w:r w:rsidR="0040117B" w:rsidRPr="0040117B">
              <w:rPr>
                <w:rFonts w:asciiTheme="minorHAnsi" w:hAnsiTheme="minorHAnsi" w:cstheme="minorHAnsi"/>
                <w:noProof/>
                <w:webHidden/>
              </w:rPr>
              <w:fldChar w:fldCharType="end"/>
            </w:r>
          </w:hyperlink>
        </w:p>
        <w:p w14:paraId="44F6C748"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05" w:history="1">
            <w:r w:rsidR="0040117B" w:rsidRPr="0040117B">
              <w:rPr>
                <w:rStyle w:val="Hyperlink"/>
                <w:rFonts w:asciiTheme="minorHAnsi" w:hAnsiTheme="minorHAnsi" w:cstheme="minorHAnsi"/>
                <w:noProof/>
              </w:rPr>
              <w:t>Step 3: Analyze</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_Toc432777705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12</w:t>
            </w:r>
            <w:r w:rsidR="0040117B" w:rsidRPr="0040117B">
              <w:rPr>
                <w:rFonts w:asciiTheme="minorHAnsi" w:hAnsiTheme="minorHAnsi" w:cstheme="minorHAnsi"/>
                <w:noProof/>
                <w:webHidden/>
              </w:rPr>
              <w:fldChar w:fldCharType="end"/>
            </w:r>
          </w:hyperlink>
        </w:p>
        <w:p w14:paraId="4A48004E"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06" w:history="1">
            <w:r w:rsidR="0040117B" w:rsidRPr="0040117B">
              <w:rPr>
                <w:rStyle w:val="Hyperlink"/>
                <w:rFonts w:asciiTheme="minorHAnsi" w:hAnsiTheme="minorHAnsi" w:cstheme="minorHAnsi"/>
                <w:noProof/>
              </w:rPr>
              <w:t>Step 4: Discuss</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_Toc432777706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14</w:t>
            </w:r>
            <w:r w:rsidR="0040117B" w:rsidRPr="0040117B">
              <w:rPr>
                <w:rFonts w:asciiTheme="minorHAnsi" w:hAnsiTheme="minorHAnsi" w:cstheme="minorHAnsi"/>
                <w:noProof/>
                <w:webHidden/>
              </w:rPr>
              <w:fldChar w:fldCharType="end"/>
            </w:r>
          </w:hyperlink>
        </w:p>
        <w:p w14:paraId="4740806F"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07" w:history="1">
            <w:r w:rsidR="0040117B" w:rsidRPr="0040117B">
              <w:rPr>
                <w:rStyle w:val="Hyperlink"/>
                <w:rFonts w:asciiTheme="minorHAnsi" w:hAnsiTheme="minorHAnsi" w:cstheme="minorHAnsi"/>
                <w:noProof/>
              </w:rPr>
              <w:t>Step 5: Plan</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_Toc432777707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16</w:t>
            </w:r>
            <w:r w:rsidR="0040117B" w:rsidRPr="0040117B">
              <w:rPr>
                <w:rFonts w:asciiTheme="minorHAnsi" w:hAnsiTheme="minorHAnsi" w:cstheme="minorHAnsi"/>
                <w:noProof/>
                <w:webHidden/>
              </w:rPr>
              <w:fldChar w:fldCharType="end"/>
            </w:r>
          </w:hyperlink>
        </w:p>
        <w:p w14:paraId="108C02D6" w14:textId="77777777" w:rsidR="0040117B" w:rsidRPr="0040117B" w:rsidRDefault="001C7074">
          <w:pPr>
            <w:pStyle w:val="TOC1"/>
            <w:tabs>
              <w:tab w:val="right" w:leader="dot" w:pos="9350"/>
            </w:tabs>
            <w:rPr>
              <w:rFonts w:asciiTheme="minorHAnsi" w:eastAsiaTheme="minorEastAsia" w:hAnsiTheme="minorHAnsi" w:cstheme="minorHAnsi"/>
              <w:noProof/>
              <w:sz w:val="22"/>
              <w:szCs w:val="22"/>
            </w:rPr>
          </w:pPr>
          <w:hyperlink w:anchor="_Toc432777708" w:history="1">
            <w:r w:rsidR="0040117B" w:rsidRPr="0040117B">
              <w:rPr>
                <w:rStyle w:val="Hyperlink"/>
                <w:rFonts w:asciiTheme="minorHAnsi" w:hAnsiTheme="minorHAnsi" w:cstheme="minorHAnsi"/>
                <w:noProof/>
              </w:rPr>
              <w:t>Conclusion</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_Toc432777708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16</w:t>
            </w:r>
            <w:r w:rsidR="0040117B" w:rsidRPr="0040117B">
              <w:rPr>
                <w:rFonts w:asciiTheme="minorHAnsi" w:hAnsiTheme="minorHAnsi" w:cstheme="minorHAnsi"/>
                <w:noProof/>
                <w:webHidden/>
              </w:rPr>
              <w:fldChar w:fldCharType="end"/>
            </w:r>
          </w:hyperlink>
        </w:p>
        <w:p w14:paraId="66557D6B" w14:textId="77777777" w:rsidR="0040117B" w:rsidRPr="0040117B" w:rsidRDefault="001C7074">
          <w:pPr>
            <w:pStyle w:val="TOC1"/>
            <w:tabs>
              <w:tab w:val="right" w:leader="dot" w:pos="9350"/>
            </w:tabs>
            <w:rPr>
              <w:rFonts w:asciiTheme="minorHAnsi" w:eastAsiaTheme="minorEastAsia" w:hAnsiTheme="minorHAnsi" w:cstheme="minorHAnsi"/>
              <w:noProof/>
              <w:sz w:val="22"/>
              <w:szCs w:val="22"/>
            </w:rPr>
          </w:pPr>
          <w:hyperlink w:anchor="_Toc432777709" w:history="1">
            <w:r w:rsidR="0040117B" w:rsidRPr="0040117B">
              <w:rPr>
                <w:rStyle w:val="Hyperlink"/>
                <w:rFonts w:asciiTheme="minorHAnsi" w:hAnsiTheme="minorHAnsi" w:cstheme="minorHAnsi"/>
                <w:noProof/>
              </w:rPr>
              <w:t>References</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_Toc432777709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17</w:t>
            </w:r>
            <w:r w:rsidR="0040117B" w:rsidRPr="0040117B">
              <w:rPr>
                <w:rFonts w:asciiTheme="minorHAnsi" w:hAnsiTheme="minorHAnsi" w:cstheme="minorHAnsi"/>
                <w:noProof/>
                <w:webHidden/>
              </w:rPr>
              <w:fldChar w:fldCharType="end"/>
            </w:r>
          </w:hyperlink>
        </w:p>
        <w:p w14:paraId="78B95C1E" w14:textId="77777777" w:rsidR="0040117B" w:rsidRPr="0040117B" w:rsidRDefault="001C7074">
          <w:pPr>
            <w:pStyle w:val="TOC1"/>
            <w:tabs>
              <w:tab w:val="right" w:leader="dot" w:pos="9350"/>
            </w:tabs>
            <w:rPr>
              <w:rFonts w:asciiTheme="minorHAnsi" w:eastAsiaTheme="minorEastAsia" w:hAnsiTheme="minorHAnsi" w:cstheme="minorHAnsi"/>
              <w:noProof/>
              <w:sz w:val="22"/>
              <w:szCs w:val="22"/>
            </w:rPr>
          </w:pPr>
          <w:hyperlink w:anchor="_Toc432777710" w:history="1">
            <w:r w:rsidR="0040117B" w:rsidRPr="0040117B">
              <w:rPr>
                <w:rStyle w:val="Hyperlink"/>
                <w:rFonts w:asciiTheme="minorHAnsi" w:hAnsiTheme="minorHAnsi" w:cstheme="minorHAnsi"/>
                <w:noProof/>
              </w:rPr>
              <w:t>Appendix</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_Toc432777710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19</w:t>
            </w:r>
            <w:r w:rsidR="0040117B" w:rsidRPr="0040117B">
              <w:rPr>
                <w:rFonts w:asciiTheme="minorHAnsi" w:hAnsiTheme="minorHAnsi" w:cstheme="minorHAnsi"/>
                <w:noProof/>
                <w:webHidden/>
              </w:rPr>
              <w:fldChar w:fldCharType="end"/>
            </w:r>
          </w:hyperlink>
        </w:p>
        <w:p w14:paraId="7A0FDA77"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11" w:history="1">
            <w:r w:rsidR="0040117B" w:rsidRPr="0040117B">
              <w:rPr>
                <w:rStyle w:val="Hyperlink"/>
                <w:rFonts w:asciiTheme="minorHAnsi" w:hAnsiTheme="minorHAnsi" w:cstheme="minorHAnsi"/>
                <w:noProof/>
              </w:rPr>
              <w:t>Instructional Feedback Observation Performance Level Rubric</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_Toc432777711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20</w:t>
            </w:r>
            <w:r w:rsidR="0040117B" w:rsidRPr="0040117B">
              <w:rPr>
                <w:rFonts w:asciiTheme="minorHAnsi" w:hAnsiTheme="minorHAnsi" w:cstheme="minorHAnsi"/>
                <w:noProof/>
                <w:webHidden/>
              </w:rPr>
              <w:fldChar w:fldCharType="end"/>
            </w:r>
          </w:hyperlink>
        </w:p>
        <w:p w14:paraId="75F095C5"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17" w:history="1">
            <w:r w:rsidR="0040117B" w:rsidRPr="0040117B">
              <w:rPr>
                <w:rStyle w:val="Hyperlink"/>
                <w:rFonts w:asciiTheme="minorHAnsi" w:hAnsiTheme="minorHAnsi" w:cstheme="minorHAnsi"/>
                <w:noProof/>
                <w:lang w:eastAsia="ja-JP"/>
              </w:rPr>
              <w:t>Behavioral Indicators Quick Reference</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_Toc432777717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24</w:t>
            </w:r>
            <w:r w:rsidR="0040117B" w:rsidRPr="0040117B">
              <w:rPr>
                <w:rFonts w:asciiTheme="minorHAnsi" w:hAnsiTheme="minorHAnsi" w:cstheme="minorHAnsi"/>
                <w:noProof/>
                <w:webHidden/>
              </w:rPr>
              <w:fldChar w:fldCharType="end"/>
            </w:r>
          </w:hyperlink>
        </w:p>
        <w:p w14:paraId="29AE8AAC"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18" w:history="1">
            <w:r w:rsidR="0040117B" w:rsidRPr="0040117B">
              <w:rPr>
                <w:rStyle w:val="Hyperlink"/>
                <w:rFonts w:asciiTheme="minorHAnsi" w:hAnsiTheme="minorHAnsi" w:cstheme="minorHAnsi"/>
                <w:noProof/>
              </w:rPr>
              <w:t>Instructional Feedback Observation Teacher Consent Form SY15-16</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_Toc432777718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26</w:t>
            </w:r>
            <w:r w:rsidR="0040117B" w:rsidRPr="0040117B">
              <w:rPr>
                <w:rFonts w:asciiTheme="minorHAnsi" w:hAnsiTheme="minorHAnsi" w:cstheme="minorHAnsi"/>
                <w:noProof/>
                <w:webHidden/>
              </w:rPr>
              <w:fldChar w:fldCharType="end"/>
            </w:r>
          </w:hyperlink>
        </w:p>
        <w:p w14:paraId="280AB5BD"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19" w:history="1">
            <w:r w:rsidR="0040117B" w:rsidRPr="0040117B">
              <w:rPr>
                <w:rStyle w:val="Hyperlink"/>
                <w:rFonts w:asciiTheme="minorHAnsi" w:hAnsiTheme="minorHAnsi" w:cstheme="minorHAnsi"/>
                <w:noProof/>
              </w:rPr>
              <w:t>Instructional Feedback Pre-Observation Checklist SY15-16</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_Toc432777719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27</w:t>
            </w:r>
            <w:r w:rsidR="0040117B" w:rsidRPr="0040117B">
              <w:rPr>
                <w:rFonts w:asciiTheme="minorHAnsi" w:hAnsiTheme="minorHAnsi" w:cstheme="minorHAnsi"/>
                <w:noProof/>
                <w:webHidden/>
              </w:rPr>
              <w:fldChar w:fldCharType="end"/>
            </w:r>
          </w:hyperlink>
        </w:p>
        <w:p w14:paraId="3DEAD18D"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20" w:history="1">
            <w:r w:rsidR="0040117B" w:rsidRPr="0040117B">
              <w:rPr>
                <w:rStyle w:val="Hyperlink"/>
                <w:rFonts w:asciiTheme="minorHAnsi" w:hAnsiTheme="minorHAnsi" w:cstheme="minorHAnsi"/>
                <w:noProof/>
              </w:rPr>
              <w:t>Instructional Feedback Observation Running Record Tool</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_Toc432777720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28</w:t>
            </w:r>
            <w:r w:rsidR="0040117B" w:rsidRPr="0040117B">
              <w:rPr>
                <w:rFonts w:asciiTheme="minorHAnsi" w:hAnsiTheme="minorHAnsi" w:cstheme="minorHAnsi"/>
                <w:noProof/>
                <w:webHidden/>
              </w:rPr>
              <w:fldChar w:fldCharType="end"/>
            </w:r>
          </w:hyperlink>
        </w:p>
        <w:p w14:paraId="7475E968"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21" w:history="1">
            <w:r w:rsidR="0040117B" w:rsidRPr="0040117B">
              <w:rPr>
                <w:rStyle w:val="Hyperlink"/>
                <w:rFonts w:asciiTheme="minorHAnsi" w:hAnsiTheme="minorHAnsi" w:cstheme="minorHAnsi"/>
                <w:noProof/>
              </w:rPr>
              <w:t>Common Rating Errors and How to Avoid Them</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_Toc432777721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29</w:t>
            </w:r>
            <w:r w:rsidR="0040117B" w:rsidRPr="0040117B">
              <w:rPr>
                <w:rFonts w:asciiTheme="minorHAnsi" w:hAnsiTheme="minorHAnsi" w:cstheme="minorHAnsi"/>
                <w:noProof/>
                <w:webHidden/>
              </w:rPr>
              <w:fldChar w:fldCharType="end"/>
            </w:r>
          </w:hyperlink>
        </w:p>
        <w:p w14:paraId="6A883D27"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22" w:history="1">
            <w:r w:rsidR="0040117B" w:rsidRPr="0040117B">
              <w:rPr>
                <w:rStyle w:val="Hyperlink"/>
                <w:rFonts w:asciiTheme="minorHAnsi" w:hAnsiTheme="minorHAnsi" w:cstheme="minorHAnsi"/>
                <w:noProof/>
              </w:rPr>
              <w:t>Instructional Feedback Observation Scoring Form</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_Toc432777722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32</w:t>
            </w:r>
            <w:r w:rsidR="0040117B" w:rsidRPr="0040117B">
              <w:rPr>
                <w:rFonts w:asciiTheme="minorHAnsi" w:hAnsiTheme="minorHAnsi" w:cstheme="minorHAnsi"/>
                <w:noProof/>
                <w:webHidden/>
              </w:rPr>
              <w:fldChar w:fldCharType="end"/>
            </w:r>
          </w:hyperlink>
        </w:p>
        <w:p w14:paraId="079F0379" w14:textId="77777777" w:rsidR="0040117B" w:rsidRPr="0040117B" w:rsidRDefault="001C7074">
          <w:pPr>
            <w:pStyle w:val="TOC2"/>
            <w:tabs>
              <w:tab w:val="right" w:leader="dot" w:pos="9350"/>
            </w:tabs>
            <w:rPr>
              <w:rFonts w:asciiTheme="minorHAnsi" w:eastAsiaTheme="minorEastAsia" w:hAnsiTheme="minorHAnsi" w:cstheme="minorHAnsi"/>
              <w:noProof/>
              <w:sz w:val="22"/>
              <w:szCs w:val="22"/>
            </w:rPr>
          </w:pPr>
          <w:hyperlink w:anchor="_Toc432777723" w:history="1">
            <w:r w:rsidR="0040117B" w:rsidRPr="0040117B">
              <w:rPr>
                <w:rStyle w:val="Hyperlink"/>
                <w:rFonts w:asciiTheme="minorHAnsi" w:hAnsiTheme="minorHAnsi" w:cstheme="minorHAnsi"/>
                <w:noProof/>
              </w:rPr>
              <w:t>Instructional Feedback Post-Observation Guiding Questions</w:t>
            </w:r>
            <w:r w:rsidR="0040117B" w:rsidRPr="0040117B">
              <w:rPr>
                <w:rFonts w:asciiTheme="minorHAnsi" w:hAnsiTheme="minorHAnsi" w:cstheme="minorHAnsi"/>
                <w:noProof/>
                <w:webHidden/>
              </w:rPr>
              <w:tab/>
            </w:r>
            <w:r w:rsidR="0040117B" w:rsidRPr="0040117B">
              <w:rPr>
                <w:rFonts w:asciiTheme="minorHAnsi" w:hAnsiTheme="minorHAnsi" w:cstheme="minorHAnsi"/>
                <w:noProof/>
                <w:webHidden/>
              </w:rPr>
              <w:fldChar w:fldCharType="begin"/>
            </w:r>
            <w:r w:rsidR="0040117B" w:rsidRPr="0040117B">
              <w:rPr>
                <w:rFonts w:asciiTheme="minorHAnsi" w:hAnsiTheme="minorHAnsi" w:cstheme="minorHAnsi"/>
                <w:noProof/>
                <w:webHidden/>
              </w:rPr>
              <w:instrText xml:space="preserve"> PAGEREF _Toc432777723 \h </w:instrText>
            </w:r>
            <w:r w:rsidR="0040117B" w:rsidRPr="0040117B">
              <w:rPr>
                <w:rFonts w:asciiTheme="minorHAnsi" w:hAnsiTheme="minorHAnsi" w:cstheme="minorHAnsi"/>
                <w:noProof/>
                <w:webHidden/>
              </w:rPr>
            </w:r>
            <w:r w:rsidR="0040117B" w:rsidRPr="0040117B">
              <w:rPr>
                <w:rFonts w:asciiTheme="minorHAnsi" w:hAnsiTheme="minorHAnsi" w:cstheme="minorHAnsi"/>
                <w:noProof/>
                <w:webHidden/>
              </w:rPr>
              <w:fldChar w:fldCharType="separate"/>
            </w:r>
            <w:r w:rsidR="0040117B" w:rsidRPr="0040117B">
              <w:rPr>
                <w:rFonts w:asciiTheme="minorHAnsi" w:hAnsiTheme="minorHAnsi" w:cstheme="minorHAnsi"/>
                <w:noProof/>
                <w:webHidden/>
              </w:rPr>
              <w:t>38</w:t>
            </w:r>
            <w:r w:rsidR="0040117B" w:rsidRPr="0040117B">
              <w:rPr>
                <w:rFonts w:asciiTheme="minorHAnsi" w:hAnsiTheme="minorHAnsi" w:cstheme="minorHAnsi"/>
                <w:noProof/>
                <w:webHidden/>
              </w:rPr>
              <w:fldChar w:fldCharType="end"/>
            </w:r>
          </w:hyperlink>
        </w:p>
        <w:p w14:paraId="71D587C9" w14:textId="2581632C" w:rsidR="00CA5AF7" w:rsidRPr="0040117B" w:rsidRDefault="00CA5AF7">
          <w:pPr>
            <w:rPr>
              <w:rFonts w:asciiTheme="minorHAnsi" w:hAnsiTheme="minorHAnsi" w:cstheme="minorHAnsi"/>
            </w:rPr>
          </w:pPr>
          <w:r w:rsidRPr="0040117B">
            <w:rPr>
              <w:rFonts w:asciiTheme="minorHAnsi" w:hAnsiTheme="minorHAnsi" w:cstheme="minorHAnsi"/>
              <w:b/>
              <w:bCs/>
              <w:noProof/>
            </w:rPr>
            <w:fldChar w:fldCharType="end"/>
          </w:r>
        </w:p>
      </w:sdtContent>
    </w:sdt>
    <w:p w14:paraId="259B466B" w14:textId="77777777" w:rsidR="00DC3A22" w:rsidRPr="0040117B" w:rsidRDefault="00DC3A22" w:rsidP="005B2318">
      <w:pPr>
        <w:tabs>
          <w:tab w:val="right" w:leader="dot" w:pos="9360"/>
        </w:tabs>
        <w:rPr>
          <w:rFonts w:asciiTheme="minorHAnsi" w:hAnsiTheme="minorHAnsi" w:cstheme="minorHAnsi"/>
        </w:rPr>
      </w:pPr>
    </w:p>
    <w:p w14:paraId="50E92CAB" w14:textId="77777777" w:rsidR="005B2318" w:rsidRPr="0040117B" w:rsidRDefault="005B2318" w:rsidP="005B2318">
      <w:pPr>
        <w:tabs>
          <w:tab w:val="left" w:pos="360"/>
          <w:tab w:val="right" w:leader="dot" w:pos="9360"/>
        </w:tabs>
        <w:rPr>
          <w:rFonts w:asciiTheme="minorHAnsi" w:hAnsiTheme="minorHAnsi" w:cstheme="minorHAnsi"/>
        </w:rPr>
      </w:pPr>
    </w:p>
    <w:p w14:paraId="1C6385FF" w14:textId="77777777" w:rsidR="00887E21" w:rsidRPr="0040117B" w:rsidRDefault="00887E21" w:rsidP="00CF08FF">
      <w:pPr>
        <w:spacing w:after="200" w:line="276" w:lineRule="auto"/>
        <w:rPr>
          <w:rFonts w:asciiTheme="minorHAnsi" w:hAnsiTheme="minorHAnsi" w:cstheme="minorHAnsi"/>
        </w:rPr>
      </w:pPr>
    </w:p>
    <w:p w14:paraId="3118545D" w14:textId="77777777" w:rsidR="00887E21" w:rsidRPr="00B8752B" w:rsidRDefault="00887E21" w:rsidP="00CF08FF">
      <w:pPr>
        <w:spacing w:after="200" w:line="276" w:lineRule="auto"/>
        <w:rPr>
          <w:rFonts w:asciiTheme="minorHAnsi" w:hAnsiTheme="minorHAnsi" w:cstheme="minorHAnsi"/>
        </w:rPr>
      </w:pPr>
    </w:p>
    <w:p w14:paraId="0D694DA1" w14:textId="77777777" w:rsidR="00887E21" w:rsidRPr="00B8752B" w:rsidRDefault="00887E21" w:rsidP="00CF08FF">
      <w:pPr>
        <w:spacing w:after="200" w:line="276" w:lineRule="auto"/>
        <w:rPr>
          <w:rFonts w:asciiTheme="minorHAnsi" w:hAnsiTheme="minorHAnsi" w:cstheme="minorHAnsi"/>
        </w:rPr>
      </w:pPr>
    </w:p>
    <w:p w14:paraId="1BD3C4CD" w14:textId="77777777" w:rsidR="00887E21" w:rsidRPr="00B8752B" w:rsidRDefault="00887E21" w:rsidP="00CF08FF">
      <w:pPr>
        <w:spacing w:after="200" w:line="276" w:lineRule="auto"/>
        <w:rPr>
          <w:rFonts w:asciiTheme="minorHAnsi" w:hAnsiTheme="minorHAnsi" w:cstheme="minorHAnsi"/>
        </w:rPr>
      </w:pPr>
    </w:p>
    <w:p w14:paraId="070C3837" w14:textId="77777777" w:rsidR="00B71C82" w:rsidRPr="00B8752B" w:rsidRDefault="00B71C82" w:rsidP="00CF08FF">
      <w:pPr>
        <w:spacing w:after="200" w:line="276" w:lineRule="auto"/>
        <w:rPr>
          <w:rFonts w:asciiTheme="minorHAnsi" w:hAnsiTheme="minorHAnsi" w:cstheme="minorHAnsi"/>
          <w:color w:val="92D050"/>
          <w:sz w:val="36"/>
          <w:szCs w:val="36"/>
        </w:rPr>
        <w:sectPr w:rsidR="00B71C82" w:rsidRPr="00B8752B" w:rsidSect="00832D97">
          <w:footerReference w:type="default" r:id="rId9"/>
          <w:footerReference w:type="first" r:id="rId10"/>
          <w:pgSz w:w="12240" w:h="15840"/>
          <w:pgMar w:top="1440" w:right="1440" w:bottom="1440" w:left="1440" w:header="720" w:footer="576" w:gutter="0"/>
          <w:pgNumType w:start="1"/>
          <w:cols w:space="720"/>
          <w:titlePg/>
          <w:docGrid w:linePitch="360"/>
        </w:sectPr>
      </w:pPr>
    </w:p>
    <w:p w14:paraId="6834DCD9" w14:textId="0DBD25F6" w:rsidR="006836BE" w:rsidRPr="00B8752B" w:rsidRDefault="006836BE" w:rsidP="006836BE">
      <w:pPr>
        <w:pStyle w:val="Heading1"/>
        <w:rPr>
          <w:rFonts w:asciiTheme="minorHAnsi" w:hAnsiTheme="minorHAnsi"/>
        </w:rPr>
      </w:pPr>
      <w:bookmarkStart w:id="1" w:name="_Toc432777699"/>
      <w:r w:rsidRPr="00B8752B">
        <w:rPr>
          <w:rFonts w:asciiTheme="minorHAnsi" w:hAnsiTheme="minorHAnsi"/>
        </w:rPr>
        <w:lastRenderedPageBreak/>
        <w:t>Introduction</w:t>
      </w:r>
      <w:bookmarkEnd w:id="1"/>
      <w:r w:rsidRPr="00B8752B">
        <w:rPr>
          <w:rFonts w:asciiTheme="minorHAnsi" w:hAnsiTheme="minorHAnsi"/>
        </w:rPr>
        <w:t xml:space="preserve"> </w:t>
      </w:r>
    </w:p>
    <w:p w14:paraId="2EB34E8A" w14:textId="77F9CD77" w:rsidR="006836BE" w:rsidRPr="00B8752B" w:rsidRDefault="00053824" w:rsidP="00733CDC">
      <w:pPr>
        <w:pStyle w:val="Default"/>
        <w:spacing w:before="240"/>
        <w:rPr>
          <w:rFonts w:asciiTheme="minorHAnsi" w:hAnsiTheme="minorHAnsi" w:cstheme="minorHAnsi"/>
        </w:rPr>
      </w:pPr>
      <w:r>
        <w:rPr>
          <w:rFonts w:asciiTheme="minorHAnsi" w:hAnsiTheme="minorHAnsi" w:cstheme="minorHAnsi"/>
          <w:bCs/>
        </w:rPr>
        <w:t>During</w:t>
      </w:r>
      <w:r w:rsidR="00F9761E" w:rsidRPr="00B8752B">
        <w:rPr>
          <w:rFonts w:asciiTheme="minorHAnsi" w:hAnsiTheme="minorHAnsi" w:cstheme="minorHAnsi"/>
          <w:bCs/>
        </w:rPr>
        <w:t xml:space="preserve"> 2009-</w:t>
      </w:r>
      <w:r>
        <w:rPr>
          <w:rFonts w:asciiTheme="minorHAnsi" w:hAnsiTheme="minorHAnsi" w:cstheme="minorHAnsi"/>
          <w:bCs/>
        </w:rPr>
        <w:t>20</w:t>
      </w:r>
      <w:r w:rsidR="00F9761E" w:rsidRPr="00B8752B">
        <w:rPr>
          <w:rFonts w:asciiTheme="minorHAnsi" w:hAnsiTheme="minorHAnsi" w:cstheme="minorHAnsi"/>
          <w:bCs/>
        </w:rPr>
        <w:t>10</w:t>
      </w:r>
      <w:r>
        <w:rPr>
          <w:rFonts w:asciiTheme="minorHAnsi" w:hAnsiTheme="minorHAnsi" w:cstheme="minorHAnsi"/>
          <w:bCs/>
        </w:rPr>
        <w:t xml:space="preserve"> school year</w:t>
      </w:r>
      <w:r w:rsidR="00F9761E" w:rsidRPr="00B8752B">
        <w:rPr>
          <w:rFonts w:asciiTheme="minorHAnsi" w:hAnsiTheme="minorHAnsi" w:cstheme="minorHAnsi"/>
          <w:bCs/>
        </w:rPr>
        <w:t xml:space="preserve">, the Virgin Islands Department of Education (VIDE) embarked on a large-scale initiative to improve the quality of education in the Virgin Islands. As part of this initiative, </w:t>
      </w:r>
      <w:r w:rsidR="006836BE" w:rsidRPr="00B8752B">
        <w:rPr>
          <w:rFonts w:asciiTheme="minorHAnsi" w:hAnsiTheme="minorHAnsi" w:cstheme="minorHAnsi"/>
        </w:rPr>
        <w:t>VIDE</w:t>
      </w:r>
      <w:r w:rsidR="00F9761E" w:rsidRPr="00B8752B">
        <w:rPr>
          <w:rFonts w:asciiTheme="minorHAnsi" w:hAnsiTheme="minorHAnsi" w:cstheme="minorHAnsi"/>
        </w:rPr>
        <w:t xml:space="preserve"> </w:t>
      </w:r>
      <w:r w:rsidR="006836BE" w:rsidRPr="00B8752B">
        <w:rPr>
          <w:rFonts w:asciiTheme="minorHAnsi" w:hAnsiTheme="minorHAnsi" w:cstheme="minorHAnsi"/>
        </w:rPr>
        <w:t xml:space="preserve">designed </w:t>
      </w:r>
      <w:r w:rsidR="00F9761E" w:rsidRPr="00B8752B">
        <w:rPr>
          <w:rFonts w:asciiTheme="minorHAnsi" w:hAnsiTheme="minorHAnsi" w:cstheme="minorHAnsi"/>
        </w:rPr>
        <w:t>the VIDE Employee Effectiveness System (EES) to support the growth and effectiveness of all education employees throughout the territory.  Evaluation processes for principals and assistant principals were designed as part of the VIDE EES</w:t>
      </w:r>
      <w:r w:rsidR="00FD29D5" w:rsidRPr="00B8752B">
        <w:rPr>
          <w:rFonts w:asciiTheme="minorHAnsi" w:hAnsiTheme="minorHAnsi" w:cstheme="minorHAnsi"/>
        </w:rPr>
        <w:t xml:space="preserve"> and </w:t>
      </w:r>
      <w:r w:rsidR="00F9761E" w:rsidRPr="00B8752B">
        <w:rPr>
          <w:rFonts w:asciiTheme="minorHAnsi" w:hAnsiTheme="minorHAnsi" w:cstheme="minorHAnsi"/>
        </w:rPr>
        <w:t xml:space="preserve">include principal and assistant principal instructional feedback observations. </w:t>
      </w:r>
    </w:p>
    <w:p w14:paraId="64D44F23" w14:textId="12F59ECA" w:rsidR="00096A77" w:rsidRPr="00B8752B" w:rsidRDefault="00096A77" w:rsidP="00096A77">
      <w:pPr>
        <w:pStyle w:val="Pa9"/>
        <w:spacing w:before="180"/>
        <w:rPr>
          <w:rFonts w:asciiTheme="minorHAnsi" w:hAnsiTheme="minorHAnsi" w:cstheme="minorHAnsi"/>
        </w:rPr>
      </w:pPr>
      <w:r w:rsidRPr="00B8752B">
        <w:rPr>
          <w:rFonts w:asciiTheme="minorHAnsi" w:hAnsiTheme="minorHAnsi" w:cstheme="minorHAnsi"/>
        </w:rPr>
        <w:t xml:space="preserve">Principal </w:t>
      </w:r>
      <w:r w:rsidR="001B6B1E" w:rsidRPr="00B8752B">
        <w:rPr>
          <w:rFonts w:asciiTheme="minorHAnsi" w:hAnsiTheme="minorHAnsi" w:cstheme="minorHAnsi"/>
        </w:rPr>
        <w:t xml:space="preserve">and assistant principal </w:t>
      </w:r>
      <w:r w:rsidRPr="00B8752B">
        <w:rPr>
          <w:rFonts w:asciiTheme="minorHAnsi" w:hAnsiTheme="minorHAnsi" w:cstheme="minorHAnsi"/>
        </w:rPr>
        <w:t xml:space="preserve">observation offers powerful information about </w:t>
      </w:r>
      <w:r w:rsidR="001B6B1E" w:rsidRPr="00B8752B">
        <w:rPr>
          <w:rFonts w:asciiTheme="minorHAnsi" w:hAnsiTheme="minorHAnsi" w:cstheme="minorHAnsi"/>
        </w:rPr>
        <w:t>school leadership</w:t>
      </w:r>
      <w:r w:rsidRPr="00B8752B">
        <w:rPr>
          <w:rFonts w:asciiTheme="minorHAnsi" w:hAnsiTheme="minorHAnsi" w:cstheme="minorHAnsi"/>
        </w:rPr>
        <w:t xml:space="preserve"> performance (Reeves, 2005; Waters &amp; Grubb, 2004). </w:t>
      </w:r>
      <w:r w:rsidR="00F32559" w:rsidRPr="00B8752B">
        <w:rPr>
          <w:rFonts w:asciiTheme="minorHAnsi" w:hAnsiTheme="minorHAnsi" w:cstheme="minorHAnsi"/>
        </w:rPr>
        <w:t>Such</w:t>
      </w:r>
      <w:r w:rsidRPr="00B8752B">
        <w:rPr>
          <w:rFonts w:asciiTheme="minorHAnsi" w:hAnsiTheme="minorHAnsi" w:cstheme="minorHAnsi"/>
        </w:rPr>
        <w:t xml:space="preserve"> observations should focus on routine leadership tasks that have great potential for </w:t>
      </w:r>
      <w:r w:rsidR="00995AD4" w:rsidRPr="00B8752B">
        <w:rPr>
          <w:rFonts w:asciiTheme="minorHAnsi" w:hAnsiTheme="minorHAnsi" w:cstheme="minorHAnsi"/>
        </w:rPr>
        <w:t xml:space="preserve">improving </w:t>
      </w:r>
      <w:r w:rsidRPr="00B8752B">
        <w:rPr>
          <w:rFonts w:asciiTheme="minorHAnsi" w:hAnsiTheme="minorHAnsi" w:cstheme="minorHAnsi"/>
        </w:rPr>
        <w:t xml:space="preserve">teaching and learning. Observing what </w:t>
      </w:r>
      <w:r w:rsidR="001B6B1E" w:rsidRPr="00B8752B">
        <w:rPr>
          <w:rFonts w:asciiTheme="minorHAnsi" w:hAnsiTheme="minorHAnsi" w:cstheme="minorHAnsi"/>
        </w:rPr>
        <w:t xml:space="preserve">principals </w:t>
      </w:r>
      <w:r w:rsidR="00513F04" w:rsidRPr="00B8752B">
        <w:rPr>
          <w:rFonts w:asciiTheme="minorHAnsi" w:hAnsiTheme="minorHAnsi" w:cstheme="minorHAnsi"/>
        </w:rPr>
        <w:t>or</w:t>
      </w:r>
      <w:r w:rsidR="001B6B1E" w:rsidRPr="00B8752B">
        <w:rPr>
          <w:rFonts w:asciiTheme="minorHAnsi" w:hAnsiTheme="minorHAnsi" w:cstheme="minorHAnsi"/>
        </w:rPr>
        <w:t xml:space="preserve"> assistant principals</w:t>
      </w:r>
      <w:r w:rsidRPr="00B8752B">
        <w:rPr>
          <w:rFonts w:asciiTheme="minorHAnsi" w:hAnsiTheme="minorHAnsi" w:cstheme="minorHAnsi"/>
        </w:rPr>
        <w:t xml:space="preserve"> do and say during teacher interactions following a</w:t>
      </w:r>
      <w:r w:rsidR="00995AD4" w:rsidRPr="00B8752B">
        <w:rPr>
          <w:rFonts w:asciiTheme="minorHAnsi" w:hAnsiTheme="minorHAnsi" w:cstheme="minorHAnsi"/>
        </w:rPr>
        <w:t xml:space="preserve"> </w:t>
      </w:r>
      <w:r w:rsidR="001B6B1E" w:rsidRPr="00B8752B">
        <w:rPr>
          <w:rFonts w:asciiTheme="minorHAnsi" w:hAnsiTheme="minorHAnsi" w:cstheme="minorHAnsi"/>
        </w:rPr>
        <w:t xml:space="preserve">formal teacher observation </w:t>
      </w:r>
      <w:r w:rsidRPr="00B8752B">
        <w:rPr>
          <w:rFonts w:asciiTheme="minorHAnsi" w:hAnsiTheme="minorHAnsi" w:cstheme="minorHAnsi"/>
        </w:rPr>
        <w:t xml:space="preserve">of a classroom lesson offers powerful information about a </w:t>
      </w:r>
      <w:r w:rsidR="001B6B1E" w:rsidRPr="00B8752B">
        <w:rPr>
          <w:rFonts w:asciiTheme="minorHAnsi" w:hAnsiTheme="minorHAnsi" w:cstheme="minorHAnsi"/>
        </w:rPr>
        <w:t>school leader</w:t>
      </w:r>
      <w:r w:rsidRPr="00B8752B">
        <w:rPr>
          <w:rFonts w:asciiTheme="minorHAnsi" w:hAnsiTheme="minorHAnsi" w:cstheme="minorHAnsi"/>
        </w:rPr>
        <w:t>’s</w:t>
      </w:r>
      <w:r w:rsidR="00513F04" w:rsidRPr="00B8752B">
        <w:rPr>
          <w:rStyle w:val="FootnoteReference"/>
          <w:rFonts w:asciiTheme="minorHAnsi" w:hAnsiTheme="minorHAnsi" w:cstheme="minorHAnsi"/>
        </w:rPr>
        <w:footnoteReference w:id="1"/>
      </w:r>
      <w:r w:rsidRPr="00B8752B">
        <w:rPr>
          <w:rFonts w:asciiTheme="minorHAnsi" w:hAnsiTheme="minorHAnsi" w:cstheme="minorHAnsi"/>
        </w:rPr>
        <w:t xml:space="preserve"> skill level at helping individual teachers improve their practice and raise student achievement scores. </w:t>
      </w:r>
    </w:p>
    <w:p w14:paraId="3FECE554" w14:textId="615A08EF" w:rsidR="00096A77" w:rsidRPr="00B8752B" w:rsidRDefault="00096A77" w:rsidP="00096A77">
      <w:pPr>
        <w:pStyle w:val="Pa9"/>
        <w:spacing w:before="180"/>
        <w:rPr>
          <w:rFonts w:asciiTheme="minorHAnsi" w:hAnsiTheme="minorHAnsi" w:cstheme="minorHAnsi"/>
        </w:rPr>
      </w:pPr>
      <w:r w:rsidRPr="00B8752B">
        <w:rPr>
          <w:rFonts w:asciiTheme="minorHAnsi" w:hAnsiTheme="minorHAnsi" w:cstheme="minorHAnsi"/>
        </w:rPr>
        <w:t xml:space="preserve">Observing </w:t>
      </w:r>
      <w:r w:rsidR="004459C6" w:rsidRPr="00B8752B">
        <w:rPr>
          <w:rFonts w:asciiTheme="minorHAnsi" w:hAnsiTheme="minorHAnsi" w:cstheme="minorHAnsi"/>
        </w:rPr>
        <w:t>principals or assistant principals</w:t>
      </w:r>
      <w:r w:rsidR="001B6B1E" w:rsidRPr="00B8752B">
        <w:rPr>
          <w:rFonts w:asciiTheme="minorHAnsi" w:hAnsiTheme="minorHAnsi" w:cstheme="minorHAnsi"/>
        </w:rPr>
        <w:t xml:space="preserve"> </w:t>
      </w:r>
      <w:r w:rsidR="00F306AC" w:rsidRPr="00B8752B">
        <w:rPr>
          <w:rFonts w:asciiTheme="minorHAnsi" w:hAnsiTheme="minorHAnsi" w:cstheme="minorHAnsi"/>
        </w:rPr>
        <w:t>giving</w:t>
      </w:r>
      <w:r w:rsidRPr="00B8752B">
        <w:rPr>
          <w:rFonts w:asciiTheme="minorHAnsi" w:hAnsiTheme="minorHAnsi" w:cstheme="minorHAnsi"/>
        </w:rPr>
        <w:t xml:space="preserve"> instructional feedback to teachers provides performance information on an essential and required aspect of instructional leadership (Clark, Lotto, &amp; McCarthy, 1980; Conley, 1991; Goldring et al., 2009; Knapp, Shields, &amp; Turnbull, 1993; Leithwood, 1994; Leithwood &amp; Jantzi, 1990; Murphy, Elliott, Goldring, &amp; Porter, 2006). Most </w:t>
      </w:r>
      <w:r w:rsidR="001B6B1E" w:rsidRPr="00B8752B">
        <w:rPr>
          <w:rFonts w:asciiTheme="minorHAnsi" w:hAnsiTheme="minorHAnsi" w:cstheme="minorHAnsi"/>
        </w:rPr>
        <w:t xml:space="preserve">school leaders </w:t>
      </w:r>
      <w:r w:rsidRPr="00B8752B">
        <w:rPr>
          <w:rFonts w:asciiTheme="minorHAnsi" w:hAnsiTheme="minorHAnsi" w:cstheme="minorHAnsi"/>
        </w:rPr>
        <w:t xml:space="preserve">are now required to evaluate and provide feedback on teacher effectiveness during annual formative and summative </w:t>
      </w:r>
      <w:r w:rsidR="000E4CAD" w:rsidRPr="00B8752B">
        <w:rPr>
          <w:rFonts w:asciiTheme="minorHAnsi" w:hAnsiTheme="minorHAnsi" w:cstheme="minorHAnsi"/>
        </w:rPr>
        <w:t>teacher-</w:t>
      </w:r>
      <w:r w:rsidRPr="00B8752B">
        <w:rPr>
          <w:rFonts w:asciiTheme="minorHAnsi" w:hAnsiTheme="minorHAnsi" w:cstheme="minorHAnsi"/>
        </w:rPr>
        <w:t xml:space="preserve">evaluation conferences. </w:t>
      </w:r>
      <w:r w:rsidR="00F306AC" w:rsidRPr="00B8752B">
        <w:rPr>
          <w:rFonts w:asciiTheme="minorHAnsi" w:hAnsiTheme="minorHAnsi" w:cstheme="minorHAnsi"/>
        </w:rPr>
        <w:t xml:space="preserve">As a result, </w:t>
      </w:r>
      <w:r w:rsidR="001B6B1E" w:rsidRPr="00B8752B">
        <w:rPr>
          <w:rFonts w:asciiTheme="minorHAnsi" w:hAnsiTheme="minorHAnsi" w:cstheme="minorHAnsi"/>
        </w:rPr>
        <w:t xml:space="preserve">a school leader’s </w:t>
      </w:r>
      <w:r w:rsidRPr="00B8752B">
        <w:rPr>
          <w:rFonts w:asciiTheme="minorHAnsi" w:hAnsiTheme="minorHAnsi" w:cstheme="minorHAnsi"/>
        </w:rPr>
        <w:t xml:space="preserve">feedback to teachers can influence the quality of instruction in a school. </w:t>
      </w:r>
    </w:p>
    <w:p w14:paraId="2C987FC1" w14:textId="205A47B0" w:rsidR="00096A77" w:rsidRPr="00B8752B" w:rsidRDefault="00096A77" w:rsidP="00096A77">
      <w:pPr>
        <w:pStyle w:val="Pa9"/>
        <w:spacing w:before="180"/>
        <w:rPr>
          <w:rFonts w:asciiTheme="minorHAnsi" w:hAnsiTheme="minorHAnsi" w:cstheme="minorHAnsi"/>
        </w:rPr>
      </w:pPr>
      <w:r w:rsidRPr="00B8752B">
        <w:rPr>
          <w:rFonts w:asciiTheme="minorHAnsi" w:hAnsiTheme="minorHAnsi" w:cstheme="minorHAnsi"/>
        </w:rPr>
        <w:t xml:space="preserve">Although certain teacher evaluation systems may be well designed, these systems will not be effective unless </w:t>
      </w:r>
      <w:r w:rsidR="004459C6" w:rsidRPr="00B8752B">
        <w:rPr>
          <w:rFonts w:asciiTheme="minorHAnsi" w:hAnsiTheme="minorHAnsi" w:cstheme="minorHAnsi"/>
        </w:rPr>
        <w:t xml:space="preserve">school leaders who evaluate teachers </w:t>
      </w:r>
      <w:r w:rsidRPr="00B8752B">
        <w:rPr>
          <w:rFonts w:asciiTheme="minorHAnsi" w:hAnsiTheme="minorHAnsi" w:cstheme="minorHAnsi"/>
        </w:rPr>
        <w:t xml:space="preserve">follow procedures and provide teachers with data-based feedback on performance in a manner that supports collaboration, planning, and development (Clark &amp; McCarthy, 1983; Marzano, Waters, &amp; McNulty, 2005). </w:t>
      </w:r>
      <w:r w:rsidR="00D41DB3" w:rsidRPr="00B8752B">
        <w:rPr>
          <w:rFonts w:asciiTheme="minorHAnsi" w:hAnsiTheme="minorHAnsi" w:cstheme="minorHAnsi"/>
        </w:rPr>
        <w:t>Research indicates</w:t>
      </w:r>
      <w:r w:rsidRPr="00B8752B">
        <w:rPr>
          <w:rFonts w:asciiTheme="minorHAnsi" w:hAnsiTheme="minorHAnsi" w:cstheme="minorHAnsi"/>
        </w:rPr>
        <w:t xml:space="preserve"> that </w:t>
      </w:r>
      <w:r w:rsidR="004459C6" w:rsidRPr="00B8752B">
        <w:rPr>
          <w:rFonts w:asciiTheme="minorHAnsi" w:hAnsiTheme="minorHAnsi" w:cstheme="minorHAnsi"/>
        </w:rPr>
        <w:t>school leaders</w:t>
      </w:r>
      <w:r w:rsidRPr="00B8752B">
        <w:rPr>
          <w:rFonts w:asciiTheme="minorHAnsi" w:hAnsiTheme="minorHAnsi" w:cstheme="minorHAnsi"/>
        </w:rPr>
        <w:t xml:space="preserve"> vary in the quality and impact of performance feedback given to teachers (Balcazar, Hopkins, &amp; Suarez, 1986; Kluger &amp; DeNisi, 1998; Shute, 2007). </w:t>
      </w:r>
      <w:r w:rsidR="00D41DB3" w:rsidRPr="00B8752B">
        <w:rPr>
          <w:rFonts w:asciiTheme="minorHAnsi" w:hAnsiTheme="minorHAnsi" w:cstheme="minorHAnsi"/>
        </w:rPr>
        <w:t>T</w:t>
      </w:r>
      <w:r w:rsidRPr="00B8752B">
        <w:rPr>
          <w:rFonts w:asciiTheme="minorHAnsi" w:hAnsiTheme="minorHAnsi" w:cstheme="minorHAnsi"/>
        </w:rPr>
        <w:t xml:space="preserve">hese variations </w:t>
      </w:r>
      <w:r w:rsidR="00D41DB3" w:rsidRPr="00B8752B">
        <w:rPr>
          <w:rFonts w:asciiTheme="minorHAnsi" w:hAnsiTheme="minorHAnsi" w:cstheme="minorHAnsi"/>
        </w:rPr>
        <w:t xml:space="preserve">occur </w:t>
      </w:r>
      <w:r w:rsidRPr="00B8752B">
        <w:rPr>
          <w:rFonts w:asciiTheme="minorHAnsi" w:hAnsiTheme="minorHAnsi" w:cstheme="minorHAnsi"/>
        </w:rPr>
        <w:t xml:space="preserve">in three areas: trustworthiness of feedback data, focal point of feedback (i.e., task-centered versus person-centered), and the way </w:t>
      </w:r>
      <w:r w:rsidR="00567D0B" w:rsidRPr="00B8752B">
        <w:rPr>
          <w:rFonts w:asciiTheme="minorHAnsi" w:hAnsiTheme="minorHAnsi" w:cstheme="minorHAnsi"/>
        </w:rPr>
        <w:t xml:space="preserve">that </w:t>
      </w:r>
      <w:r w:rsidRPr="00B8752B">
        <w:rPr>
          <w:rFonts w:asciiTheme="minorHAnsi" w:hAnsiTheme="minorHAnsi" w:cstheme="minorHAnsi"/>
        </w:rPr>
        <w:t xml:space="preserve">feedback is provided (i.e., constructive criticism versus blaming). By implementing a structured process of observing principals </w:t>
      </w:r>
      <w:r w:rsidR="003D4A50" w:rsidRPr="00B8752B">
        <w:rPr>
          <w:rFonts w:asciiTheme="minorHAnsi" w:hAnsiTheme="minorHAnsi" w:cstheme="minorHAnsi"/>
        </w:rPr>
        <w:t xml:space="preserve">or assistant principals </w:t>
      </w:r>
      <w:r w:rsidRPr="00B8752B">
        <w:rPr>
          <w:rFonts w:asciiTheme="minorHAnsi" w:hAnsiTheme="minorHAnsi" w:cstheme="minorHAnsi"/>
        </w:rPr>
        <w:t xml:space="preserve">and evaluating their </w:t>
      </w:r>
      <w:r w:rsidR="006965C6" w:rsidRPr="00B8752B">
        <w:rPr>
          <w:rFonts w:asciiTheme="minorHAnsi" w:hAnsiTheme="minorHAnsi" w:cstheme="minorHAnsi"/>
        </w:rPr>
        <w:t>instructional feedback conferences</w:t>
      </w:r>
      <w:r w:rsidR="003D4A50" w:rsidRPr="00B8752B">
        <w:rPr>
          <w:rFonts w:asciiTheme="minorHAnsi" w:hAnsiTheme="minorHAnsi" w:cstheme="minorHAnsi"/>
        </w:rPr>
        <w:t xml:space="preserve"> with teachers</w:t>
      </w:r>
      <w:r w:rsidRPr="00B8752B">
        <w:rPr>
          <w:rFonts w:asciiTheme="minorHAnsi" w:hAnsiTheme="minorHAnsi" w:cstheme="minorHAnsi"/>
        </w:rPr>
        <w:t xml:space="preserve">, </w:t>
      </w:r>
      <w:r w:rsidR="00F306AC" w:rsidRPr="00B8752B">
        <w:rPr>
          <w:rFonts w:asciiTheme="minorHAnsi" w:hAnsiTheme="minorHAnsi" w:cstheme="minorHAnsi"/>
        </w:rPr>
        <w:t xml:space="preserve">principal </w:t>
      </w:r>
      <w:r w:rsidR="003D4A50" w:rsidRPr="00B8752B">
        <w:rPr>
          <w:rFonts w:asciiTheme="minorHAnsi" w:hAnsiTheme="minorHAnsi" w:cstheme="minorHAnsi"/>
        </w:rPr>
        <w:t xml:space="preserve">and assistant principal </w:t>
      </w:r>
      <w:r w:rsidR="00F306AC" w:rsidRPr="00B8752B">
        <w:rPr>
          <w:rFonts w:asciiTheme="minorHAnsi" w:hAnsiTheme="minorHAnsi" w:cstheme="minorHAnsi"/>
        </w:rPr>
        <w:t>evaluators</w:t>
      </w:r>
      <w:r w:rsidR="003D4A50" w:rsidRPr="00B8752B">
        <w:rPr>
          <w:rStyle w:val="FootnoteReference"/>
          <w:rFonts w:asciiTheme="minorHAnsi" w:hAnsiTheme="minorHAnsi" w:cstheme="minorHAnsi"/>
        </w:rPr>
        <w:footnoteReference w:id="2"/>
      </w:r>
      <w:r w:rsidR="00F306AC" w:rsidRPr="00B8752B">
        <w:rPr>
          <w:rFonts w:asciiTheme="minorHAnsi" w:hAnsiTheme="minorHAnsi" w:cstheme="minorHAnsi"/>
        </w:rPr>
        <w:t xml:space="preserve"> </w:t>
      </w:r>
      <w:r w:rsidRPr="00B8752B">
        <w:rPr>
          <w:rFonts w:asciiTheme="minorHAnsi" w:hAnsiTheme="minorHAnsi" w:cstheme="minorHAnsi"/>
        </w:rPr>
        <w:t xml:space="preserve">have new opportunities to help make </w:t>
      </w:r>
      <w:r w:rsidR="003D4A50" w:rsidRPr="00B8752B">
        <w:rPr>
          <w:rFonts w:asciiTheme="minorHAnsi" w:hAnsiTheme="minorHAnsi" w:cstheme="minorHAnsi"/>
        </w:rPr>
        <w:t xml:space="preserve">instructional </w:t>
      </w:r>
      <w:r w:rsidRPr="00B8752B">
        <w:rPr>
          <w:rFonts w:asciiTheme="minorHAnsi" w:hAnsiTheme="minorHAnsi" w:cstheme="minorHAnsi"/>
        </w:rPr>
        <w:t xml:space="preserve">feedback </w:t>
      </w:r>
      <w:r w:rsidR="00567D0B" w:rsidRPr="00B8752B">
        <w:rPr>
          <w:rFonts w:asciiTheme="minorHAnsi" w:hAnsiTheme="minorHAnsi" w:cstheme="minorHAnsi"/>
        </w:rPr>
        <w:t xml:space="preserve">to teachers </w:t>
      </w:r>
      <w:r w:rsidRPr="00B8752B">
        <w:rPr>
          <w:rFonts w:asciiTheme="minorHAnsi" w:hAnsiTheme="minorHAnsi" w:cstheme="minorHAnsi"/>
        </w:rPr>
        <w:t>more consistent and the impact on class</w:t>
      </w:r>
      <w:r w:rsidR="003D4A50" w:rsidRPr="00B8752B">
        <w:rPr>
          <w:rFonts w:asciiTheme="minorHAnsi" w:hAnsiTheme="minorHAnsi" w:cstheme="minorHAnsi"/>
        </w:rPr>
        <w:t xml:space="preserve">room performance more reliable. </w:t>
      </w:r>
      <w:r w:rsidRPr="00B8752B">
        <w:rPr>
          <w:rFonts w:asciiTheme="minorHAnsi" w:hAnsiTheme="minorHAnsi" w:cstheme="minorHAnsi"/>
        </w:rPr>
        <w:t xml:space="preserve">Observing and providing </w:t>
      </w:r>
      <w:r w:rsidR="00B92726" w:rsidRPr="00B8752B">
        <w:rPr>
          <w:rFonts w:asciiTheme="minorHAnsi" w:hAnsiTheme="minorHAnsi" w:cstheme="minorHAnsi"/>
        </w:rPr>
        <w:t xml:space="preserve">feedback to </w:t>
      </w:r>
      <w:r w:rsidRPr="00B8752B">
        <w:rPr>
          <w:rFonts w:asciiTheme="minorHAnsi" w:hAnsiTheme="minorHAnsi" w:cstheme="minorHAnsi"/>
        </w:rPr>
        <w:t xml:space="preserve">principals </w:t>
      </w:r>
      <w:r w:rsidR="003D4A50" w:rsidRPr="00B8752B">
        <w:rPr>
          <w:rFonts w:asciiTheme="minorHAnsi" w:hAnsiTheme="minorHAnsi" w:cstheme="minorHAnsi"/>
        </w:rPr>
        <w:t xml:space="preserve">or assistant principals </w:t>
      </w:r>
      <w:r w:rsidRPr="00B8752B">
        <w:rPr>
          <w:rFonts w:asciiTheme="minorHAnsi" w:hAnsiTheme="minorHAnsi" w:cstheme="minorHAnsi"/>
        </w:rPr>
        <w:t xml:space="preserve">on their work with teachers, therefore, holds potential for improving instructional quality. </w:t>
      </w:r>
    </w:p>
    <w:p w14:paraId="0770E670" w14:textId="7BD95F06" w:rsidR="00270205" w:rsidRPr="00B8752B" w:rsidRDefault="00FE2880" w:rsidP="003D4A50">
      <w:pPr>
        <w:pStyle w:val="Heading1"/>
        <w:rPr>
          <w:rFonts w:asciiTheme="minorHAnsi" w:hAnsiTheme="minorHAnsi"/>
        </w:rPr>
      </w:pPr>
      <w:bookmarkStart w:id="2" w:name="_Toc432777700"/>
      <w:r w:rsidRPr="00B8752B">
        <w:rPr>
          <w:rFonts w:asciiTheme="minorHAnsi" w:hAnsiTheme="minorHAnsi"/>
        </w:rPr>
        <w:lastRenderedPageBreak/>
        <w:t>About This Manual</w:t>
      </w:r>
      <w:bookmarkEnd w:id="2"/>
    </w:p>
    <w:p w14:paraId="3263EA14" w14:textId="189C6F0E" w:rsidR="006F7111" w:rsidRPr="00B8752B" w:rsidRDefault="004A5CF0" w:rsidP="00AA4258">
      <w:pPr>
        <w:spacing w:before="240"/>
        <w:rPr>
          <w:rFonts w:asciiTheme="minorHAnsi" w:hAnsiTheme="minorHAnsi" w:cstheme="minorHAnsi"/>
        </w:rPr>
      </w:pPr>
      <w:r w:rsidRPr="00053824">
        <w:rPr>
          <w:rFonts w:asciiTheme="minorHAnsi" w:hAnsiTheme="minorHAnsi" w:cstheme="minorHAnsi"/>
          <w:b/>
          <w:noProof/>
        </w:rPr>
        <mc:AlternateContent>
          <mc:Choice Requires="wps">
            <w:drawing>
              <wp:anchor distT="45720" distB="45720" distL="114300" distR="114300" simplePos="0" relativeHeight="251910656" behindDoc="0" locked="0" layoutInCell="1" allowOverlap="1" wp14:anchorId="291F410A" wp14:editId="0A0B0E6F">
                <wp:simplePos x="0" y="0"/>
                <wp:positionH relativeFrom="column">
                  <wp:posOffset>0</wp:posOffset>
                </wp:positionH>
                <wp:positionV relativeFrom="paragraph">
                  <wp:posOffset>1109345</wp:posOffset>
                </wp:positionV>
                <wp:extent cx="2360930" cy="1404620"/>
                <wp:effectExtent l="0" t="0" r="22860" b="10160"/>
                <wp:wrapSquare wrapText="bothSides"/>
                <wp:docPr id="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A7"/>
                        </a:solidFill>
                        <a:ln w="19050">
                          <a:solidFill>
                            <a:schemeClr val="tx1">
                              <a:lumMod val="50000"/>
                              <a:lumOff val="50000"/>
                            </a:schemeClr>
                          </a:solidFill>
                          <a:miter lim="800000"/>
                          <a:headEnd/>
                          <a:tailEnd/>
                        </a:ln>
                      </wps:spPr>
                      <wps:txbx>
                        <w:txbxContent>
                          <w:p w14:paraId="6C0E8491" w14:textId="53CE99F0" w:rsidR="00EE543F" w:rsidRPr="004A5CF0" w:rsidRDefault="00EE543F" w:rsidP="004A5CF0">
                            <w:pPr>
                              <w:ind w:right="60"/>
                              <w:rPr>
                                <w:rFonts w:asciiTheme="minorHAnsi" w:hAnsiTheme="minorHAnsi" w:cstheme="minorHAnsi"/>
                                <w:b/>
                                <w:i/>
                                <w:color w:val="7F7F7F" w:themeColor="text1" w:themeTint="80"/>
                              </w:rPr>
                            </w:pPr>
                            <w:r w:rsidRPr="00A14A7A">
                              <w:rPr>
                                <w:rFonts w:asciiTheme="minorHAnsi" w:hAnsiTheme="minorHAnsi" w:cstheme="minorHAnsi"/>
                                <w:b/>
                                <w:i/>
                                <w:color w:val="7F7F7F" w:themeColor="text1" w:themeTint="80"/>
                              </w:rPr>
                              <w:t xml:space="preserve">The </w:t>
                            </w:r>
                            <w:r>
                              <w:rPr>
                                <w:rFonts w:asciiTheme="minorHAnsi" w:hAnsiTheme="minorHAnsi" w:cstheme="minorHAnsi"/>
                                <w:b/>
                                <w:i/>
                                <w:color w:val="7F7F7F" w:themeColor="text1" w:themeTint="80"/>
                              </w:rPr>
                              <w:t xml:space="preserve">forms and </w:t>
                            </w:r>
                            <w:r w:rsidRPr="00A14A7A">
                              <w:rPr>
                                <w:rFonts w:asciiTheme="minorHAnsi" w:hAnsiTheme="minorHAnsi" w:cstheme="minorHAnsi"/>
                                <w:b/>
                                <w:i/>
                                <w:color w:val="7F7F7F" w:themeColor="text1" w:themeTint="80"/>
                              </w:rPr>
                              <w:t xml:space="preserve">tools in this </w:t>
                            </w:r>
                            <w:r>
                              <w:rPr>
                                <w:rFonts w:asciiTheme="minorHAnsi" w:hAnsiTheme="minorHAnsi" w:cstheme="minorHAnsi"/>
                                <w:b/>
                                <w:i/>
                                <w:color w:val="7F7F7F" w:themeColor="text1" w:themeTint="80"/>
                              </w:rPr>
                              <w:t>document</w:t>
                            </w:r>
                            <w:r w:rsidRPr="00A14A7A">
                              <w:rPr>
                                <w:rFonts w:asciiTheme="minorHAnsi" w:hAnsiTheme="minorHAnsi" w:cstheme="minorHAnsi"/>
                                <w:b/>
                                <w:i/>
                                <w:color w:val="7F7F7F" w:themeColor="text1" w:themeTint="80"/>
                              </w:rPr>
                              <w:t xml:space="preserve"> require training before use to generate fair, valid, and reliable </w:t>
                            </w:r>
                            <w:r>
                              <w:rPr>
                                <w:rFonts w:asciiTheme="minorHAnsi" w:hAnsiTheme="minorHAnsi" w:cstheme="minorHAnsi"/>
                                <w:b/>
                                <w:i/>
                                <w:color w:val="7F7F7F" w:themeColor="text1" w:themeTint="80"/>
                              </w:rPr>
                              <w:t>scores and ratings</w:t>
                            </w:r>
                            <w:r w:rsidRPr="00A14A7A">
                              <w:rPr>
                                <w:rFonts w:asciiTheme="minorHAnsi" w:hAnsiTheme="minorHAnsi" w:cstheme="minorHAnsi"/>
                                <w:b/>
                                <w:i/>
                                <w:color w:val="7F7F7F" w:themeColor="text1" w:themeTint="80"/>
                              </w:rPr>
                              <w:t xml:space="preserve"> of a principal’s </w:t>
                            </w:r>
                            <w:r>
                              <w:rPr>
                                <w:rFonts w:asciiTheme="minorHAnsi" w:hAnsiTheme="minorHAnsi" w:cstheme="minorHAnsi"/>
                                <w:b/>
                                <w:i/>
                                <w:color w:val="7F7F7F" w:themeColor="text1" w:themeTint="80"/>
                              </w:rPr>
                              <w:t xml:space="preserve">or assistant principal’s </w:t>
                            </w:r>
                            <w:r w:rsidRPr="00A14A7A">
                              <w:rPr>
                                <w:rFonts w:asciiTheme="minorHAnsi" w:hAnsiTheme="minorHAnsi" w:cstheme="minorHAnsi"/>
                                <w:b/>
                                <w:i/>
                                <w:color w:val="7F7F7F" w:themeColor="text1" w:themeTint="80"/>
                              </w:rPr>
                              <w:t>performance</w:t>
                            </w:r>
                            <w:r>
                              <w:rPr>
                                <w:rFonts w:asciiTheme="minorHAnsi" w:hAnsiTheme="minorHAnsi" w:cstheme="minorHAnsi"/>
                                <w:b/>
                                <w:i/>
                                <w:color w:val="7F7F7F" w:themeColor="text1" w:themeTint="80"/>
                              </w:rPr>
                              <w:t xml:space="preserve"> in providing instructional feedback</w:t>
                            </w:r>
                            <w:r w:rsidRPr="00A14A7A">
                              <w:rPr>
                                <w:rFonts w:asciiTheme="minorHAnsi" w:hAnsiTheme="minorHAnsi" w:cstheme="minorHAnsi"/>
                                <w:b/>
                                <w:i/>
                                <w:color w:val="7F7F7F" w:themeColor="text1" w:themeTint="80"/>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91F410A" id="_x0000_t202" coordsize="21600,21600" o:spt="202" path="m,l,21600r21600,l21600,xe">
                <v:stroke joinstyle="miter"/>
                <v:path gradientshapeok="t" o:connecttype="rect"/>
              </v:shapetype>
              <v:shape id="Text Box 2" o:spid="_x0000_s1026" type="#_x0000_t202" style="position:absolute;margin-left:0;margin-top:87.35pt;width:185.9pt;height:110.6pt;z-index:2519106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" fillcolor="#ffffa7" strokecolor="gray [1629]" strokeweight="1.5pt">
                <v:textbox style="mso-fit-shape-to-text:t">
                  <w:txbxContent>
                    <w:p w14:paraId="6C0E8491" w14:textId="53CE99F0" w:rsidR="00EE543F" w:rsidRPr="004A5CF0" w:rsidRDefault="00EE543F" w:rsidP="004A5CF0">
                      <w:pPr>
                        <w:ind w:right="60"/>
                        <w:rPr>
                          <w:rFonts w:asciiTheme="minorHAnsi" w:hAnsiTheme="minorHAnsi" w:cstheme="minorHAnsi"/>
                          <w:b/>
                          <w:i/>
                          <w:color w:val="7F7F7F" w:themeColor="text1" w:themeTint="80"/>
                        </w:rPr>
                      </w:pPr>
                      <w:r w:rsidRPr="00A14A7A">
                        <w:rPr>
                          <w:rFonts w:asciiTheme="minorHAnsi" w:hAnsiTheme="minorHAnsi" w:cstheme="minorHAnsi"/>
                          <w:b/>
                          <w:i/>
                          <w:color w:val="7F7F7F" w:themeColor="text1" w:themeTint="80"/>
                        </w:rPr>
                        <w:t xml:space="preserve">The </w:t>
                      </w:r>
                      <w:r>
                        <w:rPr>
                          <w:rFonts w:asciiTheme="minorHAnsi" w:hAnsiTheme="minorHAnsi" w:cstheme="minorHAnsi"/>
                          <w:b/>
                          <w:i/>
                          <w:color w:val="7F7F7F" w:themeColor="text1" w:themeTint="80"/>
                        </w:rPr>
                        <w:t xml:space="preserve">forms and </w:t>
                      </w:r>
                      <w:r w:rsidRPr="00A14A7A">
                        <w:rPr>
                          <w:rFonts w:asciiTheme="minorHAnsi" w:hAnsiTheme="minorHAnsi" w:cstheme="minorHAnsi"/>
                          <w:b/>
                          <w:i/>
                          <w:color w:val="7F7F7F" w:themeColor="text1" w:themeTint="80"/>
                        </w:rPr>
                        <w:t xml:space="preserve">tools in this </w:t>
                      </w:r>
                      <w:r>
                        <w:rPr>
                          <w:rFonts w:asciiTheme="minorHAnsi" w:hAnsiTheme="minorHAnsi" w:cstheme="minorHAnsi"/>
                          <w:b/>
                          <w:i/>
                          <w:color w:val="7F7F7F" w:themeColor="text1" w:themeTint="80"/>
                        </w:rPr>
                        <w:t>document</w:t>
                      </w:r>
                      <w:r w:rsidRPr="00A14A7A">
                        <w:rPr>
                          <w:rFonts w:asciiTheme="minorHAnsi" w:hAnsiTheme="minorHAnsi" w:cstheme="minorHAnsi"/>
                          <w:b/>
                          <w:i/>
                          <w:color w:val="7F7F7F" w:themeColor="text1" w:themeTint="80"/>
                        </w:rPr>
                        <w:t xml:space="preserve"> require training before use to generate fair, valid, and reliable </w:t>
                      </w:r>
                      <w:r>
                        <w:rPr>
                          <w:rFonts w:asciiTheme="minorHAnsi" w:hAnsiTheme="minorHAnsi" w:cstheme="minorHAnsi"/>
                          <w:b/>
                          <w:i/>
                          <w:color w:val="7F7F7F" w:themeColor="text1" w:themeTint="80"/>
                        </w:rPr>
                        <w:t>scores and ratings</w:t>
                      </w:r>
                      <w:r w:rsidRPr="00A14A7A">
                        <w:rPr>
                          <w:rFonts w:asciiTheme="minorHAnsi" w:hAnsiTheme="minorHAnsi" w:cstheme="minorHAnsi"/>
                          <w:b/>
                          <w:i/>
                          <w:color w:val="7F7F7F" w:themeColor="text1" w:themeTint="80"/>
                        </w:rPr>
                        <w:t xml:space="preserve"> of a principal’s </w:t>
                      </w:r>
                      <w:r>
                        <w:rPr>
                          <w:rFonts w:asciiTheme="minorHAnsi" w:hAnsiTheme="minorHAnsi" w:cstheme="minorHAnsi"/>
                          <w:b/>
                          <w:i/>
                          <w:color w:val="7F7F7F" w:themeColor="text1" w:themeTint="80"/>
                        </w:rPr>
                        <w:t xml:space="preserve">or assistant principal’s </w:t>
                      </w:r>
                      <w:r w:rsidRPr="00A14A7A">
                        <w:rPr>
                          <w:rFonts w:asciiTheme="minorHAnsi" w:hAnsiTheme="minorHAnsi" w:cstheme="minorHAnsi"/>
                          <w:b/>
                          <w:i/>
                          <w:color w:val="7F7F7F" w:themeColor="text1" w:themeTint="80"/>
                        </w:rPr>
                        <w:t>performance</w:t>
                      </w:r>
                      <w:r>
                        <w:rPr>
                          <w:rFonts w:asciiTheme="minorHAnsi" w:hAnsiTheme="minorHAnsi" w:cstheme="minorHAnsi"/>
                          <w:b/>
                          <w:i/>
                          <w:color w:val="7F7F7F" w:themeColor="text1" w:themeTint="80"/>
                        </w:rPr>
                        <w:t xml:space="preserve"> in providing instructional feedback</w:t>
                      </w:r>
                      <w:r w:rsidRPr="00A14A7A">
                        <w:rPr>
                          <w:rFonts w:asciiTheme="minorHAnsi" w:hAnsiTheme="minorHAnsi" w:cstheme="minorHAnsi"/>
                          <w:b/>
                          <w:i/>
                          <w:color w:val="7F7F7F" w:themeColor="text1" w:themeTint="80"/>
                        </w:rPr>
                        <w:t>.</w:t>
                      </w:r>
                    </w:p>
                  </w:txbxContent>
                </v:textbox>
                <w10:wrap type="square"/>
              </v:shape>
            </w:pict>
          </mc:Fallback>
        </mc:AlternateContent>
      </w:r>
      <w:r w:rsidR="00270205" w:rsidRPr="00053824">
        <w:rPr>
          <w:rFonts w:asciiTheme="minorHAnsi" w:hAnsiTheme="minorHAnsi" w:cstheme="minorHAnsi"/>
          <w:b/>
        </w:rPr>
        <w:t xml:space="preserve">The </w:t>
      </w:r>
      <w:r w:rsidR="00F9761E" w:rsidRPr="00053824">
        <w:rPr>
          <w:rFonts w:asciiTheme="minorHAnsi" w:hAnsiTheme="minorHAnsi" w:cstheme="minorHAnsi"/>
          <w:b/>
        </w:rPr>
        <w:t xml:space="preserve">U. S. Virgin Islands </w:t>
      </w:r>
      <w:r w:rsidR="00FF530A" w:rsidRPr="00053824">
        <w:rPr>
          <w:rFonts w:asciiTheme="minorHAnsi" w:hAnsiTheme="minorHAnsi" w:cstheme="minorHAnsi"/>
          <w:b/>
        </w:rPr>
        <w:t>Evaluator’s Manual</w:t>
      </w:r>
      <w:r w:rsidR="00270205" w:rsidRPr="00053824">
        <w:rPr>
          <w:rFonts w:asciiTheme="minorHAnsi" w:hAnsiTheme="minorHAnsi" w:cstheme="minorHAnsi"/>
          <w:b/>
        </w:rPr>
        <w:t xml:space="preserve"> for the</w:t>
      </w:r>
      <w:r w:rsidR="00B57642" w:rsidRPr="00053824">
        <w:rPr>
          <w:rFonts w:asciiTheme="minorHAnsi" w:hAnsiTheme="minorHAnsi" w:cstheme="minorHAnsi"/>
          <w:b/>
        </w:rPr>
        <w:t xml:space="preserve"> Instructional Feedback</w:t>
      </w:r>
      <w:r w:rsidR="00270205" w:rsidRPr="00053824">
        <w:rPr>
          <w:rFonts w:asciiTheme="minorHAnsi" w:hAnsiTheme="minorHAnsi" w:cstheme="minorHAnsi"/>
          <w:b/>
        </w:rPr>
        <w:t xml:space="preserve"> Observation</w:t>
      </w:r>
      <w:r w:rsidR="00270205" w:rsidRPr="00053824">
        <w:rPr>
          <w:rFonts w:asciiTheme="minorHAnsi" w:hAnsiTheme="minorHAnsi" w:cstheme="minorHAnsi"/>
        </w:rPr>
        <w:t xml:space="preserve"> </w:t>
      </w:r>
      <w:r w:rsidR="000C785B" w:rsidRPr="00053824">
        <w:rPr>
          <w:rFonts w:asciiTheme="minorHAnsi" w:hAnsiTheme="minorHAnsi" w:cstheme="minorHAnsi"/>
        </w:rPr>
        <w:t xml:space="preserve">(Evaluator’s Manual) </w:t>
      </w:r>
      <w:r w:rsidR="00270205" w:rsidRPr="00053824">
        <w:rPr>
          <w:rFonts w:asciiTheme="minorHAnsi" w:hAnsiTheme="minorHAnsi" w:cstheme="minorHAnsi"/>
        </w:rPr>
        <w:t xml:space="preserve">provides an overview of the process for observing a principal </w:t>
      </w:r>
      <w:r w:rsidR="000C785B" w:rsidRPr="00053824">
        <w:rPr>
          <w:rFonts w:asciiTheme="minorHAnsi" w:hAnsiTheme="minorHAnsi" w:cstheme="minorHAnsi"/>
        </w:rPr>
        <w:t xml:space="preserve">or assistant principal </w:t>
      </w:r>
      <w:r w:rsidR="00270205" w:rsidRPr="00053824">
        <w:rPr>
          <w:rFonts w:asciiTheme="minorHAnsi" w:hAnsiTheme="minorHAnsi" w:cstheme="minorHAnsi"/>
        </w:rPr>
        <w:t>who is providing instructional feedback to a teacher</w:t>
      </w:r>
      <w:r w:rsidR="000C785B" w:rsidRPr="00053824">
        <w:rPr>
          <w:rFonts w:asciiTheme="minorHAnsi" w:hAnsiTheme="minorHAnsi" w:cstheme="minorHAnsi"/>
        </w:rPr>
        <w:t xml:space="preserve"> after a formal teacher classroom observation</w:t>
      </w:r>
      <w:r w:rsidR="00F9761E" w:rsidRPr="00053824">
        <w:rPr>
          <w:rFonts w:asciiTheme="minorHAnsi" w:hAnsiTheme="minorHAnsi" w:cstheme="minorHAnsi"/>
        </w:rPr>
        <w:t xml:space="preserve">, which, in the </w:t>
      </w:r>
      <w:r w:rsidR="000C785B" w:rsidRPr="00053824">
        <w:rPr>
          <w:rFonts w:asciiTheme="minorHAnsi" w:hAnsiTheme="minorHAnsi" w:cstheme="minorHAnsi"/>
        </w:rPr>
        <w:t xml:space="preserve">U.S. Virgin Islands, occurs during a teacher post-observation conference. </w:t>
      </w:r>
      <w:r w:rsidR="00270205" w:rsidRPr="00053824">
        <w:rPr>
          <w:rFonts w:asciiTheme="minorHAnsi" w:hAnsiTheme="minorHAnsi" w:cstheme="minorHAnsi"/>
        </w:rPr>
        <w:t xml:space="preserve">The </w:t>
      </w:r>
      <w:r w:rsidR="000C785B" w:rsidRPr="00053824">
        <w:rPr>
          <w:rFonts w:asciiTheme="minorHAnsi" w:hAnsiTheme="minorHAnsi" w:cstheme="minorHAnsi"/>
        </w:rPr>
        <w:t xml:space="preserve">Evaluator’s Manual </w:t>
      </w:r>
      <w:r w:rsidR="00270205" w:rsidRPr="00053824">
        <w:rPr>
          <w:rFonts w:asciiTheme="minorHAnsi" w:hAnsiTheme="minorHAnsi" w:cstheme="minorHAnsi"/>
        </w:rPr>
        <w:t>provides forms</w:t>
      </w:r>
      <w:r w:rsidR="00CB5A94" w:rsidRPr="00053824">
        <w:rPr>
          <w:rFonts w:asciiTheme="minorHAnsi" w:hAnsiTheme="minorHAnsi" w:cstheme="minorHAnsi"/>
        </w:rPr>
        <w:t xml:space="preserve">, tools </w:t>
      </w:r>
      <w:r w:rsidR="000C785B" w:rsidRPr="00053824">
        <w:rPr>
          <w:rFonts w:asciiTheme="minorHAnsi" w:hAnsiTheme="minorHAnsi" w:cstheme="minorHAnsi"/>
        </w:rPr>
        <w:t>and resources that e</w:t>
      </w:r>
      <w:r w:rsidR="00D91560" w:rsidRPr="00053824">
        <w:rPr>
          <w:rFonts w:asciiTheme="minorHAnsi" w:hAnsiTheme="minorHAnsi" w:cstheme="minorHAnsi"/>
        </w:rPr>
        <w:t>valuators, principals and assistant principals</w:t>
      </w:r>
      <w:r w:rsidR="00D91560" w:rsidRPr="00B8752B">
        <w:rPr>
          <w:rFonts w:asciiTheme="minorHAnsi" w:hAnsiTheme="minorHAnsi" w:cstheme="minorHAnsi"/>
        </w:rPr>
        <w:t xml:space="preserve"> </w:t>
      </w:r>
      <w:r w:rsidR="00270205" w:rsidRPr="00B8752B">
        <w:rPr>
          <w:rFonts w:asciiTheme="minorHAnsi" w:hAnsiTheme="minorHAnsi" w:cstheme="minorHAnsi"/>
        </w:rPr>
        <w:t xml:space="preserve">need </w:t>
      </w:r>
      <w:r w:rsidR="00D91560" w:rsidRPr="00B8752B">
        <w:rPr>
          <w:rFonts w:asciiTheme="minorHAnsi" w:hAnsiTheme="minorHAnsi" w:cstheme="minorHAnsi"/>
        </w:rPr>
        <w:t xml:space="preserve">to complete </w:t>
      </w:r>
      <w:r w:rsidR="00A6234C" w:rsidRPr="00B8752B">
        <w:rPr>
          <w:rFonts w:asciiTheme="minorHAnsi" w:hAnsiTheme="minorHAnsi" w:cstheme="minorHAnsi"/>
        </w:rPr>
        <w:t>an instructional feedback observation</w:t>
      </w:r>
      <w:r w:rsidR="00270205" w:rsidRPr="00B8752B">
        <w:rPr>
          <w:rFonts w:asciiTheme="minorHAnsi" w:hAnsiTheme="minorHAnsi" w:cstheme="minorHAnsi"/>
        </w:rPr>
        <w:t>.</w:t>
      </w:r>
      <w:r w:rsidR="000C785B" w:rsidRPr="00B8752B">
        <w:rPr>
          <w:rFonts w:asciiTheme="minorHAnsi" w:hAnsiTheme="minorHAnsi" w:cstheme="minorHAnsi"/>
        </w:rPr>
        <w:t xml:space="preserve"> </w:t>
      </w:r>
      <w:r w:rsidR="00A6234C" w:rsidRPr="00B8752B">
        <w:rPr>
          <w:rFonts w:asciiTheme="minorHAnsi" w:hAnsiTheme="minorHAnsi" w:cstheme="minorHAnsi"/>
        </w:rPr>
        <w:t xml:space="preserve"> The Evaluator’s Manual and content are only to be used when observing a principal or assistant principal during a teacher post-observation conference, when a principal or assistant </w:t>
      </w:r>
      <w:r w:rsidR="0077476D" w:rsidRPr="00B8752B">
        <w:rPr>
          <w:rFonts w:asciiTheme="minorHAnsi" w:hAnsiTheme="minorHAnsi" w:cstheme="minorHAnsi"/>
        </w:rPr>
        <w:t xml:space="preserve">principal </w:t>
      </w:r>
      <w:r w:rsidR="00A6234C" w:rsidRPr="00B8752B">
        <w:rPr>
          <w:rFonts w:asciiTheme="minorHAnsi" w:hAnsiTheme="minorHAnsi" w:cstheme="minorHAnsi"/>
        </w:rPr>
        <w:t xml:space="preserve">and teacher meet to discuss the teacher’s classroom observation and the principal or assistant principal provides feedback, scores, and information on planning for improvement. </w:t>
      </w:r>
    </w:p>
    <w:p w14:paraId="6D02F9FD" w14:textId="4350CCDC" w:rsidR="00EE543F" w:rsidRDefault="000352B5" w:rsidP="00AA4258">
      <w:pPr>
        <w:spacing w:before="240" w:after="240"/>
        <w:rPr>
          <w:rFonts w:asciiTheme="minorHAnsi" w:hAnsiTheme="minorHAnsi" w:cstheme="minorHAnsi"/>
        </w:rPr>
      </w:pPr>
      <w:r w:rsidRPr="00B8752B">
        <w:rPr>
          <w:rFonts w:asciiTheme="minorHAnsi" w:hAnsiTheme="minorHAnsi" w:cstheme="minorHAnsi"/>
        </w:rPr>
        <w:t>The evaluator’s observation of a principal’s or assistant principal’s instructional feedback practice</w:t>
      </w:r>
      <w:r w:rsidR="002403E6">
        <w:rPr>
          <w:rFonts w:asciiTheme="minorHAnsi" w:hAnsiTheme="minorHAnsi" w:cstheme="minorHAnsi"/>
        </w:rPr>
        <w:t>s</w:t>
      </w:r>
      <w:r w:rsidRPr="00B8752B">
        <w:rPr>
          <w:rFonts w:asciiTheme="minorHAnsi" w:hAnsiTheme="minorHAnsi" w:cstheme="minorHAnsi"/>
        </w:rPr>
        <w:t xml:space="preserve"> will be fair and consistent only to the extent that the preparation and procedures outlined in the Evaluator’s Manual are followed. A minimum of two instructional feedback observations are required as part of the principal evaluation process, and one instructional feedback observation is required as part of the assistant principal evaluation process. </w:t>
      </w:r>
      <w:r w:rsidR="008249B9">
        <w:rPr>
          <w:rFonts w:asciiTheme="minorHAnsi" w:hAnsiTheme="minorHAnsi" w:cstheme="minorHAnsi"/>
        </w:rPr>
        <w:t>The second assistant principal’s observation is focused on another aspect of the assistant principal’s school leadership practice.</w:t>
      </w:r>
      <w:r w:rsidR="00EE543F">
        <w:rPr>
          <w:rFonts w:asciiTheme="minorHAnsi" w:hAnsiTheme="minorHAnsi" w:cstheme="minorHAnsi"/>
        </w:rPr>
        <w:t xml:space="preserve"> Figure 1 displays the instructional feedback observation cycle. </w:t>
      </w:r>
    </w:p>
    <w:p w14:paraId="04648545" w14:textId="77777777" w:rsidR="00EE543F" w:rsidRDefault="00EE543F" w:rsidP="00EE543F">
      <w:pPr>
        <w:spacing w:before="240" w:after="240"/>
        <w:jc w:val="center"/>
        <w:rPr>
          <w:rFonts w:asciiTheme="minorHAnsi" w:hAnsiTheme="minorHAnsi" w:cstheme="minorHAnsi"/>
        </w:rPr>
      </w:pPr>
      <w:r>
        <w:rPr>
          <w:rFonts w:asciiTheme="minorHAnsi" w:hAnsiTheme="minorHAnsi" w:cstheme="minorHAnsi"/>
          <w:noProof/>
        </w:rPr>
        <w:lastRenderedPageBreak/>
        <w:drawing>
          <wp:inline distT="0" distB="0" distL="0" distR="0" wp14:anchorId="0E075FBF" wp14:editId="30C41129">
            <wp:extent cx="6010275" cy="3686175"/>
            <wp:effectExtent l="0" t="0" r="0" b="9525"/>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A356FB5" w14:textId="77FCF0D1" w:rsidR="002403E6" w:rsidRDefault="002403E6" w:rsidP="002403E6">
      <w:pPr>
        <w:spacing w:before="240"/>
        <w:rPr>
          <w:rFonts w:asciiTheme="minorHAnsi" w:hAnsiTheme="minorHAnsi" w:cstheme="minorHAnsi"/>
        </w:rPr>
      </w:pPr>
      <w:r>
        <w:rPr>
          <w:rFonts w:asciiTheme="minorHAnsi" w:hAnsiTheme="minorHAnsi" w:cstheme="minorHAnsi"/>
          <w:i/>
        </w:rPr>
        <w:t>Figure 1.</w:t>
      </w:r>
      <w:r>
        <w:rPr>
          <w:rFonts w:asciiTheme="minorHAnsi" w:hAnsiTheme="minorHAnsi" w:cstheme="minorHAnsi"/>
        </w:rPr>
        <w:t xml:space="preserve"> The Instructional Feedback Observation Cycle. This figure displays the cycle used for the instructional feedback observation for both principals and assistant principals. </w:t>
      </w:r>
    </w:p>
    <w:p w14:paraId="3DAF8A72" w14:textId="77777777" w:rsidR="002403E6" w:rsidRPr="002403E6" w:rsidRDefault="002403E6" w:rsidP="002403E6">
      <w:pPr>
        <w:rPr>
          <w:rFonts w:asciiTheme="minorHAnsi" w:hAnsiTheme="minorHAnsi" w:cstheme="minorHAnsi"/>
        </w:rPr>
      </w:pPr>
    </w:p>
    <w:p w14:paraId="17476D36" w14:textId="1C85C1E0" w:rsidR="002403E6" w:rsidRPr="002403E6" w:rsidRDefault="00FE2880" w:rsidP="002403E6">
      <w:pPr>
        <w:pStyle w:val="Heading1"/>
        <w:rPr>
          <w:rFonts w:asciiTheme="minorHAnsi" w:hAnsiTheme="minorHAnsi"/>
        </w:rPr>
      </w:pPr>
      <w:bookmarkStart w:id="3" w:name="_Toc432777701"/>
      <w:r w:rsidRPr="00B8752B">
        <w:rPr>
          <w:rFonts w:asciiTheme="minorHAnsi" w:hAnsiTheme="minorHAnsi"/>
        </w:rPr>
        <w:t>The Performance Level Rubric: The Foundation</w:t>
      </w:r>
      <w:bookmarkEnd w:id="3"/>
    </w:p>
    <w:p w14:paraId="1BDB1A32" w14:textId="26E53886" w:rsidR="00530272" w:rsidRPr="00B8752B" w:rsidRDefault="00530272" w:rsidP="008536BE">
      <w:pPr>
        <w:spacing w:after="240"/>
        <w:rPr>
          <w:rFonts w:asciiTheme="minorHAnsi" w:hAnsiTheme="minorHAnsi" w:cstheme="minorHAnsi"/>
        </w:rPr>
      </w:pPr>
      <w:r w:rsidRPr="00B8752B">
        <w:rPr>
          <w:rFonts w:asciiTheme="minorHAnsi" w:hAnsiTheme="minorHAnsi" w:cstheme="minorHAnsi"/>
        </w:rPr>
        <w:t xml:space="preserve">The evaluator </w:t>
      </w:r>
      <w:r w:rsidR="00D44DAB" w:rsidRPr="00B8752B">
        <w:rPr>
          <w:rFonts w:asciiTheme="minorHAnsi" w:hAnsiTheme="minorHAnsi" w:cstheme="minorHAnsi"/>
        </w:rPr>
        <w:t>assess</w:t>
      </w:r>
      <w:r w:rsidRPr="00B8752B">
        <w:rPr>
          <w:rFonts w:asciiTheme="minorHAnsi" w:hAnsiTheme="minorHAnsi" w:cstheme="minorHAnsi"/>
        </w:rPr>
        <w:t>es</w:t>
      </w:r>
      <w:r w:rsidR="00D44DAB" w:rsidRPr="00B8752B">
        <w:rPr>
          <w:rFonts w:asciiTheme="minorHAnsi" w:hAnsiTheme="minorHAnsi" w:cstheme="minorHAnsi"/>
        </w:rPr>
        <w:t xml:space="preserve"> the degree to which principals </w:t>
      </w:r>
      <w:r w:rsidRPr="00B8752B">
        <w:rPr>
          <w:rFonts w:asciiTheme="minorHAnsi" w:hAnsiTheme="minorHAnsi" w:cstheme="minorHAnsi"/>
        </w:rPr>
        <w:t xml:space="preserve">or assistant principals </w:t>
      </w:r>
      <w:r w:rsidR="00D44DAB" w:rsidRPr="00B8752B">
        <w:rPr>
          <w:rFonts w:asciiTheme="minorHAnsi" w:hAnsiTheme="minorHAnsi" w:cstheme="minorHAnsi"/>
        </w:rPr>
        <w:t xml:space="preserve">are strong teacher evaluators and specifically provide teachers </w:t>
      </w:r>
      <w:r w:rsidR="009B7219" w:rsidRPr="00B8752B">
        <w:rPr>
          <w:rFonts w:asciiTheme="minorHAnsi" w:hAnsiTheme="minorHAnsi" w:cstheme="minorHAnsi"/>
        </w:rPr>
        <w:t xml:space="preserve">with </w:t>
      </w:r>
      <w:r w:rsidR="00D44DAB" w:rsidRPr="00B8752B">
        <w:rPr>
          <w:rFonts w:asciiTheme="minorHAnsi" w:hAnsiTheme="minorHAnsi" w:cstheme="minorHAnsi"/>
        </w:rPr>
        <w:t xml:space="preserve">actionable feedback. </w:t>
      </w:r>
      <w:r w:rsidRPr="00B8752B">
        <w:rPr>
          <w:rFonts w:asciiTheme="minorHAnsi" w:hAnsiTheme="minorHAnsi" w:cstheme="minorHAnsi"/>
        </w:rPr>
        <w:t>Key questions to consider include:</w:t>
      </w:r>
    </w:p>
    <w:p w14:paraId="241A899C" w14:textId="77777777" w:rsidR="00530272" w:rsidRPr="00B8752B" w:rsidRDefault="00BD6F56" w:rsidP="00342EBD">
      <w:pPr>
        <w:pStyle w:val="ListParagraph"/>
        <w:numPr>
          <w:ilvl w:val="0"/>
          <w:numId w:val="30"/>
        </w:numPr>
        <w:rPr>
          <w:rFonts w:asciiTheme="minorHAnsi" w:hAnsiTheme="minorHAnsi" w:cstheme="minorHAnsi"/>
        </w:rPr>
      </w:pPr>
      <w:r w:rsidRPr="00B8752B">
        <w:rPr>
          <w:rFonts w:asciiTheme="minorHAnsi" w:hAnsiTheme="minorHAnsi" w:cstheme="minorHAnsi"/>
        </w:rPr>
        <w:t xml:space="preserve">What does good instructional feedback look like? </w:t>
      </w:r>
    </w:p>
    <w:p w14:paraId="7DF740BC" w14:textId="77777777" w:rsidR="00530272" w:rsidRPr="00B8752B" w:rsidRDefault="00BD6F56" w:rsidP="00530272">
      <w:pPr>
        <w:pStyle w:val="ListParagraph"/>
        <w:numPr>
          <w:ilvl w:val="0"/>
          <w:numId w:val="30"/>
        </w:numPr>
        <w:spacing w:before="240"/>
        <w:rPr>
          <w:rFonts w:asciiTheme="minorHAnsi" w:hAnsiTheme="minorHAnsi" w:cstheme="minorHAnsi"/>
        </w:rPr>
      </w:pPr>
      <w:r w:rsidRPr="00B8752B">
        <w:rPr>
          <w:rFonts w:asciiTheme="minorHAnsi" w:hAnsiTheme="minorHAnsi" w:cstheme="minorHAnsi"/>
        </w:rPr>
        <w:t xml:space="preserve">What is the difference between instructional feedback that seems to generate no change and instructional feedback that leads to steady improvements in teacher practice? </w:t>
      </w:r>
    </w:p>
    <w:p w14:paraId="661C40FF" w14:textId="117B6097" w:rsidR="00BD6F56" w:rsidRPr="00B8752B" w:rsidRDefault="00BD6F56" w:rsidP="00342EBD">
      <w:pPr>
        <w:pStyle w:val="ListParagraph"/>
        <w:numPr>
          <w:ilvl w:val="0"/>
          <w:numId w:val="30"/>
        </w:numPr>
        <w:rPr>
          <w:rFonts w:asciiTheme="minorHAnsi" w:hAnsiTheme="minorHAnsi" w:cstheme="minorHAnsi"/>
        </w:rPr>
      </w:pPr>
      <w:r w:rsidRPr="00B8752B">
        <w:rPr>
          <w:rFonts w:asciiTheme="minorHAnsi" w:hAnsiTheme="minorHAnsi" w:cstheme="minorHAnsi"/>
        </w:rPr>
        <w:t>What effective practices do i</w:t>
      </w:r>
      <w:r w:rsidR="008A5BEC" w:rsidRPr="00B8752B">
        <w:rPr>
          <w:rFonts w:asciiTheme="minorHAnsi" w:hAnsiTheme="minorHAnsi" w:cstheme="minorHAnsi"/>
        </w:rPr>
        <w:t>nstructional leaders use in generating</w:t>
      </w:r>
      <w:r w:rsidR="00A751CB" w:rsidRPr="00B8752B">
        <w:rPr>
          <w:rFonts w:asciiTheme="minorHAnsi" w:hAnsiTheme="minorHAnsi" w:cstheme="minorHAnsi"/>
        </w:rPr>
        <w:t xml:space="preserve"> collaborative</w:t>
      </w:r>
      <w:r w:rsidRPr="00B8752B">
        <w:rPr>
          <w:rFonts w:asciiTheme="minorHAnsi" w:hAnsiTheme="minorHAnsi" w:cstheme="minorHAnsi"/>
        </w:rPr>
        <w:t xml:space="preserve">, productive conversations with teachers about their performance? </w:t>
      </w:r>
    </w:p>
    <w:p w14:paraId="64F67364" w14:textId="77777777" w:rsidR="00BD6F56" w:rsidRPr="00B8752B" w:rsidRDefault="00BD6F56" w:rsidP="00076EEC">
      <w:pPr>
        <w:rPr>
          <w:rFonts w:asciiTheme="minorHAnsi" w:hAnsiTheme="minorHAnsi" w:cstheme="minorHAnsi"/>
        </w:rPr>
      </w:pPr>
    </w:p>
    <w:p w14:paraId="4F94D5C5" w14:textId="1C756730" w:rsidR="00AF55C3" w:rsidRDefault="00530272" w:rsidP="00342EBD">
      <w:pPr>
        <w:rPr>
          <w:rFonts w:asciiTheme="minorHAnsi" w:hAnsiTheme="minorHAnsi" w:cstheme="minorHAnsi"/>
        </w:rPr>
      </w:pPr>
      <w:r w:rsidRPr="00B8752B">
        <w:rPr>
          <w:rFonts w:asciiTheme="minorHAnsi" w:hAnsiTheme="minorHAnsi" w:cstheme="minorHAnsi"/>
          <w:b/>
        </w:rPr>
        <w:t>The</w:t>
      </w:r>
      <w:r w:rsidR="00EB7E23" w:rsidRPr="00B8752B">
        <w:rPr>
          <w:rFonts w:asciiTheme="minorHAnsi" w:hAnsiTheme="minorHAnsi" w:cstheme="minorHAnsi"/>
          <w:b/>
        </w:rPr>
        <w:t xml:space="preserve"> </w:t>
      </w:r>
      <w:r w:rsidRPr="00B8752B">
        <w:rPr>
          <w:rFonts w:asciiTheme="minorHAnsi" w:hAnsiTheme="minorHAnsi" w:cstheme="minorHAnsi"/>
          <w:b/>
        </w:rPr>
        <w:t xml:space="preserve">Instructional Feedback Observation </w:t>
      </w:r>
      <w:r w:rsidR="007A2914" w:rsidRPr="00B8752B">
        <w:rPr>
          <w:rFonts w:asciiTheme="minorHAnsi" w:hAnsiTheme="minorHAnsi" w:cstheme="minorHAnsi"/>
          <w:b/>
        </w:rPr>
        <w:t>Performance Level Rubric</w:t>
      </w:r>
      <w:r w:rsidR="007A66DF" w:rsidRPr="00B8752B">
        <w:rPr>
          <w:rFonts w:asciiTheme="minorHAnsi" w:hAnsiTheme="minorHAnsi" w:cstheme="minorHAnsi"/>
          <w:b/>
        </w:rPr>
        <w:t xml:space="preserve"> </w:t>
      </w:r>
      <w:r w:rsidR="007F695C" w:rsidRPr="00B8752B">
        <w:rPr>
          <w:rFonts w:asciiTheme="minorHAnsi" w:hAnsiTheme="minorHAnsi" w:cstheme="minorHAnsi"/>
        </w:rPr>
        <w:t>(see appendices)</w:t>
      </w:r>
      <w:r w:rsidR="007F695C" w:rsidRPr="00B8752B">
        <w:rPr>
          <w:rFonts w:asciiTheme="minorHAnsi" w:hAnsiTheme="minorHAnsi" w:cstheme="minorHAnsi"/>
          <w:b/>
        </w:rPr>
        <w:t xml:space="preserve"> </w:t>
      </w:r>
      <w:r w:rsidR="00BD6F56" w:rsidRPr="00B8752B">
        <w:rPr>
          <w:rFonts w:asciiTheme="minorHAnsi" w:hAnsiTheme="minorHAnsi" w:cstheme="minorHAnsi"/>
        </w:rPr>
        <w:t xml:space="preserve">describes key </w:t>
      </w:r>
      <w:r w:rsidR="00076EEC" w:rsidRPr="00B8752B">
        <w:rPr>
          <w:rFonts w:asciiTheme="minorHAnsi" w:hAnsiTheme="minorHAnsi" w:cstheme="minorHAnsi"/>
        </w:rPr>
        <w:t xml:space="preserve">practices that </w:t>
      </w:r>
      <w:r w:rsidRPr="00B8752B">
        <w:rPr>
          <w:rFonts w:asciiTheme="minorHAnsi" w:hAnsiTheme="minorHAnsi" w:cstheme="minorHAnsi"/>
        </w:rPr>
        <w:t>principals and assistant principals</w:t>
      </w:r>
      <w:r w:rsidR="002E33F1" w:rsidRPr="00B8752B">
        <w:rPr>
          <w:rFonts w:asciiTheme="minorHAnsi" w:hAnsiTheme="minorHAnsi" w:cstheme="minorHAnsi"/>
        </w:rPr>
        <w:t xml:space="preserve"> should</w:t>
      </w:r>
      <w:r w:rsidR="00076EEC" w:rsidRPr="00B8752B">
        <w:rPr>
          <w:rFonts w:asciiTheme="minorHAnsi" w:hAnsiTheme="minorHAnsi" w:cstheme="minorHAnsi"/>
        </w:rPr>
        <w:t xml:space="preserve"> use </w:t>
      </w:r>
      <w:r w:rsidR="002E33F1" w:rsidRPr="00B8752B">
        <w:rPr>
          <w:rFonts w:asciiTheme="minorHAnsi" w:hAnsiTheme="minorHAnsi" w:cstheme="minorHAnsi"/>
        </w:rPr>
        <w:t>when</w:t>
      </w:r>
      <w:r w:rsidR="00076EEC" w:rsidRPr="00B8752B">
        <w:rPr>
          <w:rFonts w:asciiTheme="minorHAnsi" w:hAnsiTheme="minorHAnsi" w:cstheme="minorHAnsi"/>
        </w:rPr>
        <w:t xml:space="preserve"> </w:t>
      </w:r>
      <w:r w:rsidRPr="00B8752B">
        <w:rPr>
          <w:rFonts w:asciiTheme="minorHAnsi" w:hAnsiTheme="minorHAnsi" w:cstheme="minorHAnsi"/>
        </w:rPr>
        <w:t>reviewing observation results and providing feedback during</w:t>
      </w:r>
      <w:r w:rsidR="00FF0E1B" w:rsidRPr="00B8752B">
        <w:rPr>
          <w:rFonts w:asciiTheme="minorHAnsi" w:hAnsiTheme="minorHAnsi" w:cstheme="minorHAnsi"/>
        </w:rPr>
        <w:t xml:space="preserve"> </w:t>
      </w:r>
      <w:r w:rsidR="007A66DF" w:rsidRPr="00B8752B">
        <w:rPr>
          <w:rFonts w:asciiTheme="minorHAnsi" w:hAnsiTheme="minorHAnsi" w:cstheme="minorHAnsi"/>
        </w:rPr>
        <w:t>post</w:t>
      </w:r>
      <w:r w:rsidR="00AD40AD" w:rsidRPr="00B8752B">
        <w:rPr>
          <w:rFonts w:asciiTheme="minorHAnsi" w:hAnsiTheme="minorHAnsi" w:cstheme="minorHAnsi"/>
        </w:rPr>
        <w:t>-</w:t>
      </w:r>
      <w:r w:rsidR="007A66DF" w:rsidRPr="00B8752B">
        <w:rPr>
          <w:rFonts w:asciiTheme="minorHAnsi" w:hAnsiTheme="minorHAnsi" w:cstheme="minorHAnsi"/>
        </w:rPr>
        <w:t>observation</w:t>
      </w:r>
      <w:r w:rsidR="00FF0E1B" w:rsidRPr="00B8752B">
        <w:rPr>
          <w:rFonts w:asciiTheme="minorHAnsi" w:hAnsiTheme="minorHAnsi" w:cstheme="minorHAnsi"/>
        </w:rPr>
        <w:t xml:space="preserve"> </w:t>
      </w:r>
      <w:r w:rsidR="006965C6" w:rsidRPr="00B8752B">
        <w:rPr>
          <w:rFonts w:asciiTheme="minorHAnsi" w:hAnsiTheme="minorHAnsi" w:cstheme="minorHAnsi"/>
        </w:rPr>
        <w:t xml:space="preserve">conferences </w:t>
      </w:r>
      <w:r w:rsidR="00076EEC" w:rsidRPr="00B8752B">
        <w:rPr>
          <w:rFonts w:asciiTheme="minorHAnsi" w:hAnsiTheme="minorHAnsi" w:cstheme="minorHAnsi"/>
        </w:rPr>
        <w:t>with teachers. The rubric translates</w:t>
      </w:r>
      <w:r w:rsidR="007E44B0" w:rsidRPr="00B8752B">
        <w:rPr>
          <w:rFonts w:asciiTheme="minorHAnsi" w:hAnsiTheme="minorHAnsi" w:cstheme="minorHAnsi"/>
        </w:rPr>
        <w:t xml:space="preserve"> these </w:t>
      </w:r>
      <w:r w:rsidR="00076EEC" w:rsidRPr="00B8752B">
        <w:rPr>
          <w:rFonts w:asciiTheme="minorHAnsi" w:hAnsiTheme="minorHAnsi" w:cstheme="minorHAnsi"/>
        </w:rPr>
        <w:t>practices into</w:t>
      </w:r>
      <w:r w:rsidR="007E44B0" w:rsidRPr="00B8752B">
        <w:rPr>
          <w:rFonts w:asciiTheme="minorHAnsi" w:hAnsiTheme="minorHAnsi" w:cstheme="minorHAnsi"/>
        </w:rPr>
        <w:t xml:space="preserve"> </w:t>
      </w:r>
      <w:r w:rsidR="007A66DF" w:rsidRPr="00B8752B">
        <w:rPr>
          <w:rFonts w:asciiTheme="minorHAnsi" w:hAnsiTheme="minorHAnsi" w:cstheme="minorHAnsi"/>
        </w:rPr>
        <w:t>five</w:t>
      </w:r>
      <w:r w:rsidR="007E44B0" w:rsidRPr="00B8752B">
        <w:rPr>
          <w:rFonts w:asciiTheme="minorHAnsi" w:hAnsiTheme="minorHAnsi" w:cstheme="minorHAnsi"/>
        </w:rPr>
        <w:t xml:space="preserve"> concrete behavioral indicators </w:t>
      </w:r>
      <w:r w:rsidR="00EB7E23" w:rsidRPr="00B8752B">
        <w:rPr>
          <w:rFonts w:asciiTheme="minorHAnsi" w:hAnsiTheme="minorHAnsi" w:cstheme="minorHAnsi"/>
        </w:rPr>
        <w:t>(</w:t>
      </w:r>
      <w:r w:rsidR="007A66DF" w:rsidRPr="00B8752B">
        <w:rPr>
          <w:rFonts w:asciiTheme="minorHAnsi" w:hAnsiTheme="minorHAnsi" w:cstheme="minorHAnsi"/>
        </w:rPr>
        <w:t>evidence use, professional interactions, differentiated questioning, leading conversations, and written feedback</w:t>
      </w:r>
      <w:r w:rsidR="00EB7E23" w:rsidRPr="00B8752B">
        <w:rPr>
          <w:rFonts w:asciiTheme="minorHAnsi" w:hAnsiTheme="minorHAnsi" w:cstheme="minorHAnsi"/>
        </w:rPr>
        <w:t xml:space="preserve">) </w:t>
      </w:r>
      <w:r w:rsidR="007E44B0" w:rsidRPr="00B8752B">
        <w:rPr>
          <w:rFonts w:asciiTheme="minorHAnsi" w:hAnsiTheme="minorHAnsi" w:cstheme="minorHAnsi"/>
        </w:rPr>
        <w:t>that are described a</w:t>
      </w:r>
      <w:r w:rsidR="00BD6F56" w:rsidRPr="00B8752B">
        <w:rPr>
          <w:rFonts w:asciiTheme="minorHAnsi" w:hAnsiTheme="minorHAnsi" w:cstheme="minorHAnsi"/>
        </w:rPr>
        <w:t>cross</w:t>
      </w:r>
      <w:r w:rsidR="007E44B0" w:rsidRPr="00B8752B">
        <w:rPr>
          <w:rFonts w:asciiTheme="minorHAnsi" w:hAnsiTheme="minorHAnsi" w:cstheme="minorHAnsi"/>
        </w:rPr>
        <w:t xml:space="preserve"> four</w:t>
      </w:r>
      <w:r w:rsidR="002D4A60" w:rsidRPr="00B8752B">
        <w:rPr>
          <w:rFonts w:asciiTheme="minorHAnsi" w:hAnsiTheme="minorHAnsi" w:cstheme="minorHAnsi"/>
        </w:rPr>
        <w:t xml:space="preserve"> </w:t>
      </w:r>
      <w:r w:rsidR="007E44B0" w:rsidRPr="00B8752B">
        <w:rPr>
          <w:rFonts w:asciiTheme="minorHAnsi" w:hAnsiTheme="minorHAnsi" w:cstheme="minorHAnsi"/>
        </w:rPr>
        <w:t>levels of performance (</w:t>
      </w:r>
      <w:r w:rsidR="00456966" w:rsidRPr="00B8752B">
        <w:rPr>
          <w:rFonts w:asciiTheme="minorHAnsi" w:hAnsiTheme="minorHAnsi" w:cstheme="minorHAnsi"/>
        </w:rPr>
        <w:t>Unsatisfactory</w:t>
      </w:r>
      <w:r w:rsidR="007E44B0" w:rsidRPr="00B8752B">
        <w:rPr>
          <w:rFonts w:asciiTheme="minorHAnsi" w:hAnsiTheme="minorHAnsi" w:cstheme="minorHAnsi"/>
        </w:rPr>
        <w:t xml:space="preserve">, </w:t>
      </w:r>
      <w:r w:rsidR="00456966" w:rsidRPr="00B8752B">
        <w:rPr>
          <w:rFonts w:asciiTheme="minorHAnsi" w:hAnsiTheme="minorHAnsi" w:cstheme="minorHAnsi"/>
        </w:rPr>
        <w:t>Basic</w:t>
      </w:r>
      <w:r w:rsidR="007E44B0" w:rsidRPr="00B8752B">
        <w:rPr>
          <w:rFonts w:asciiTheme="minorHAnsi" w:hAnsiTheme="minorHAnsi" w:cstheme="minorHAnsi"/>
        </w:rPr>
        <w:t xml:space="preserve">, </w:t>
      </w:r>
      <w:r w:rsidR="00456966" w:rsidRPr="00B8752B">
        <w:rPr>
          <w:rFonts w:asciiTheme="minorHAnsi" w:hAnsiTheme="minorHAnsi" w:cstheme="minorHAnsi"/>
        </w:rPr>
        <w:t>P</w:t>
      </w:r>
      <w:r w:rsidR="00EB7E23" w:rsidRPr="00B8752B">
        <w:rPr>
          <w:rFonts w:asciiTheme="minorHAnsi" w:hAnsiTheme="minorHAnsi" w:cstheme="minorHAnsi"/>
        </w:rPr>
        <w:t>roficient</w:t>
      </w:r>
      <w:r w:rsidR="007E44B0" w:rsidRPr="00B8752B">
        <w:rPr>
          <w:rFonts w:asciiTheme="minorHAnsi" w:hAnsiTheme="minorHAnsi" w:cstheme="minorHAnsi"/>
        </w:rPr>
        <w:t xml:space="preserve">, and </w:t>
      </w:r>
      <w:r w:rsidR="00456966" w:rsidRPr="00B8752B">
        <w:rPr>
          <w:rFonts w:asciiTheme="minorHAnsi" w:hAnsiTheme="minorHAnsi" w:cstheme="minorHAnsi"/>
        </w:rPr>
        <w:lastRenderedPageBreak/>
        <w:t>D</w:t>
      </w:r>
      <w:r w:rsidR="00EB7E23" w:rsidRPr="00B8752B">
        <w:rPr>
          <w:rFonts w:asciiTheme="minorHAnsi" w:hAnsiTheme="minorHAnsi" w:cstheme="minorHAnsi"/>
        </w:rPr>
        <w:t>istinguished</w:t>
      </w:r>
      <w:r w:rsidR="007E44B0" w:rsidRPr="00B8752B">
        <w:rPr>
          <w:rFonts w:asciiTheme="minorHAnsi" w:hAnsiTheme="minorHAnsi" w:cstheme="minorHAnsi"/>
        </w:rPr>
        <w:t xml:space="preserve">). </w:t>
      </w:r>
      <w:r w:rsidRPr="00B8752B">
        <w:rPr>
          <w:rFonts w:asciiTheme="minorHAnsi" w:hAnsiTheme="minorHAnsi" w:cstheme="minorHAnsi"/>
        </w:rPr>
        <w:t>Evaluators</w:t>
      </w:r>
      <w:r w:rsidR="00B84924" w:rsidRPr="00B8752B">
        <w:rPr>
          <w:rFonts w:asciiTheme="minorHAnsi" w:hAnsiTheme="minorHAnsi" w:cstheme="minorHAnsi"/>
        </w:rPr>
        <w:t xml:space="preserve"> use this rubric as the foundation for the instructional feedback observation process.</w:t>
      </w:r>
      <w:r w:rsidR="00352E1A" w:rsidRPr="00B8752B">
        <w:rPr>
          <w:rFonts w:asciiTheme="minorHAnsi" w:hAnsiTheme="minorHAnsi" w:cstheme="minorHAnsi"/>
        </w:rPr>
        <w:t xml:space="preserve"> </w:t>
      </w:r>
    </w:p>
    <w:p w14:paraId="3F0E8595" w14:textId="77777777" w:rsidR="00E461DA" w:rsidRPr="00B8752B" w:rsidRDefault="00E461DA" w:rsidP="00342EBD">
      <w:pPr>
        <w:rPr>
          <w:rFonts w:asciiTheme="minorHAnsi" w:hAnsiTheme="minorHAnsi" w:cstheme="minorHAnsi"/>
        </w:rPr>
      </w:pPr>
    </w:p>
    <w:p w14:paraId="15F52C73" w14:textId="57356A36" w:rsidR="00CF438F" w:rsidRDefault="00AF55C3" w:rsidP="00CF438F">
      <w:pPr>
        <w:rPr>
          <w:rFonts w:asciiTheme="minorHAnsi" w:hAnsiTheme="minorHAnsi" w:cstheme="minorHAnsi"/>
          <w:i/>
        </w:rPr>
      </w:pPr>
      <w:r w:rsidRPr="00B8752B">
        <w:rPr>
          <w:rFonts w:asciiTheme="minorHAnsi" w:hAnsiTheme="minorHAnsi" w:cstheme="minorHAnsi"/>
        </w:rPr>
        <w:t xml:space="preserve">The rubric provides evaluators, principals and assistant principals with a common language and framework for discussing individual strengths and weaknesses and for identifying concrete steps to improve instructional feedback. The rubric also helps the evaluator to more efficiently </w:t>
      </w:r>
      <w:r w:rsidR="00530272" w:rsidRPr="00B8752B">
        <w:rPr>
          <w:rFonts w:asciiTheme="minorHAnsi" w:hAnsiTheme="minorHAnsi" w:cstheme="minorHAnsi"/>
        </w:rPr>
        <w:t xml:space="preserve">assess the quality of feedback that principals or assistant principals give to teachers and </w:t>
      </w:r>
      <w:r w:rsidR="007E44B0" w:rsidRPr="00B8752B">
        <w:rPr>
          <w:rFonts w:asciiTheme="minorHAnsi" w:hAnsiTheme="minorHAnsi" w:cstheme="minorHAnsi"/>
        </w:rPr>
        <w:t xml:space="preserve">ensure that </w:t>
      </w:r>
      <w:r w:rsidR="00530272" w:rsidRPr="00B8752B">
        <w:rPr>
          <w:rFonts w:asciiTheme="minorHAnsi" w:hAnsiTheme="minorHAnsi" w:cstheme="minorHAnsi"/>
        </w:rPr>
        <w:t>scores</w:t>
      </w:r>
      <w:r w:rsidR="007E44B0" w:rsidRPr="00B8752B">
        <w:rPr>
          <w:rFonts w:asciiTheme="minorHAnsi" w:hAnsiTheme="minorHAnsi" w:cstheme="minorHAnsi"/>
        </w:rPr>
        <w:t xml:space="preserve"> </w:t>
      </w:r>
      <w:r w:rsidR="00352E1A" w:rsidRPr="00B8752B">
        <w:rPr>
          <w:rFonts w:asciiTheme="minorHAnsi" w:hAnsiTheme="minorHAnsi" w:cstheme="minorHAnsi"/>
        </w:rPr>
        <w:t>are evidence</w:t>
      </w:r>
      <w:r w:rsidR="002D4A60" w:rsidRPr="00B8752B">
        <w:rPr>
          <w:rFonts w:asciiTheme="minorHAnsi" w:hAnsiTheme="minorHAnsi" w:cstheme="minorHAnsi"/>
        </w:rPr>
        <w:t xml:space="preserve"> </w:t>
      </w:r>
      <w:r w:rsidR="00352E1A" w:rsidRPr="00B8752B">
        <w:rPr>
          <w:rFonts w:asciiTheme="minorHAnsi" w:hAnsiTheme="minorHAnsi" w:cstheme="minorHAnsi"/>
        </w:rPr>
        <w:t>based</w:t>
      </w:r>
      <w:r w:rsidR="00530272" w:rsidRPr="00B8752B">
        <w:rPr>
          <w:rFonts w:asciiTheme="minorHAnsi" w:hAnsiTheme="minorHAnsi" w:cstheme="minorHAnsi"/>
        </w:rPr>
        <w:t xml:space="preserve">. </w:t>
      </w:r>
      <w:r w:rsidR="005C61AA" w:rsidRPr="00B8752B">
        <w:rPr>
          <w:rFonts w:asciiTheme="minorHAnsi" w:hAnsiTheme="minorHAnsi" w:cstheme="minorHAnsi"/>
        </w:rPr>
        <w:t xml:space="preserve">Figure </w:t>
      </w:r>
      <w:r w:rsidR="00A43432">
        <w:rPr>
          <w:rFonts w:asciiTheme="minorHAnsi" w:hAnsiTheme="minorHAnsi" w:cstheme="minorHAnsi"/>
        </w:rPr>
        <w:t>1</w:t>
      </w:r>
      <w:r w:rsidR="005C61AA" w:rsidRPr="00B8752B">
        <w:rPr>
          <w:rFonts w:asciiTheme="minorHAnsi" w:hAnsiTheme="minorHAnsi" w:cstheme="minorHAnsi"/>
        </w:rPr>
        <w:t xml:space="preserve"> shows the behavioral indicators for the instructional feedback observation.</w:t>
      </w:r>
      <w:r w:rsidR="00CF438F" w:rsidRPr="00CF438F">
        <w:rPr>
          <w:rFonts w:asciiTheme="minorHAnsi" w:hAnsiTheme="minorHAnsi" w:cstheme="minorHAnsi"/>
          <w:i/>
        </w:rPr>
        <w:t xml:space="preserve"> </w:t>
      </w:r>
    </w:p>
    <w:p w14:paraId="7D2C0316" w14:textId="77777777" w:rsidR="00CF438F" w:rsidRDefault="00CF438F" w:rsidP="00CF438F">
      <w:pPr>
        <w:rPr>
          <w:rFonts w:asciiTheme="minorHAnsi" w:hAnsiTheme="minorHAnsi" w:cstheme="minorHAnsi"/>
          <w:i/>
        </w:rPr>
      </w:pPr>
    </w:p>
    <w:p w14:paraId="48DF8C0C" w14:textId="7552C434" w:rsidR="00530272" w:rsidRPr="008B4D06" w:rsidRDefault="008B4D06" w:rsidP="008B4D06">
      <w:pPr>
        <w:spacing w:after="240"/>
        <w:jc w:val="center"/>
        <w:rPr>
          <w:rFonts w:asciiTheme="minorHAnsi" w:hAnsiTheme="minorHAnsi" w:cstheme="minorHAnsi"/>
          <w:b/>
        </w:rPr>
      </w:pPr>
      <w:r w:rsidRPr="00B8752B">
        <w:rPr>
          <w:rFonts w:asciiTheme="minorHAnsi" w:hAnsiTheme="minorHAnsi" w:cstheme="minorHAnsi"/>
        </w:rPr>
        <w:t>Behavioral Indicators for Instructional Feedback</w:t>
      </w:r>
    </w:p>
    <w:p w14:paraId="68F1DD45" w14:textId="3E3B7A66" w:rsidR="00AF55C3" w:rsidRPr="00B8752B" w:rsidRDefault="00AF55C3" w:rsidP="00AF55C3">
      <w:pPr>
        <w:jc w:val="center"/>
        <w:rPr>
          <w:rFonts w:asciiTheme="minorHAnsi" w:hAnsiTheme="minorHAnsi" w:cstheme="minorHAnsi"/>
        </w:rPr>
      </w:pPr>
      <w:r w:rsidRPr="00B8752B">
        <w:rPr>
          <w:rFonts w:asciiTheme="minorHAnsi" w:hAnsiTheme="minorHAnsi" w:cstheme="minorHAnsi"/>
          <w:noProof/>
        </w:rPr>
        <w:drawing>
          <wp:inline distT="0" distB="0" distL="0" distR="0" wp14:anchorId="0AD37E0A" wp14:editId="60CF9596">
            <wp:extent cx="4454534" cy="2009775"/>
            <wp:effectExtent l="0" t="0" r="317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ndicators.jpg"/>
                    <pic:cNvPicPr/>
                  </pic:nvPicPr>
                  <pic:blipFill>
                    <a:blip r:embed="rId16">
                      <a:extLst>
                        <a:ext uri="{28A0092B-C50C-407E-A947-70E740481C1C}">
                          <a14:useLocalDpi xmlns:a14="http://schemas.microsoft.com/office/drawing/2010/main" val="0"/>
                        </a:ext>
                      </a:extLst>
                    </a:blip>
                    <a:stretch>
                      <a:fillRect/>
                    </a:stretch>
                  </pic:blipFill>
                  <pic:spPr>
                    <a:xfrm>
                      <a:off x="0" y="0"/>
                      <a:ext cx="4523442" cy="2040865"/>
                    </a:xfrm>
                    <a:prstGeom prst="rect">
                      <a:avLst/>
                    </a:prstGeom>
                  </pic:spPr>
                </pic:pic>
              </a:graphicData>
            </a:graphic>
          </wp:inline>
        </w:drawing>
      </w:r>
    </w:p>
    <w:p w14:paraId="74D52240" w14:textId="1EE58E3A" w:rsidR="008A7A65" w:rsidRPr="00B8752B" w:rsidRDefault="008A7A65" w:rsidP="00076EEC">
      <w:pPr>
        <w:rPr>
          <w:rFonts w:asciiTheme="minorHAnsi" w:hAnsiTheme="minorHAnsi" w:cstheme="minorHAnsi"/>
        </w:rPr>
      </w:pPr>
    </w:p>
    <w:p w14:paraId="5DEA8AF1" w14:textId="585118DD" w:rsidR="008B4D06" w:rsidRPr="00B8752B" w:rsidRDefault="008B4D06" w:rsidP="008B4D06">
      <w:pPr>
        <w:rPr>
          <w:rFonts w:asciiTheme="minorHAnsi" w:hAnsiTheme="minorHAnsi" w:cstheme="minorHAnsi"/>
        </w:rPr>
      </w:pPr>
      <w:r>
        <w:rPr>
          <w:rFonts w:asciiTheme="minorHAnsi" w:hAnsiTheme="minorHAnsi" w:cstheme="minorHAnsi"/>
          <w:i/>
        </w:rPr>
        <w:t>Figure 1</w:t>
      </w:r>
      <w:r w:rsidRPr="00B8752B">
        <w:rPr>
          <w:rFonts w:asciiTheme="minorHAnsi" w:hAnsiTheme="minorHAnsi" w:cstheme="minorHAnsi"/>
          <w:i/>
        </w:rPr>
        <w:t>.</w:t>
      </w:r>
      <w:r w:rsidRPr="00B8752B">
        <w:rPr>
          <w:rFonts w:asciiTheme="minorHAnsi" w:hAnsiTheme="minorHAnsi" w:cstheme="minorHAnsi"/>
        </w:rPr>
        <w:t xml:space="preserve"> </w:t>
      </w:r>
      <w:r>
        <w:rPr>
          <w:rFonts w:asciiTheme="minorHAnsi" w:hAnsiTheme="minorHAnsi" w:cstheme="minorHAnsi"/>
        </w:rPr>
        <w:t>Behavioral indicators for instructional feedback. This figure lists the indicators related to delivering effective feedback to school leaders</w:t>
      </w:r>
    </w:p>
    <w:p w14:paraId="033E0325" w14:textId="77777777" w:rsidR="008B4D06" w:rsidRDefault="008B4D06" w:rsidP="00342EBD">
      <w:pPr>
        <w:pStyle w:val="ListParagraph"/>
        <w:ind w:left="0"/>
        <w:contextualSpacing w:val="0"/>
        <w:rPr>
          <w:rFonts w:asciiTheme="minorHAnsi" w:hAnsiTheme="minorHAnsi" w:cstheme="minorHAnsi"/>
        </w:rPr>
      </w:pPr>
    </w:p>
    <w:p w14:paraId="2324C4C2" w14:textId="04722741" w:rsidR="00076EEC" w:rsidRPr="00B8752B" w:rsidRDefault="003152B1" w:rsidP="00832D97">
      <w:pPr>
        <w:pStyle w:val="ListParagraph"/>
        <w:spacing w:after="120"/>
        <w:ind w:left="0"/>
        <w:contextualSpacing w:val="0"/>
        <w:rPr>
          <w:rFonts w:asciiTheme="minorHAnsi" w:hAnsiTheme="minorHAnsi" w:cstheme="minorHAnsi"/>
        </w:rPr>
      </w:pPr>
      <w:r w:rsidRPr="00B8752B">
        <w:rPr>
          <w:rFonts w:asciiTheme="minorHAnsi" w:hAnsiTheme="minorHAnsi" w:cstheme="minorHAnsi"/>
        </w:rPr>
        <w:t>T</w:t>
      </w:r>
      <w:r w:rsidR="007E44B0" w:rsidRPr="00B8752B">
        <w:rPr>
          <w:rFonts w:asciiTheme="minorHAnsi" w:hAnsiTheme="minorHAnsi" w:cstheme="minorHAnsi"/>
        </w:rPr>
        <w:t xml:space="preserve">he </w:t>
      </w:r>
      <w:r w:rsidR="00EB7E23" w:rsidRPr="00B8752B">
        <w:rPr>
          <w:rFonts w:asciiTheme="minorHAnsi" w:hAnsiTheme="minorHAnsi" w:cstheme="minorHAnsi"/>
        </w:rPr>
        <w:t>r</w:t>
      </w:r>
      <w:r w:rsidR="007E44B0" w:rsidRPr="00B8752B">
        <w:rPr>
          <w:rFonts w:asciiTheme="minorHAnsi" w:hAnsiTheme="minorHAnsi" w:cstheme="minorHAnsi"/>
        </w:rPr>
        <w:t>ubric</w:t>
      </w:r>
      <w:r w:rsidR="00076EEC" w:rsidRPr="00B8752B">
        <w:rPr>
          <w:rFonts w:asciiTheme="minorHAnsi" w:hAnsiTheme="minorHAnsi" w:cstheme="minorHAnsi"/>
        </w:rPr>
        <w:t xml:space="preserve"> uses a </w:t>
      </w:r>
      <w:r w:rsidRPr="00B8752B">
        <w:rPr>
          <w:rFonts w:asciiTheme="minorHAnsi" w:hAnsiTheme="minorHAnsi" w:cstheme="minorHAnsi"/>
        </w:rPr>
        <w:t>four-point</w:t>
      </w:r>
      <w:r w:rsidR="00076EEC" w:rsidRPr="00B8752B">
        <w:rPr>
          <w:rFonts w:asciiTheme="minorHAnsi" w:hAnsiTheme="minorHAnsi" w:cstheme="minorHAnsi"/>
        </w:rPr>
        <w:t xml:space="preserve"> scale to score </w:t>
      </w:r>
      <w:r w:rsidR="00C45FEE" w:rsidRPr="00B8752B">
        <w:rPr>
          <w:rFonts w:asciiTheme="minorHAnsi" w:hAnsiTheme="minorHAnsi" w:cstheme="minorHAnsi"/>
        </w:rPr>
        <w:t>performance</w:t>
      </w:r>
      <w:r w:rsidR="00076EEC" w:rsidRPr="00B8752B">
        <w:rPr>
          <w:rFonts w:asciiTheme="minorHAnsi" w:hAnsiTheme="minorHAnsi" w:cstheme="minorHAnsi"/>
        </w:rPr>
        <w:t xml:space="preserve">: </w:t>
      </w:r>
    </w:p>
    <w:p w14:paraId="549D13F4" w14:textId="363F5FB6" w:rsidR="00352E1A" w:rsidRPr="00B8752B" w:rsidRDefault="00456966" w:rsidP="00832D97">
      <w:pPr>
        <w:pStyle w:val="ListParagraph"/>
        <w:numPr>
          <w:ilvl w:val="0"/>
          <w:numId w:val="19"/>
        </w:numPr>
        <w:spacing w:before="120"/>
        <w:ind w:left="720"/>
        <w:contextualSpacing w:val="0"/>
        <w:rPr>
          <w:rFonts w:asciiTheme="minorHAnsi" w:hAnsiTheme="minorHAnsi" w:cstheme="minorHAnsi"/>
        </w:rPr>
      </w:pPr>
      <w:r w:rsidRPr="00B8752B">
        <w:rPr>
          <w:rFonts w:asciiTheme="minorHAnsi" w:hAnsiTheme="minorHAnsi" w:cstheme="minorHAnsi"/>
          <w:b/>
        </w:rPr>
        <w:t>Unsatisfactory</w:t>
      </w:r>
      <w:r w:rsidR="00EB7E23" w:rsidRPr="00B8752B">
        <w:rPr>
          <w:rFonts w:asciiTheme="minorHAnsi" w:hAnsiTheme="minorHAnsi" w:cstheme="minorHAnsi"/>
          <w:b/>
        </w:rPr>
        <w:t xml:space="preserve">. </w:t>
      </w:r>
      <w:r w:rsidR="00EB7E23" w:rsidRPr="00B8752B">
        <w:rPr>
          <w:rFonts w:asciiTheme="minorHAnsi" w:hAnsiTheme="minorHAnsi" w:cstheme="minorHAnsi"/>
        </w:rPr>
        <w:t>T</w:t>
      </w:r>
      <w:r w:rsidR="00076EEC" w:rsidRPr="00B8752B">
        <w:rPr>
          <w:rFonts w:asciiTheme="minorHAnsi" w:hAnsiTheme="minorHAnsi" w:cstheme="minorHAnsi"/>
        </w:rPr>
        <w:t xml:space="preserve">he principal </w:t>
      </w:r>
      <w:r w:rsidR="00C45FEE" w:rsidRPr="00B8752B">
        <w:rPr>
          <w:rFonts w:asciiTheme="minorHAnsi" w:hAnsiTheme="minorHAnsi" w:cstheme="minorHAnsi"/>
        </w:rPr>
        <w:t xml:space="preserve">or assistant principal </w:t>
      </w:r>
      <w:r w:rsidR="007A2914" w:rsidRPr="00B8752B">
        <w:rPr>
          <w:rFonts w:asciiTheme="minorHAnsi" w:hAnsiTheme="minorHAnsi" w:cstheme="minorHAnsi"/>
        </w:rPr>
        <w:t>demonstrate</w:t>
      </w:r>
      <w:r w:rsidR="00EB7E23" w:rsidRPr="00B8752B">
        <w:rPr>
          <w:rFonts w:asciiTheme="minorHAnsi" w:hAnsiTheme="minorHAnsi" w:cstheme="minorHAnsi"/>
        </w:rPr>
        <w:t>s</w:t>
      </w:r>
      <w:r w:rsidR="00076EEC" w:rsidRPr="00B8752B">
        <w:rPr>
          <w:rFonts w:asciiTheme="minorHAnsi" w:hAnsiTheme="minorHAnsi" w:cstheme="minorHAnsi"/>
        </w:rPr>
        <w:t xml:space="preserve"> the </w:t>
      </w:r>
      <w:r w:rsidR="00076EEC" w:rsidRPr="00B8752B">
        <w:rPr>
          <w:rFonts w:asciiTheme="minorHAnsi" w:hAnsiTheme="minorHAnsi" w:cstheme="minorHAnsi"/>
          <w:i/>
        </w:rPr>
        <w:t>practice</w:t>
      </w:r>
      <w:r w:rsidR="000E43FE" w:rsidRPr="00B8752B">
        <w:rPr>
          <w:rFonts w:asciiTheme="minorHAnsi" w:hAnsiTheme="minorHAnsi" w:cstheme="minorHAnsi"/>
          <w:i/>
        </w:rPr>
        <w:t>s</w:t>
      </w:r>
      <w:r w:rsidR="00076EEC" w:rsidRPr="00B8752B">
        <w:rPr>
          <w:rFonts w:asciiTheme="minorHAnsi" w:hAnsiTheme="minorHAnsi" w:cstheme="minorHAnsi"/>
          <w:i/>
        </w:rPr>
        <w:t xml:space="preserve"> and behaviors </w:t>
      </w:r>
      <w:r w:rsidR="00FE7E9B" w:rsidRPr="00B8752B">
        <w:rPr>
          <w:rFonts w:asciiTheme="minorHAnsi" w:hAnsiTheme="minorHAnsi" w:cstheme="minorHAnsi"/>
          <w:i/>
        </w:rPr>
        <w:t xml:space="preserve">that are minimally </w:t>
      </w:r>
      <w:r w:rsidR="00076EEC" w:rsidRPr="00B8752B">
        <w:rPr>
          <w:rFonts w:asciiTheme="minorHAnsi" w:hAnsiTheme="minorHAnsi" w:cstheme="minorHAnsi"/>
          <w:i/>
        </w:rPr>
        <w:t>necessary</w:t>
      </w:r>
      <w:r w:rsidR="00076EEC" w:rsidRPr="00B8752B">
        <w:rPr>
          <w:rFonts w:asciiTheme="minorHAnsi" w:hAnsiTheme="minorHAnsi" w:cstheme="minorHAnsi"/>
        </w:rPr>
        <w:t xml:space="preserve"> to provide teachers with </w:t>
      </w:r>
      <w:r w:rsidR="00CC0E9E" w:rsidRPr="00B8752B">
        <w:rPr>
          <w:rFonts w:asciiTheme="minorHAnsi" w:hAnsiTheme="minorHAnsi" w:cstheme="minorHAnsi"/>
        </w:rPr>
        <w:t>useful</w:t>
      </w:r>
      <w:r w:rsidR="008D610E" w:rsidRPr="00B8752B">
        <w:rPr>
          <w:rFonts w:asciiTheme="minorHAnsi" w:hAnsiTheme="minorHAnsi" w:cstheme="minorHAnsi"/>
        </w:rPr>
        <w:t xml:space="preserve"> instructional feedback</w:t>
      </w:r>
      <w:r w:rsidR="00352E1A" w:rsidRPr="00B8752B">
        <w:rPr>
          <w:rFonts w:asciiTheme="minorHAnsi" w:hAnsiTheme="minorHAnsi" w:cstheme="minorHAnsi"/>
        </w:rPr>
        <w:t>.</w:t>
      </w:r>
    </w:p>
    <w:p w14:paraId="29134A70" w14:textId="21BCCECF" w:rsidR="002E33F1" w:rsidRPr="00B8752B" w:rsidRDefault="00456966" w:rsidP="000352B5">
      <w:pPr>
        <w:pStyle w:val="ListParagraph"/>
        <w:numPr>
          <w:ilvl w:val="0"/>
          <w:numId w:val="19"/>
        </w:numPr>
        <w:ind w:left="720"/>
        <w:contextualSpacing w:val="0"/>
        <w:rPr>
          <w:rFonts w:asciiTheme="minorHAnsi" w:hAnsiTheme="minorHAnsi" w:cstheme="minorHAnsi"/>
        </w:rPr>
      </w:pPr>
      <w:r w:rsidRPr="00B8752B">
        <w:rPr>
          <w:rFonts w:asciiTheme="minorHAnsi" w:hAnsiTheme="minorHAnsi" w:cstheme="minorHAnsi"/>
          <w:b/>
        </w:rPr>
        <w:t>Basic</w:t>
      </w:r>
      <w:r w:rsidR="00FE7E9B" w:rsidRPr="00B8752B">
        <w:rPr>
          <w:rFonts w:asciiTheme="minorHAnsi" w:hAnsiTheme="minorHAnsi" w:cstheme="minorHAnsi"/>
          <w:b/>
        </w:rPr>
        <w:t>.</w:t>
      </w:r>
      <w:r w:rsidR="00FE7E9B" w:rsidRPr="00B8752B">
        <w:rPr>
          <w:rFonts w:asciiTheme="minorHAnsi" w:hAnsiTheme="minorHAnsi" w:cstheme="minorHAnsi"/>
        </w:rPr>
        <w:t xml:space="preserve"> The principal </w:t>
      </w:r>
      <w:r w:rsidR="00C45FEE" w:rsidRPr="00B8752B">
        <w:rPr>
          <w:rFonts w:asciiTheme="minorHAnsi" w:hAnsiTheme="minorHAnsi" w:cstheme="minorHAnsi"/>
        </w:rPr>
        <w:t xml:space="preserve">or assistant principal </w:t>
      </w:r>
      <w:r w:rsidR="00FE7E9B" w:rsidRPr="00B8752B">
        <w:rPr>
          <w:rFonts w:asciiTheme="minorHAnsi" w:hAnsiTheme="minorHAnsi" w:cstheme="minorHAnsi"/>
        </w:rPr>
        <w:t xml:space="preserve">demonstrates basic levels of proficiency and </w:t>
      </w:r>
      <w:r w:rsidR="00076EEC" w:rsidRPr="00B8752B">
        <w:rPr>
          <w:rFonts w:asciiTheme="minorHAnsi" w:hAnsiTheme="minorHAnsi" w:cstheme="minorHAnsi"/>
        </w:rPr>
        <w:t xml:space="preserve">a </w:t>
      </w:r>
      <w:r w:rsidR="007A2914" w:rsidRPr="00B8752B">
        <w:rPr>
          <w:rFonts w:asciiTheme="minorHAnsi" w:hAnsiTheme="minorHAnsi" w:cstheme="minorHAnsi"/>
          <w:i/>
        </w:rPr>
        <w:t>partial command</w:t>
      </w:r>
      <w:r w:rsidR="00076EEC" w:rsidRPr="00B8752B">
        <w:rPr>
          <w:rFonts w:asciiTheme="minorHAnsi" w:hAnsiTheme="minorHAnsi" w:cstheme="minorHAnsi"/>
          <w:i/>
        </w:rPr>
        <w:t xml:space="preserve"> of the </w:t>
      </w:r>
      <w:r w:rsidR="007A2914" w:rsidRPr="00B8752B">
        <w:rPr>
          <w:rFonts w:asciiTheme="minorHAnsi" w:hAnsiTheme="minorHAnsi" w:cstheme="minorHAnsi"/>
          <w:i/>
        </w:rPr>
        <w:t>practices and behaviors</w:t>
      </w:r>
      <w:r w:rsidR="00076EEC" w:rsidRPr="00B8752B">
        <w:rPr>
          <w:rFonts w:asciiTheme="minorHAnsi" w:hAnsiTheme="minorHAnsi" w:cstheme="minorHAnsi"/>
          <w:i/>
        </w:rPr>
        <w:t xml:space="preserve"> </w:t>
      </w:r>
      <w:r w:rsidR="00076EEC" w:rsidRPr="00B8752B">
        <w:rPr>
          <w:rFonts w:asciiTheme="minorHAnsi" w:hAnsiTheme="minorHAnsi" w:cstheme="minorHAnsi"/>
        </w:rPr>
        <w:t xml:space="preserve">necessary to provide teachers </w:t>
      </w:r>
      <w:r w:rsidR="008D610E" w:rsidRPr="00B8752B">
        <w:rPr>
          <w:rFonts w:asciiTheme="minorHAnsi" w:hAnsiTheme="minorHAnsi" w:cstheme="minorHAnsi"/>
        </w:rPr>
        <w:t>with useful instructional feedback</w:t>
      </w:r>
      <w:r w:rsidR="002C2F1D" w:rsidRPr="00B8752B">
        <w:rPr>
          <w:rFonts w:asciiTheme="minorHAnsi" w:hAnsiTheme="minorHAnsi" w:cstheme="minorHAnsi"/>
        </w:rPr>
        <w:t xml:space="preserve">. </w:t>
      </w:r>
    </w:p>
    <w:p w14:paraId="641B7983" w14:textId="6356A3F4" w:rsidR="00076EEC" w:rsidRPr="00B8752B" w:rsidRDefault="00EB7E23" w:rsidP="000352B5">
      <w:pPr>
        <w:pStyle w:val="ListParagraph"/>
        <w:numPr>
          <w:ilvl w:val="0"/>
          <w:numId w:val="19"/>
        </w:numPr>
        <w:ind w:left="720"/>
        <w:contextualSpacing w:val="0"/>
        <w:rPr>
          <w:rFonts w:asciiTheme="minorHAnsi" w:hAnsiTheme="minorHAnsi" w:cstheme="minorHAnsi"/>
        </w:rPr>
      </w:pPr>
      <w:r w:rsidRPr="00B8752B">
        <w:rPr>
          <w:rFonts w:asciiTheme="minorHAnsi" w:hAnsiTheme="minorHAnsi" w:cstheme="minorHAnsi"/>
          <w:b/>
        </w:rPr>
        <w:t>Proficient.</w:t>
      </w:r>
      <w:r w:rsidRPr="00B8752B">
        <w:rPr>
          <w:rFonts w:asciiTheme="minorHAnsi" w:hAnsiTheme="minorHAnsi" w:cstheme="minorHAnsi"/>
        </w:rPr>
        <w:t xml:space="preserve"> </w:t>
      </w:r>
      <w:r w:rsidR="00FE7E9B" w:rsidRPr="00B8752B">
        <w:rPr>
          <w:rFonts w:asciiTheme="minorHAnsi" w:hAnsiTheme="minorHAnsi" w:cstheme="minorHAnsi"/>
        </w:rPr>
        <w:t>T</w:t>
      </w:r>
      <w:r w:rsidR="00076EEC" w:rsidRPr="00B8752B">
        <w:rPr>
          <w:rFonts w:asciiTheme="minorHAnsi" w:hAnsiTheme="minorHAnsi" w:cstheme="minorHAnsi"/>
        </w:rPr>
        <w:t xml:space="preserve">he principal </w:t>
      </w:r>
      <w:r w:rsidR="00C45FEE" w:rsidRPr="00B8752B">
        <w:rPr>
          <w:rFonts w:asciiTheme="minorHAnsi" w:hAnsiTheme="minorHAnsi" w:cstheme="minorHAnsi"/>
        </w:rPr>
        <w:t xml:space="preserve">or assistant principal </w:t>
      </w:r>
      <w:r w:rsidR="00076EEC" w:rsidRPr="00B8752B">
        <w:rPr>
          <w:rFonts w:asciiTheme="minorHAnsi" w:hAnsiTheme="minorHAnsi" w:cstheme="minorHAnsi"/>
        </w:rPr>
        <w:t>demonstrates</w:t>
      </w:r>
      <w:r w:rsidR="00FE7E9B" w:rsidRPr="00B8752B">
        <w:rPr>
          <w:rFonts w:asciiTheme="minorHAnsi" w:hAnsiTheme="minorHAnsi" w:cstheme="minorHAnsi"/>
        </w:rPr>
        <w:t xml:space="preserve"> basic levels of proficiency and</w:t>
      </w:r>
      <w:r w:rsidR="00076EEC" w:rsidRPr="00B8752B">
        <w:rPr>
          <w:rFonts w:asciiTheme="minorHAnsi" w:hAnsiTheme="minorHAnsi" w:cstheme="minorHAnsi"/>
        </w:rPr>
        <w:t xml:space="preserve"> a </w:t>
      </w:r>
      <w:r w:rsidR="007A2914" w:rsidRPr="00B8752B">
        <w:rPr>
          <w:rFonts w:asciiTheme="minorHAnsi" w:hAnsiTheme="minorHAnsi" w:cstheme="minorHAnsi"/>
          <w:i/>
        </w:rPr>
        <w:t>full command</w:t>
      </w:r>
      <w:r w:rsidR="00076EEC" w:rsidRPr="00B8752B">
        <w:rPr>
          <w:rFonts w:asciiTheme="minorHAnsi" w:hAnsiTheme="minorHAnsi" w:cstheme="minorHAnsi"/>
          <w:i/>
        </w:rPr>
        <w:t xml:space="preserve"> of the </w:t>
      </w:r>
      <w:r w:rsidR="007A2914" w:rsidRPr="00B8752B">
        <w:rPr>
          <w:rFonts w:asciiTheme="minorHAnsi" w:hAnsiTheme="minorHAnsi" w:cstheme="minorHAnsi"/>
          <w:i/>
        </w:rPr>
        <w:t>core practices and behaviors</w:t>
      </w:r>
      <w:r w:rsidR="00076EEC" w:rsidRPr="00B8752B">
        <w:rPr>
          <w:rFonts w:asciiTheme="minorHAnsi" w:hAnsiTheme="minorHAnsi" w:cstheme="minorHAnsi"/>
        </w:rPr>
        <w:t xml:space="preserve"> necessary to provide teachers with </w:t>
      </w:r>
      <w:r w:rsidR="008D610E" w:rsidRPr="00B8752B">
        <w:rPr>
          <w:rFonts w:asciiTheme="minorHAnsi" w:hAnsiTheme="minorHAnsi" w:cstheme="minorHAnsi"/>
        </w:rPr>
        <w:t>useful instructional feedback</w:t>
      </w:r>
      <w:r w:rsidR="00076EEC" w:rsidRPr="00B8752B">
        <w:rPr>
          <w:rFonts w:asciiTheme="minorHAnsi" w:hAnsiTheme="minorHAnsi" w:cstheme="minorHAnsi"/>
        </w:rPr>
        <w:t xml:space="preserve">. </w:t>
      </w:r>
    </w:p>
    <w:p w14:paraId="0D1173BB" w14:textId="0DDCAFCB" w:rsidR="002C2F1D" w:rsidRPr="00B8752B" w:rsidRDefault="00EB7E23" w:rsidP="00637FC7">
      <w:pPr>
        <w:pStyle w:val="ListParagraph"/>
        <w:numPr>
          <w:ilvl w:val="0"/>
          <w:numId w:val="19"/>
        </w:numPr>
        <w:spacing w:after="240"/>
        <w:ind w:left="720"/>
        <w:contextualSpacing w:val="0"/>
        <w:rPr>
          <w:rFonts w:asciiTheme="minorHAnsi" w:hAnsiTheme="minorHAnsi" w:cstheme="minorHAnsi"/>
          <w:u w:val="single"/>
        </w:rPr>
      </w:pPr>
      <w:r w:rsidRPr="00B8752B">
        <w:rPr>
          <w:rFonts w:asciiTheme="minorHAnsi" w:hAnsiTheme="minorHAnsi" w:cstheme="minorHAnsi"/>
          <w:b/>
        </w:rPr>
        <w:t xml:space="preserve">Distinguished. </w:t>
      </w:r>
      <w:r w:rsidR="00FE7E9B" w:rsidRPr="00B8752B">
        <w:rPr>
          <w:rFonts w:asciiTheme="minorHAnsi" w:hAnsiTheme="minorHAnsi" w:cstheme="minorHAnsi"/>
        </w:rPr>
        <w:t>T</w:t>
      </w:r>
      <w:r w:rsidR="00076EEC" w:rsidRPr="00B8752B">
        <w:rPr>
          <w:rFonts w:asciiTheme="minorHAnsi" w:hAnsiTheme="minorHAnsi" w:cstheme="minorHAnsi"/>
        </w:rPr>
        <w:t xml:space="preserve">he principal </w:t>
      </w:r>
      <w:r w:rsidR="00C45FEE" w:rsidRPr="00B8752B">
        <w:rPr>
          <w:rFonts w:asciiTheme="minorHAnsi" w:hAnsiTheme="minorHAnsi" w:cstheme="minorHAnsi"/>
        </w:rPr>
        <w:t xml:space="preserve">or assistant principal </w:t>
      </w:r>
      <w:r w:rsidR="00C673E0" w:rsidRPr="00B8752B">
        <w:rPr>
          <w:rFonts w:asciiTheme="minorHAnsi" w:hAnsiTheme="minorHAnsi" w:cstheme="minorHAnsi"/>
        </w:rPr>
        <w:t xml:space="preserve">demonstrates a </w:t>
      </w:r>
      <w:r w:rsidR="00C673E0" w:rsidRPr="00B8752B">
        <w:rPr>
          <w:rFonts w:asciiTheme="minorHAnsi" w:hAnsiTheme="minorHAnsi" w:cstheme="minorHAnsi"/>
          <w:i/>
        </w:rPr>
        <w:t>full command of the core practices and behaviors</w:t>
      </w:r>
      <w:r w:rsidR="00C673E0" w:rsidRPr="00B8752B">
        <w:rPr>
          <w:rFonts w:asciiTheme="minorHAnsi" w:hAnsiTheme="minorHAnsi" w:cstheme="minorHAnsi"/>
        </w:rPr>
        <w:t xml:space="preserve"> necessary for providing teachers with </w:t>
      </w:r>
      <w:r w:rsidR="008D610E" w:rsidRPr="00B8752B">
        <w:rPr>
          <w:rFonts w:asciiTheme="minorHAnsi" w:hAnsiTheme="minorHAnsi" w:cstheme="minorHAnsi"/>
        </w:rPr>
        <w:t xml:space="preserve">useful instructional feedback and demonstrates </w:t>
      </w:r>
      <w:r w:rsidR="007E44B0" w:rsidRPr="00B8752B">
        <w:rPr>
          <w:rFonts w:asciiTheme="minorHAnsi" w:hAnsiTheme="minorHAnsi" w:cstheme="minorHAnsi"/>
          <w:i/>
        </w:rPr>
        <w:t xml:space="preserve">additional practices and </w:t>
      </w:r>
      <w:r w:rsidR="00076EEC" w:rsidRPr="00B8752B">
        <w:rPr>
          <w:rFonts w:asciiTheme="minorHAnsi" w:hAnsiTheme="minorHAnsi" w:cstheme="minorHAnsi"/>
          <w:i/>
        </w:rPr>
        <w:t>behaviors</w:t>
      </w:r>
      <w:r w:rsidR="00076EEC" w:rsidRPr="00B8752B">
        <w:rPr>
          <w:rFonts w:asciiTheme="minorHAnsi" w:hAnsiTheme="minorHAnsi" w:cstheme="minorHAnsi"/>
        </w:rPr>
        <w:t xml:space="preserve"> </w:t>
      </w:r>
      <w:r w:rsidR="00FE7E9B" w:rsidRPr="00B8752B">
        <w:rPr>
          <w:rFonts w:asciiTheme="minorHAnsi" w:hAnsiTheme="minorHAnsi" w:cstheme="minorHAnsi"/>
        </w:rPr>
        <w:t xml:space="preserve">to </w:t>
      </w:r>
      <w:r w:rsidR="00076EEC" w:rsidRPr="00B8752B">
        <w:rPr>
          <w:rFonts w:asciiTheme="minorHAnsi" w:hAnsiTheme="minorHAnsi" w:cstheme="minorHAnsi"/>
        </w:rPr>
        <w:t xml:space="preserve">ensure </w:t>
      </w:r>
      <w:r w:rsidR="00FE7E9B" w:rsidRPr="00B8752B">
        <w:rPr>
          <w:rFonts w:asciiTheme="minorHAnsi" w:hAnsiTheme="minorHAnsi" w:cstheme="minorHAnsi"/>
        </w:rPr>
        <w:t xml:space="preserve">that </w:t>
      </w:r>
      <w:r w:rsidR="00076EEC" w:rsidRPr="00B8752B">
        <w:rPr>
          <w:rFonts w:asciiTheme="minorHAnsi" w:hAnsiTheme="minorHAnsi" w:cstheme="minorHAnsi"/>
        </w:rPr>
        <w:t>teachers receive the support necessary to improve their instruction and achieve professional goals</w:t>
      </w:r>
      <w:r w:rsidR="002C2F1D" w:rsidRPr="00B8752B">
        <w:rPr>
          <w:rFonts w:asciiTheme="minorHAnsi" w:hAnsiTheme="minorHAnsi" w:cstheme="minorHAnsi"/>
        </w:rPr>
        <w:t>.</w:t>
      </w:r>
    </w:p>
    <w:p w14:paraId="529B724C" w14:textId="22FFC234" w:rsidR="00070FC5" w:rsidRPr="00B8752B" w:rsidRDefault="00B84924" w:rsidP="00637FC7">
      <w:pPr>
        <w:pStyle w:val="ListParagraph"/>
        <w:ind w:left="0"/>
        <w:rPr>
          <w:rFonts w:asciiTheme="minorHAnsi" w:hAnsiTheme="minorHAnsi" w:cstheme="minorHAnsi"/>
        </w:rPr>
      </w:pPr>
      <w:r w:rsidRPr="00B8752B">
        <w:rPr>
          <w:rFonts w:asciiTheme="minorHAnsi" w:hAnsiTheme="minorHAnsi" w:cstheme="minorHAnsi"/>
        </w:rPr>
        <w:lastRenderedPageBreak/>
        <w:t>The performance descriptions that define each level are purposely developmental and focus on informed practice.</w:t>
      </w:r>
      <w:r w:rsidR="00395C33" w:rsidRPr="00B8752B">
        <w:rPr>
          <w:rFonts w:asciiTheme="minorHAnsi" w:hAnsiTheme="minorHAnsi" w:cstheme="minorHAnsi"/>
        </w:rPr>
        <w:t xml:space="preserve"> By describing concrete practices and skills at different levels of performance, the rubric enables </w:t>
      </w:r>
      <w:r w:rsidR="00C45FEE" w:rsidRPr="00B8752B">
        <w:rPr>
          <w:rFonts w:asciiTheme="minorHAnsi" w:hAnsiTheme="minorHAnsi" w:cstheme="minorHAnsi"/>
        </w:rPr>
        <w:t xml:space="preserve">evaluators </w:t>
      </w:r>
      <w:r w:rsidR="00395C33" w:rsidRPr="00B8752B">
        <w:rPr>
          <w:rFonts w:asciiTheme="minorHAnsi" w:hAnsiTheme="minorHAnsi" w:cstheme="minorHAnsi"/>
        </w:rPr>
        <w:t xml:space="preserve">to </w:t>
      </w:r>
      <w:r w:rsidR="00616BEB" w:rsidRPr="00B8752B">
        <w:rPr>
          <w:rFonts w:asciiTheme="minorHAnsi" w:hAnsiTheme="minorHAnsi" w:cstheme="minorHAnsi"/>
        </w:rPr>
        <w:t xml:space="preserve">gather precise </w:t>
      </w:r>
      <w:r w:rsidR="00C45FEE" w:rsidRPr="00B8752B">
        <w:rPr>
          <w:rFonts w:asciiTheme="minorHAnsi" w:hAnsiTheme="minorHAnsi" w:cstheme="minorHAnsi"/>
        </w:rPr>
        <w:t xml:space="preserve">performance </w:t>
      </w:r>
      <w:r w:rsidR="00616BEB" w:rsidRPr="00B8752B">
        <w:rPr>
          <w:rFonts w:asciiTheme="minorHAnsi" w:hAnsiTheme="minorHAnsi" w:cstheme="minorHAnsi"/>
        </w:rPr>
        <w:t>data and use th</w:t>
      </w:r>
      <w:r w:rsidR="00FE7E9B" w:rsidRPr="00B8752B">
        <w:rPr>
          <w:rFonts w:asciiTheme="minorHAnsi" w:hAnsiTheme="minorHAnsi" w:cstheme="minorHAnsi"/>
        </w:rPr>
        <w:t>ose</w:t>
      </w:r>
      <w:r w:rsidR="00616BEB" w:rsidRPr="00B8752B">
        <w:rPr>
          <w:rFonts w:asciiTheme="minorHAnsi" w:hAnsiTheme="minorHAnsi" w:cstheme="minorHAnsi"/>
        </w:rPr>
        <w:t xml:space="preserve"> data to give feedback to </w:t>
      </w:r>
      <w:r w:rsidR="00C45FEE" w:rsidRPr="00B8752B">
        <w:rPr>
          <w:rFonts w:asciiTheme="minorHAnsi" w:hAnsiTheme="minorHAnsi" w:cstheme="minorHAnsi"/>
        </w:rPr>
        <w:t xml:space="preserve">principals or assistant principals. </w:t>
      </w:r>
      <w:r w:rsidR="00C45FEE" w:rsidRPr="00B8752B">
        <w:rPr>
          <w:rFonts w:asciiTheme="minorHAnsi" w:hAnsiTheme="minorHAnsi" w:cstheme="minorHAnsi"/>
          <w:spacing w:val="-2"/>
        </w:rPr>
        <w:t>P</w:t>
      </w:r>
      <w:r w:rsidR="000538A1" w:rsidRPr="00B8752B">
        <w:rPr>
          <w:rFonts w:asciiTheme="minorHAnsi" w:hAnsiTheme="minorHAnsi" w:cstheme="minorHAnsi"/>
          <w:spacing w:val="-2"/>
        </w:rPr>
        <w:t xml:space="preserve">ractices and skills described in the </w:t>
      </w:r>
      <w:r w:rsidR="00FE7E9B" w:rsidRPr="00B8752B">
        <w:rPr>
          <w:rFonts w:asciiTheme="minorHAnsi" w:hAnsiTheme="minorHAnsi" w:cstheme="minorHAnsi"/>
          <w:i/>
          <w:spacing w:val="-2"/>
        </w:rPr>
        <w:t>proficient</w:t>
      </w:r>
      <w:r w:rsidR="00FE7E9B" w:rsidRPr="00B8752B">
        <w:rPr>
          <w:rFonts w:asciiTheme="minorHAnsi" w:hAnsiTheme="minorHAnsi" w:cstheme="minorHAnsi"/>
          <w:spacing w:val="-2"/>
        </w:rPr>
        <w:t xml:space="preserve"> </w:t>
      </w:r>
      <w:r w:rsidR="000538A1" w:rsidRPr="00B8752B">
        <w:rPr>
          <w:rFonts w:asciiTheme="minorHAnsi" w:hAnsiTheme="minorHAnsi" w:cstheme="minorHAnsi"/>
          <w:spacing w:val="-2"/>
        </w:rPr>
        <w:t xml:space="preserve">and </w:t>
      </w:r>
      <w:r w:rsidR="00FE7E9B" w:rsidRPr="00B8752B">
        <w:rPr>
          <w:rFonts w:asciiTheme="minorHAnsi" w:hAnsiTheme="minorHAnsi" w:cstheme="minorHAnsi"/>
          <w:i/>
          <w:spacing w:val="-2"/>
        </w:rPr>
        <w:t>distinguished</w:t>
      </w:r>
      <w:r w:rsidR="000538A1" w:rsidRPr="00B8752B">
        <w:rPr>
          <w:rFonts w:asciiTheme="minorHAnsi" w:hAnsiTheme="minorHAnsi" w:cstheme="minorHAnsi"/>
        </w:rPr>
        <w:t xml:space="preserve"> categories </w:t>
      </w:r>
      <w:r w:rsidR="00C45FEE" w:rsidRPr="00B8752B">
        <w:rPr>
          <w:rFonts w:asciiTheme="minorHAnsi" w:hAnsiTheme="minorHAnsi" w:cstheme="minorHAnsi"/>
          <w:spacing w:val="-2"/>
        </w:rPr>
        <w:t xml:space="preserve">can be used to </w:t>
      </w:r>
      <w:r w:rsidR="000538A1" w:rsidRPr="00B8752B">
        <w:rPr>
          <w:rFonts w:asciiTheme="minorHAnsi" w:hAnsiTheme="minorHAnsi" w:cstheme="minorHAnsi"/>
        </w:rPr>
        <w:t xml:space="preserve">build on strengths or to strategize ways to improve in areas of weakness. </w:t>
      </w:r>
      <w:r w:rsidR="00637FC7">
        <w:rPr>
          <w:rFonts w:asciiTheme="minorHAnsi" w:hAnsiTheme="minorHAnsi" w:cstheme="minorHAnsi"/>
        </w:rPr>
        <w:t>T</w:t>
      </w:r>
      <w:r w:rsidR="00070FC5" w:rsidRPr="00B8752B">
        <w:rPr>
          <w:rFonts w:asciiTheme="minorHAnsi" w:hAnsiTheme="minorHAnsi" w:cstheme="minorHAnsi"/>
        </w:rPr>
        <w:t xml:space="preserve">he Instructional Feedback Observation Performance Level Rubric aligns with the Five Essentials of School Leadership Framework, as seen in Table 1. </w:t>
      </w:r>
    </w:p>
    <w:p w14:paraId="7DB29C7B" w14:textId="7762ACDA" w:rsidR="00070FC5" w:rsidRPr="00B8752B" w:rsidRDefault="00070FC5">
      <w:pPr>
        <w:rPr>
          <w:rFonts w:asciiTheme="minorHAnsi" w:hAnsiTheme="minorHAnsi" w:cstheme="minorHAnsi"/>
        </w:rPr>
      </w:pPr>
    </w:p>
    <w:p w14:paraId="6DA4DA06" w14:textId="2C498EFA" w:rsidR="008B4D06" w:rsidRDefault="00070FC5" w:rsidP="00637FC7">
      <w:pPr>
        <w:rPr>
          <w:rFonts w:asciiTheme="minorHAnsi" w:hAnsiTheme="minorHAnsi" w:cstheme="minorHAnsi"/>
        </w:rPr>
      </w:pPr>
      <w:r w:rsidRPr="00B8752B">
        <w:rPr>
          <w:rFonts w:asciiTheme="minorHAnsi" w:hAnsiTheme="minorHAnsi" w:cstheme="minorHAnsi"/>
        </w:rPr>
        <w:t xml:space="preserve">Table 1. </w:t>
      </w:r>
    </w:p>
    <w:p w14:paraId="3B8F003A" w14:textId="684D17B5" w:rsidR="00070FC5" w:rsidRDefault="00070FC5" w:rsidP="00DA100C">
      <w:pPr>
        <w:pStyle w:val="Bullet1"/>
        <w:numPr>
          <w:ilvl w:val="0"/>
          <w:numId w:val="0"/>
        </w:numPr>
        <w:spacing w:before="0"/>
        <w:rPr>
          <w:rFonts w:asciiTheme="minorHAnsi" w:hAnsiTheme="minorHAnsi" w:cstheme="minorHAnsi"/>
          <w:i/>
        </w:rPr>
      </w:pPr>
      <w:r w:rsidRPr="00DA100C">
        <w:rPr>
          <w:rFonts w:asciiTheme="minorHAnsi" w:hAnsiTheme="minorHAnsi" w:cstheme="minorHAnsi"/>
          <w:i/>
        </w:rPr>
        <w:t xml:space="preserve">Alignment of the Five Essential Practices of School Leadership and the </w:t>
      </w:r>
      <w:r w:rsidR="000352B5" w:rsidRPr="00DA100C">
        <w:rPr>
          <w:rFonts w:asciiTheme="minorHAnsi" w:hAnsiTheme="minorHAnsi" w:cstheme="minorHAnsi"/>
          <w:i/>
        </w:rPr>
        <w:t>Instructional Feedback Observation Performance Level Rubric</w:t>
      </w:r>
    </w:p>
    <w:tbl>
      <w:tblPr>
        <w:tblStyle w:val="TableGrid"/>
        <w:tblW w:w="9607" w:type="dxa"/>
        <w:tblInd w:w="18" w:type="dxa"/>
        <w:tblLayout w:type="fixed"/>
        <w:tblLook w:val="04A0" w:firstRow="1" w:lastRow="0" w:firstColumn="1" w:lastColumn="0" w:noHBand="0" w:noVBand="1"/>
      </w:tblPr>
      <w:tblGrid>
        <w:gridCol w:w="1777"/>
        <w:gridCol w:w="1463"/>
        <w:gridCol w:w="1530"/>
        <w:gridCol w:w="1620"/>
        <w:gridCol w:w="1957"/>
        <w:gridCol w:w="1260"/>
      </w:tblGrid>
      <w:tr w:rsidR="00637FC7" w:rsidRPr="00637FC7" w14:paraId="1E82D834" w14:textId="77777777" w:rsidTr="00637FC7">
        <w:trPr>
          <w:trHeight w:val="287"/>
        </w:trPr>
        <w:tc>
          <w:tcPr>
            <w:tcW w:w="1777" w:type="dxa"/>
            <w:vMerge w:val="restart"/>
            <w:shd w:val="clear" w:color="auto" w:fill="FFFF99"/>
            <w:vAlign w:val="center"/>
          </w:tcPr>
          <w:p w14:paraId="6506D959" w14:textId="7A682357" w:rsidR="00637FC7" w:rsidRPr="00637FC7" w:rsidRDefault="00637FC7" w:rsidP="00637FC7">
            <w:pPr>
              <w:rPr>
                <w:rFonts w:cstheme="minorHAnsi"/>
                <w:color w:val="000000"/>
                <w:shd w:val="clear" w:color="auto" w:fill="FFFFFF"/>
              </w:rPr>
            </w:pPr>
            <w:r w:rsidRPr="00637FC7">
              <w:rPr>
                <w:rFonts w:cstheme="minorHAnsi"/>
              </w:rPr>
              <w:t>Instructional Feedback Observation Performance Level Rubric</w:t>
            </w:r>
            <w:r w:rsidRPr="00637FC7">
              <w:rPr>
                <w:rFonts w:cstheme="minorHAnsi"/>
                <w:color w:val="000000"/>
                <w:shd w:val="clear" w:color="auto" w:fill="FFFF99"/>
              </w:rPr>
              <w:t xml:space="preserve"> Behavioral Indicators</w:t>
            </w:r>
          </w:p>
        </w:tc>
        <w:tc>
          <w:tcPr>
            <w:tcW w:w="7830" w:type="dxa"/>
            <w:gridSpan w:val="5"/>
            <w:shd w:val="clear" w:color="auto" w:fill="FFFF99"/>
            <w:vAlign w:val="center"/>
          </w:tcPr>
          <w:p w14:paraId="52CD0698" w14:textId="77777777" w:rsidR="00637FC7" w:rsidRPr="00637FC7" w:rsidRDefault="00637FC7" w:rsidP="001157AC">
            <w:pPr>
              <w:jc w:val="center"/>
              <w:rPr>
                <w:rFonts w:cstheme="minorHAnsi"/>
              </w:rPr>
            </w:pPr>
            <w:r w:rsidRPr="00637FC7">
              <w:rPr>
                <w:rFonts w:cstheme="minorHAnsi"/>
              </w:rPr>
              <w:t xml:space="preserve">Indicators for Essential Practice 2: Focus on Learning </w:t>
            </w:r>
          </w:p>
        </w:tc>
      </w:tr>
      <w:tr w:rsidR="00637FC7" w:rsidRPr="00637FC7" w14:paraId="6C893341" w14:textId="77777777" w:rsidTr="00637FC7">
        <w:trPr>
          <w:trHeight w:val="1475"/>
        </w:trPr>
        <w:tc>
          <w:tcPr>
            <w:tcW w:w="1777" w:type="dxa"/>
            <w:vMerge/>
            <w:shd w:val="clear" w:color="auto" w:fill="FFFF99"/>
            <w:vAlign w:val="bottom"/>
          </w:tcPr>
          <w:p w14:paraId="1CACF459" w14:textId="77777777" w:rsidR="00637FC7" w:rsidRPr="00637FC7" w:rsidRDefault="00637FC7" w:rsidP="001157AC">
            <w:pPr>
              <w:rPr>
                <w:rFonts w:cstheme="minorHAnsi"/>
              </w:rPr>
            </w:pPr>
          </w:p>
        </w:tc>
        <w:tc>
          <w:tcPr>
            <w:tcW w:w="1463" w:type="dxa"/>
          </w:tcPr>
          <w:p w14:paraId="3226A950" w14:textId="77777777" w:rsidR="00637FC7" w:rsidRPr="00637FC7" w:rsidRDefault="00637FC7" w:rsidP="001157AC">
            <w:pPr>
              <w:rPr>
                <w:rFonts w:cstheme="minorHAnsi"/>
              </w:rPr>
            </w:pPr>
            <w:r w:rsidRPr="00637FC7">
              <w:rPr>
                <w:rFonts w:cstheme="minorHAnsi"/>
              </w:rPr>
              <w:t>Indicator 2.1A</w:t>
            </w:r>
            <w:r w:rsidRPr="00637FC7">
              <w:rPr>
                <w:rFonts w:cstheme="minorHAnsi"/>
                <w:i/>
              </w:rPr>
              <w:t xml:space="preserve"> </w:t>
            </w:r>
            <w:r w:rsidRPr="00637FC7">
              <w:rPr>
                <w:rFonts w:cstheme="minorHAnsi"/>
              </w:rPr>
              <w:t>Improve the Instructional Program</w:t>
            </w:r>
          </w:p>
        </w:tc>
        <w:tc>
          <w:tcPr>
            <w:tcW w:w="1530" w:type="dxa"/>
          </w:tcPr>
          <w:p w14:paraId="103A37A2" w14:textId="77777777" w:rsidR="00637FC7" w:rsidRPr="00637FC7" w:rsidRDefault="00637FC7" w:rsidP="001157AC">
            <w:pPr>
              <w:ind w:right="-108"/>
              <w:rPr>
                <w:rFonts w:cstheme="minorHAnsi"/>
              </w:rPr>
            </w:pPr>
            <w:r w:rsidRPr="00637FC7">
              <w:rPr>
                <w:rFonts w:cstheme="minorHAnsi"/>
              </w:rPr>
              <w:t>Indicator 2.1B Improve the Instructional Program</w:t>
            </w:r>
          </w:p>
        </w:tc>
        <w:tc>
          <w:tcPr>
            <w:tcW w:w="1620" w:type="dxa"/>
          </w:tcPr>
          <w:p w14:paraId="247505F7" w14:textId="77777777" w:rsidR="00637FC7" w:rsidRPr="00637FC7" w:rsidRDefault="00637FC7" w:rsidP="001157AC">
            <w:pPr>
              <w:ind w:right="-108"/>
              <w:rPr>
                <w:rFonts w:cstheme="minorHAnsi"/>
                <w:color w:val="000000"/>
                <w:shd w:val="clear" w:color="auto" w:fill="FFFFFF"/>
              </w:rPr>
            </w:pPr>
            <w:r w:rsidRPr="00637FC7">
              <w:rPr>
                <w:rFonts w:cstheme="minorHAnsi"/>
              </w:rPr>
              <w:t>Indicator 2.1C Improve the Instructional Program</w:t>
            </w:r>
          </w:p>
        </w:tc>
        <w:tc>
          <w:tcPr>
            <w:tcW w:w="1957" w:type="dxa"/>
          </w:tcPr>
          <w:p w14:paraId="38728C7A" w14:textId="77777777" w:rsidR="00637FC7" w:rsidRPr="00637FC7" w:rsidRDefault="00637FC7" w:rsidP="001157AC">
            <w:pPr>
              <w:rPr>
                <w:rFonts w:cstheme="minorHAnsi"/>
              </w:rPr>
            </w:pPr>
            <w:r w:rsidRPr="00637FC7">
              <w:rPr>
                <w:rFonts w:cstheme="minorHAnsi"/>
              </w:rPr>
              <w:t>Indicator 2.2</w:t>
            </w:r>
            <w:r w:rsidRPr="00637FC7">
              <w:rPr>
                <w:rFonts w:cstheme="minorHAnsi"/>
                <w:i/>
              </w:rPr>
              <w:t xml:space="preserve"> </w:t>
            </w:r>
            <w:r w:rsidRPr="00637FC7">
              <w:rPr>
                <w:rFonts w:cstheme="minorHAnsi"/>
              </w:rPr>
              <w:t>Support Teachers’ Development of a Positive Classroom Climate</w:t>
            </w:r>
          </w:p>
        </w:tc>
        <w:tc>
          <w:tcPr>
            <w:tcW w:w="1260" w:type="dxa"/>
          </w:tcPr>
          <w:p w14:paraId="1D84038E" w14:textId="77777777" w:rsidR="00637FC7" w:rsidRPr="00637FC7" w:rsidRDefault="00637FC7" w:rsidP="001157AC">
            <w:pPr>
              <w:rPr>
                <w:rFonts w:cstheme="minorHAnsi"/>
              </w:rPr>
            </w:pPr>
          </w:p>
        </w:tc>
      </w:tr>
      <w:tr w:rsidR="00637FC7" w:rsidRPr="00637FC7" w14:paraId="5248188F" w14:textId="77777777" w:rsidTr="00637FC7">
        <w:trPr>
          <w:trHeight w:val="422"/>
        </w:trPr>
        <w:tc>
          <w:tcPr>
            <w:tcW w:w="1777" w:type="dxa"/>
            <w:vAlign w:val="center"/>
          </w:tcPr>
          <w:p w14:paraId="66802831" w14:textId="77777777" w:rsidR="00637FC7" w:rsidRPr="00637FC7" w:rsidRDefault="00637FC7" w:rsidP="001157AC">
            <w:pPr>
              <w:ind w:left="-18" w:right="-108" w:firstLine="18"/>
              <w:rPr>
                <w:rFonts w:cstheme="minorHAnsi"/>
              </w:rPr>
            </w:pPr>
            <w:r w:rsidRPr="00637FC7">
              <w:rPr>
                <w:rFonts w:cstheme="minorHAnsi"/>
                <w:color w:val="000000"/>
                <w:shd w:val="clear" w:color="auto" w:fill="FFFFFF"/>
              </w:rPr>
              <w:t>1: Evidence Use </w:t>
            </w:r>
          </w:p>
        </w:tc>
        <w:tc>
          <w:tcPr>
            <w:tcW w:w="1463" w:type="dxa"/>
            <w:shd w:val="clear" w:color="auto" w:fill="C6D9F1" w:themeFill="text2" w:themeFillTint="33"/>
          </w:tcPr>
          <w:p w14:paraId="5D92C913" w14:textId="77777777" w:rsidR="00637FC7" w:rsidRPr="00637FC7" w:rsidRDefault="00637FC7" w:rsidP="001157AC">
            <w:pPr>
              <w:rPr>
                <w:rFonts w:cstheme="minorHAnsi"/>
              </w:rPr>
            </w:pPr>
          </w:p>
        </w:tc>
        <w:tc>
          <w:tcPr>
            <w:tcW w:w="1530" w:type="dxa"/>
            <w:shd w:val="clear" w:color="auto" w:fill="C6D9F1" w:themeFill="text2" w:themeFillTint="33"/>
          </w:tcPr>
          <w:p w14:paraId="6338BF9B" w14:textId="77777777" w:rsidR="00637FC7" w:rsidRPr="00637FC7" w:rsidRDefault="00637FC7" w:rsidP="001157AC">
            <w:pPr>
              <w:rPr>
                <w:rFonts w:cstheme="minorHAnsi"/>
              </w:rPr>
            </w:pPr>
          </w:p>
        </w:tc>
        <w:tc>
          <w:tcPr>
            <w:tcW w:w="1620" w:type="dxa"/>
          </w:tcPr>
          <w:p w14:paraId="131B981E" w14:textId="77777777" w:rsidR="00637FC7" w:rsidRPr="00637FC7" w:rsidRDefault="00637FC7" w:rsidP="001157AC">
            <w:pPr>
              <w:rPr>
                <w:rFonts w:cstheme="minorHAnsi"/>
              </w:rPr>
            </w:pPr>
          </w:p>
        </w:tc>
        <w:tc>
          <w:tcPr>
            <w:tcW w:w="1957" w:type="dxa"/>
          </w:tcPr>
          <w:p w14:paraId="24A78593" w14:textId="77777777" w:rsidR="00637FC7" w:rsidRPr="00637FC7" w:rsidRDefault="00637FC7" w:rsidP="001157AC">
            <w:pPr>
              <w:rPr>
                <w:rFonts w:cstheme="minorHAnsi"/>
              </w:rPr>
            </w:pPr>
          </w:p>
        </w:tc>
        <w:tc>
          <w:tcPr>
            <w:tcW w:w="1260" w:type="dxa"/>
          </w:tcPr>
          <w:p w14:paraId="49BC279A" w14:textId="77777777" w:rsidR="00637FC7" w:rsidRPr="00637FC7" w:rsidRDefault="00637FC7" w:rsidP="001157AC">
            <w:pPr>
              <w:rPr>
                <w:rFonts w:cstheme="minorHAnsi"/>
              </w:rPr>
            </w:pPr>
          </w:p>
        </w:tc>
      </w:tr>
      <w:tr w:rsidR="00637FC7" w:rsidRPr="00637FC7" w14:paraId="0DD13621" w14:textId="77777777" w:rsidTr="00637FC7">
        <w:trPr>
          <w:trHeight w:val="440"/>
        </w:trPr>
        <w:tc>
          <w:tcPr>
            <w:tcW w:w="1777" w:type="dxa"/>
            <w:vAlign w:val="center"/>
          </w:tcPr>
          <w:p w14:paraId="32E30915" w14:textId="77777777" w:rsidR="00637FC7" w:rsidRPr="00637FC7" w:rsidRDefault="00637FC7" w:rsidP="001157AC">
            <w:pPr>
              <w:ind w:left="-18" w:right="-108" w:firstLine="18"/>
              <w:rPr>
                <w:rFonts w:cstheme="minorHAnsi"/>
              </w:rPr>
            </w:pPr>
            <w:r w:rsidRPr="00637FC7">
              <w:rPr>
                <w:rFonts w:cstheme="minorHAnsi"/>
                <w:color w:val="000000"/>
                <w:shd w:val="clear" w:color="auto" w:fill="FFFFFF"/>
              </w:rPr>
              <w:t>2: Professional Interactions</w:t>
            </w:r>
          </w:p>
        </w:tc>
        <w:tc>
          <w:tcPr>
            <w:tcW w:w="1463" w:type="dxa"/>
            <w:shd w:val="clear" w:color="auto" w:fill="C6D9F1" w:themeFill="text2" w:themeFillTint="33"/>
          </w:tcPr>
          <w:p w14:paraId="4AE02A05" w14:textId="77777777" w:rsidR="00637FC7" w:rsidRPr="00637FC7" w:rsidRDefault="00637FC7" w:rsidP="001157AC">
            <w:pPr>
              <w:rPr>
                <w:rFonts w:cstheme="minorHAnsi"/>
              </w:rPr>
            </w:pPr>
          </w:p>
        </w:tc>
        <w:tc>
          <w:tcPr>
            <w:tcW w:w="1530" w:type="dxa"/>
          </w:tcPr>
          <w:p w14:paraId="14B8CEEC" w14:textId="77777777" w:rsidR="00637FC7" w:rsidRPr="00637FC7" w:rsidRDefault="00637FC7" w:rsidP="001157AC">
            <w:pPr>
              <w:rPr>
                <w:rFonts w:cstheme="minorHAnsi"/>
              </w:rPr>
            </w:pPr>
          </w:p>
        </w:tc>
        <w:tc>
          <w:tcPr>
            <w:tcW w:w="1620" w:type="dxa"/>
          </w:tcPr>
          <w:p w14:paraId="10E6E3B1" w14:textId="77777777" w:rsidR="00637FC7" w:rsidRPr="00637FC7" w:rsidRDefault="00637FC7" w:rsidP="001157AC">
            <w:pPr>
              <w:rPr>
                <w:rFonts w:cstheme="minorHAnsi"/>
              </w:rPr>
            </w:pPr>
          </w:p>
        </w:tc>
        <w:tc>
          <w:tcPr>
            <w:tcW w:w="1957" w:type="dxa"/>
          </w:tcPr>
          <w:p w14:paraId="04B9BA5F" w14:textId="77777777" w:rsidR="00637FC7" w:rsidRPr="00637FC7" w:rsidRDefault="00637FC7" w:rsidP="001157AC">
            <w:pPr>
              <w:rPr>
                <w:rFonts w:cstheme="minorHAnsi"/>
              </w:rPr>
            </w:pPr>
          </w:p>
        </w:tc>
        <w:tc>
          <w:tcPr>
            <w:tcW w:w="1260" w:type="dxa"/>
          </w:tcPr>
          <w:p w14:paraId="642F8369" w14:textId="77777777" w:rsidR="00637FC7" w:rsidRPr="00637FC7" w:rsidRDefault="00637FC7" w:rsidP="001157AC">
            <w:pPr>
              <w:rPr>
                <w:rFonts w:cstheme="minorHAnsi"/>
              </w:rPr>
            </w:pPr>
          </w:p>
        </w:tc>
      </w:tr>
      <w:tr w:rsidR="00637FC7" w:rsidRPr="00637FC7" w14:paraId="16BC5476" w14:textId="77777777" w:rsidTr="00637FC7">
        <w:trPr>
          <w:trHeight w:val="557"/>
        </w:trPr>
        <w:tc>
          <w:tcPr>
            <w:tcW w:w="1777" w:type="dxa"/>
            <w:vAlign w:val="center"/>
          </w:tcPr>
          <w:p w14:paraId="2E164171" w14:textId="77777777" w:rsidR="00637FC7" w:rsidRPr="00637FC7" w:rsidRDefault="00637FC7" w:rsidP="001157AC">
            <w:pPr>
              <w:ind w:left="-18" w:right="-108" w:firstLine="18"/>
              <w:rPr>
                <w:rFonts w:cstheme="minorHAnsi"/>
              </w:rPr>
            </w:pPr>
            <w:r w:rsidRPr="00637FC7">
              <w:rPr>
                <w:rFonts w:cstheme="minorHAnsi"/>
                <w:color w:val="000000"/>
                <w:shd w:val="clear" w:color="auto" w:fill="FFFFFF"/>
              </w:rPr>
              <w:t>3: Differentiated Questioning</w:t>
            </w:r>
          </w:p>
        </w:tc>
        <w:tc>
          <w:tcPr>
            <w:tcW w:w="1463" w:type="dxa"/>
            <w:shd w:val="clear" w:color="auto" w:fill="C6D9F1" w:themeFill="text2" w:themeFillTint="33"/>
          </w:tcPr>
          <w:p w14:paraId="26D96165" w14:textId="77777777" w:rsidR="00637FC7" w:rsidRPr="00637FC7" w:rsidRDefault="00637FC7" w:rsidP="001157AC">
            <w:pPr>
              <w:rPr>
                <w:rFonts w:cstheme="minorHAnsi"/>
              </w:rPr>
            </w:pPr>
          </w:p>
        </w:tc>
        <w:tc>
          <w:tcPr>
            <w:tcW w:w="1530" w:type="dxa"/>
            <w:shd w:val="clear" w:color="auto" w:fill="C6D9F1" w:themeFill="text2" w:themeFillTint="33"/>
          </w:tcPr>
          <w:p w14:paraId="7C7A3542" w14:textId="77777777" w:rsidR="00637FC7" w:rsidRPr="00637FC7" w:rsidRDefault="00637FC7" w:rsidP="001157AC">
            <w:pPr>
              <w:rPr>
                <w:rFonts w:cstheme="minorHAnsi"/>
              </w:rPr>
            </w:pPr>
          </w:p>
        </w:tc>
        <w:tc>
          <w:tcPr>
            <w:tcW w:w="1620" w:type="dxa"/>
            <w:shd w:val="clear" w:color="auto" w:fill="C6D9F1" w:themeFill="text2" w:themeFillTint="33"/>
          </w:tcPr>
          <w:p w14:paraId="775A0F72" w14:textId="77777777" w:rsidR="00637FC7" w:rsidRPr="00637FC7" w:rsidRDefault="00637FC7" w:rsidP="001157AC">
            <w:pPr>
              <w:rPr>
                <w:rFonts w:cstheme="minorHAnsi"/>
              </w:rPr>
            </w:pPr>
          </w:p>
        </w:tc>
        <w:tc>
          <w:tcPr>
            <w:tcW w:w="1957" w:type="dxa"/>
            <w:shd w:val="clear" w:color="auto" w:fill="C6D9F1" w:themeFill="text2" w:themeFillTint="33"/>
          </w:tcPr>
          <w:p w14:paraId="550F8CF6" w14:textId="77777777" w:rsidR="00637FC7" w:rsidRPr="00637FC7" w:rsidRDefault="00637FC7" w:rsidP="001157AC">
            <w:pPr>
              <w:rPr>
                <w:rFonts w:cstheme="minorHAnsi"/>
              </w:rPr>
            </w:pPr>
          </w:p>
        </w:tc>
        <w:tc>
          <w:tcPr>
            <w:tcW w:w="1260" w:type="dxa"/>
            <w:shd w:val="clear" w:color="auto" w:fill="auto"/>
          </w:tcPr>
          <w:p w14:paraId="509F9FA5" w14:textId="77777777" w:rsidR="00637FC7" w:rsidRPr="00637FC7" w:rsidRDefault="00637FC7" w:rsidP="001157AC">
            <w:pPr>
              <w:rPr>
                <w:rFonts w:cstheme="minorHAnsi"/>
              </w:rPr>
            </w:pPr>
          </w:p>
        </w:tc>
      </w:tr>
      <w:tr w:rsidR="00637FC7" w:rsidRPr="00637FC7" w14:paraId="2B451333" w14:textId="77777777" w:rsidTr="00637FC7">
        <w:trPr>
          <w:trHeight w:val="530"/>
        </w:trPr>
        <w:tc>
          <w:tcPr>
            <w:tcW w:w="1777" w:type="dxa"/>
            <w:vAlign w:val="center"/>
          </w:tcPr>
          <w:p w14:paraId="5200EC56" w14:textId="77777777" w:rsidR="00637FC7" w:rsidRPr="00637FC7" w:rsidRDefault="00637FC7" w:rsidP="001157AC">
            <w:pPr>
              <w:ind w:left="-18" w:right="-108" w:firstLine="18"/>
              <w:rPr>
                <w:rFonts w:cstheme="minorHAnsi"/>
              </w:rPr>
            </w:pPr>
            <w:r w:rsidRPr="00637FC7">
              <w:rPr>
                <w:rFonts w:cstheme="minorHAnsi"/>
                <w:color w:val="000000"/>
                <w:shd w:val="clear" w:color="auto" w:fill="FFFFFF"/>
              </w:rPr>
              <w:t>4: Leading Conversations </w:t>
            </w:r>
          </w:p>
        </w:tc>
        <w:tc>
          <w:tcPr>
            <w:tcW w:w="1463" w:type="dxa"/>
            <w:shd w:val="clear" w:color="auto" w:fill="C6D9F1" w:themeFill="text2" w:themeFillTint="33"/>
          </w:tcPr>
          <w:p w14:paraId="0877854C" w14:textId="77777777" w:rsidR="00637FC7" w:rsidRPr="00637FC7" w:rsidRDefault="00637FC7" w:rsidP="001157AC">
            <w:pPr>
              <w:rPr>
                <w:rFonts w:cstheme="minorHAnsi"/>
              </w:rPr>
            </w:pPr>
          </w:p>
        </w:tc>
        <w:tc>
          <w:tcPr>
            <w:tcW w:w="1530" w:type="dxa"/>
          </w:tcPr>
          <w:p w14:paraId="6C417738" w14:textId="77777777" w:rsidR="00637FC7" w:rsidRPr="00637FC7" w:rsidRDefault="00637FC7" w:rsidP="001157AC">
            <w:pPr>
              <w:rPr>
                <w:rFonts w:cstheme="minorHAnsi"/>
              </w:rPr>
            </w:pPr>
          </w:p>
        </w:tc>
        <w:tc>
          <w:tcPr>
            <w:tcW w:w="1620" w:type="dxa"/>
          </w:tcPr>
          <w:p w14:paraId="26878B8B" w14:textId="77777777" w:rsidR="00637FC7" w:rsidRPr="00637FC7" w:rsidRDefault="00637FC7" w:rsidP="001157AC">
            <w:pPr>
              <w:rPr>
                <w:rFonts w:cstheme="minorHAnsi"/>
              </w:rPr>
            </w:pPr>
          </w:p>
        </w:tc>
        <w:tc>
          <w:tcPr>
            <w:tcW w:w="1957" w:type="dxa"/>
          </w:tcPr>
          <w:p w14:paraId="39011210" w14:textId="77777777" w:rsidR="00637FC7" w:rsidRPr="00637FC7" w:rsidRDefault="00637FC7" w:rsidP="001157AC">
            <w:pPr>
              <w:rPr>
                <w:rFonts w:cstheme="minorHAnsi"/>
              </w:rPr>
            </w:pPr>
          </w:p>
        </w:tc>
        <w:tc>
          <w:tcPr>
            <w:tcW w:w="1260" w:type="dxa"/>
          </w:tcPr>
          <w:p w14:paraId="791EBCFC" w14:textId="77777777" w:rsidR="00637FC7" w:rsidRPr="00637FC7" w:rsidRDefault="00637FC7" w:rsidP="001157AC">
            <w:pPr>
              <w:rPr>
                <w:rFonts w:cstheme="minorHAnsi"/>
              </w:rPr>
            </w:pPr>
          </w:p>
        </w:tc>
      </w:tr>
      <w:tr w:rsidR="00637FC7" w:rsidRPr="00637FC7" w14:paraId="4E5C8AC6" w14:textId="77777777" w:rsidTr="00637FC7">
        <w:trPr>
          <w:trHeight w:val="440"/>
        </w:trPr>
        <w:tc>
          <w:tcPr>
            <w:tcW w:w="1777" w:type="dxa"/>
            <w:vAlign w:val="center"/>
          </w:tcPr>
          <w:p w14:paraId="13FE448D" w14:textId="77777777" w:rsidR="00637FC7" w:rsidRPr="00637FC7" w:rsidRDefault="00637FC7" w:rsidP="001157AC">
            <w:pPr>
              <w:ind w:left="-18" w:right="-108" w:firstLine="18"/>
              <w:rPr>
                <w:rFonts w:cstheme="minorHAnsi"/>
              </w:rPr>
            </w:pPr>
            <w:r w:rsidRPr="00637FC7">
              <w:rPr>
                <w:rFonts w:cstheme="minorHAnsi"/>
                <w:color w:val="000000"/>
                <w:shd w:val="clear" w:color="auto" w:fill="FFFFFF"/>
              </w:rPr>
              <w:t>5: Written Feedback </w:t>
            </w:r>
          </w:p>
        </w:tc>
        <w:tc>
          <w:tcPr>
            <w:tcW w:w="1463" w:type="dxa"/>
            <w:shd w:val="clear" w:color="auto" w:fill="C6D9F1" w:themeFill="text2" w:themeFillTint="33"/>
          </w:tcPr>
          <w:p w14:paraId="1C989178" w14:textId="77777777" w:rsidR="00637FC7" w:rsidRPr="00637FC7" w:rsidRDefault="00637FC7" w:rsidP="001157AC">
            <w:pPr>
              <w:rPr>
                <w:rFonts w:cstheme="minorHAnsi"/>
                <w:highlight w:val="blue"/>
              </w:rPr>
            </w:pPr>
          </w:p>
        </w:tc>
        <w:tc>
          <w:tcPr>
            <w:tcW w:w="1530" w:type="dxa"/>
            <w:shd w:val="clear" w:color="auto" w:fill="C6D9F1" w:themeFill="text2" w:themeFillTint="33"/>
          </w:tcPr>
          <w:p w14:paraId="24115D92" w14:textId="77777777" w:rsidR="00637FC7" w:rsidRPr="00637FC7" w:rsidRDefault="00637FC7" w:rsidP="001157AC">
            <w:pPr>
              <w:rPr>
                <w:rFonts w:cstheme="minorHAnsi"/>
                <w:highlight w:val="blue"/>
              </w:rPr>
            </w:pPr>
          </w:p>
        </w:tc>
        <w:tc>
          <w:tcPr>
            <w:tcW w:w="1620" w:type="dxa"/>
            <w:shd w:val="clear" w:color="auto" w:fill="C6D9F1" w:themeFill="text2" w:themeFillTint="33"/>
          </w:tcPr>
          <w:p w14:paraId="493F6DA0" w14:textId="77777777" w:rsidR="00637FC7" w:rsidRPr="00637FC7" w:rsidRDefault="00637FC7" w:rsidP="001157AC">
            <w:pPr>
              <w:rPr>
                <w:rFonts w:cstheme="minorHAnsi"/>
                <w:highlight w:val="blue"/>
              </w:rPr>
            </w:pPr>
          </w:p>
        </w:tc>
        <w:tc>
          <w:tcPr>
            <w:tcW w:w="1957" w:type="dxa"/>
            <w:shd w:val="clear" w:color="auto" w:fill="C6D9F1" w:themeFill="text2" w:themeFillTint="33"/>
          </w:tcPr>
          <w:p w14:paraId="215D66D2" w14:textId="77777777" w:rsidR="00637FC7" w:rsidRPr="00637FC7" w:rsidRDefault="00637FC7" w:rsidP="001157AC">
            <w:pPr>
              <w:rPr>
                <w:rFonts w:cstheme="minorHAnsi"/>
                <w:highlight w:val="blue"/>
              </w:rPr>
            </w:pPr>
          </w:p>
        </w:tc>
        <w:tc>
          <w:tcPr>
            <w:tcW w:w="1260" w:type="dxa"/>
            <w:shd w:val="clear" w:color="auto" w:fill="auto"/>
          </w:tcPr>
          <w:p w14:paraId="173E5C03" w14:textId="77777777" w:rsidR="00637FC7" w:rsidRPr="00637FC7" w:rsidRDefault="00637FC7" w:rsidP="001157AC">
            <w:pPr>
              <w:rPr>
                <w:rFonts w:cstheme="minorHAnsi"/>
                <w:highlight w:val="blue"/>
              </w:rPr>
            </w:pPr>
          </w:p>
        </w:tc>
      </w:tr>
      <w:tr w:rsidR="00637FC7" w:rsidRPr="00637FC7" w14:paraId="72FFCB57" w14:textId="77777777" w:rsidTr="00637FC7">
        <w:trPr>
          <w:trHeight w:val="332"/>
        </w:trPr>
        <w:tc>
          <w:tcPr>
            <w:tcW w:w="1777" w:type="dxa"/>
            <w:vMerge w:val="restart"/>
            <w:shd w:val="clear" w:color="auto" w:fill="FFFF99"/>
            <w:vAlign w:val="center"/>
          </w:tcPr>
          <w:p w14:paraId="4F44A3CC" w14:textId="11F6E395" w:rsidR="00637FC7" w:rsidRPr="00637FC7" w:rsidRDefault="00637FC7" w:rsidP="001157AC">
            <w:pPr>
              <w:ind w:left="-18" w:right="-108" w:firstLine="18"/>
              <w:rPr>
                <w:rFonts w:cstheme="minorHAnsi"/>
              </w:rPr>
            </w:pPr>
            <w:r w:rsidRPr="00637FC7">
              <w:rPr>
                <w:rFonts w:cstheme="minorHAnsi"/>
              </w:rPr>
              <w:t>Instructional Feedback Observation Performance Level Rubric</w:t>
            </w:r>
            <w:r w:rsidRPr="00637FC7">
              <w:rPr>
                <w:rFonts w:cstheme="minorHAnsi"/>
                <w:color w:val="000000"/>
                <w:shd w:val="clear" w:color="auto" w:fill="FFFF99"/>
              </w:rPr>
              <w:t xml:space="preserve"> Behavioral Indicators</w:t>
            </w:r>
          </w:p>
        </w:tc>
        <w:tc>
          <w:tcPr>
            <w:tcW w:w="7830" w:type="dxa"/>
            <w:gridSpan w:val="5"/>
            <w:shd w:val="clear" w:color="auto" w:fill="FFFF99"/>
            <w:vAlign w:val="center"/>
          </w:tcPr>
          <w:p w14:paraId="174CA918" w14:textId="77777777" w:rsidR="00637FC7" w:rsidRPr="00637FC7" w:rsidRDefault="00637FC7" w:rsidP="001157AC">
            <w:pPr>
              <w:spacing w:after="40"/>
              <w:jc w:val="center"/>
              <w:rPr>
                <w:rFonts w:cstheme="minorHAnsi"/>
              </w:rPr>
            </w:pPr>
            <w:r w:rsidRPr="00637FC7">
              <w:rPr>
                <w:rFonts w:cstheme="minorHAnsi"/>
              </w:rPr>
              <w:t>Indicators for Essential Practice 3: Manage Organizational Systems</w:t>
            </w:r>
          </w:p>
        </w:tc>
      </w:tr>
      <w:tr w:rsidR="00637FC7" w:rsidRPr="00637FC7" w14:paraId="685D25A6" w14:textId="77777777" w:rsidTr="00637FC7">
        <w:tc>
          <w:tcPr>
            <w:tcW w:w="1777" w:type="dxa"/>
            <w:vMerge/>
            <w:vAlign w:val="center"/>
          </w:tcPr>
          <w:p w14:paraId="5A28CFB3" w14:textId="77777777" w:rsidR="00637FC7" w:rsidRPr="00637FC7" w:rsidRDefault="00637FC7" w:rsidP="001157AC">
            <w:pPr>
              <w:ind w:left="-18" w:right="-108" w:firstLine="18"/>
              <w:rPr>
                <w:rFonts w:cstheme="minorHAnsi"/>
                <w:color w:val="000000"/>
                <w:shd w:val="clear" w:color="auto" w:fill="FFFFFF"/>
              </w:rPr>
            </w:pPr>
          </w:p>
        </w:tc>
        <w:tc>
          <w:tcPr>
            <w:tcW w:w="1463" w:type="dxa"/>
            <w:shd w:val="clear" w:color="auto" w:fill="auto"/>
          </w:tcPr>
          <w:p w14:paraId="6AB4F30C" w14:textId="77777777" w:rsidR="00637FC7" w:rsidRPr="00637FC7" w:rsidRDefault="00637FC7" w:rsidP="001157AC">
            <w:pPr>
              <w:rPr>
                <w:rFonts w:cstheme="minorHAnsi"/>
                <w:highlight w:val="blue"/>
              </w:rPr>
            </w:pPr>
            <w:r w:rsidRPr="00637FC7">
              <w:rPr>
                <w:rFonts w:cstheme="minorHAnsi"/>
              </w:rPr>
              <w:t>Indicator 3.1B</w:t>
            </w:r>
            <w:r w:rsidRPr="00637FC7">
              <w:rPr>
                <w:rFonts w:cstheme="minorHAnsi"/>
                <w:i/>
              </w:rPr>
              <w:t xml:space="preserve"> </w:t>
            </w:r>
            <w:r w:rsidRPr="00637FC7">
              <w:rPr>
                <w:rFonts w:cstheme="minorHAnsi"/>
              </w:rPr>
              <w:t>Manage the Organizational Structure</w:t>
            </w:r>
          </w:p>
        </w:tc>
        <w:tc>
          <w:tcPr>
            <w:tcW w:w="1530" w:type="dxa"/>
            <w:shd w:val="clear" w:color="auto" w:fill="auto"/>
          </w:tcPr>
          <w:p w14:paraId="3ADCF837" w14:textId="77777777" w:rsidR="00637FC7" w:rsidRPr="00637FC7" w:rsidRDefault="00637FC7" w:rsidP="001157AC">
            <w:pPr>
              <w:ind w:right="-108"/>
              <w:rPr>
                <w:rFonts w:cstheme="minorHAnsi"/>
                <w:highlight w:val="blue"/>
              </w:rPr>
            </w:pPr>
            <w:r w:rsidRPr="00637FC7">
              <w:rPr>
                <w:rFonts w:cstheme="minorHAnsi"/>
              </w:rPr>
              <w:t>Indicator 3.1C</w:t>
            </w:r>
            <w:r w:rsidRPr="00637FC7">
              <w:rPr>
                <w:rFonts w:cstheme="minorHAnsi"/>
                <w:i/>
              </w:rPr>
              <w:t xml:space="preserve"> </w:t>
            </w:r>
            <w:r w:rsidRPr="00637FC7">
              <w:rPr>
                <w:rFonts w:cstheme="minorHAnsi"/>
              </w:rPr>
              <w:t>Manage the Organizational Structure</w:t>
            </w:r>
          </w:p>
        </w:tc>
        <w:tc>
          <w:tcPr>
            <w:tcW w:w="1620" w:type="dxa"/>
            <w:shd w:val="clear" w:color="auto" w:fill="auto"/>
          </w:tcPr>
          <w:p w14:paraId="4A2B1C30" w14:textId="77777777" w:rsidR="00637FC7" w:rsidRPr="00637FC7" w:rsidRDefault="00637FC7" w:rsidP="001157AC">
            <w:pPr>
              <w:rPr>
                <w:rFonts w:cstheme="minorHAnsi"/>
                <w:highlight w:val="blue"/>
              </w:rPr>
            </w:pPr>
            <w:r w:rsidRPr="00637FC7">
              <w:rPr>
                <w:rFonts w:cstheme="minorHAnsi"/>
              </w:rPr>
              <w:t>Indicator 3.2A Lead and Develop Personnel</w:t>
            </w:r>
          </w:p>
        </w:tc>
        <w:tc>
          <w:tcPr>
            <w:tcW w:w="1957" w:type="dxa"/>
          </w:tcPr>
          <w:p w14:paraId="72E53ED7" w14:textId="77777777" w:rsidR="00637FC7" w:rsidRPr="00637FC7" w:rsidRDefault="00637FC7" w:rsidP="001157AC">
            <w:pPr>
              <w:ind w:right="-108"/>
              <w:rPr>
                <w:rFonts w:cstheme="minorHAnsi"/>
                <w:bCs/>
                <w:position w:val="-1"/>
              </w:rPr>
            </w:pPr>
            <w:r w:rsidRPr="00637FC7">
              <w:rPr>
                <w:rFonts w:cstheme="minorHAnsi"/>
              </w:rPr>
              <w:t>Indicator 3.2B Lead and Develop Personnel</w:t>
            </w:r>
          </w:p>
        </w:tc>
        <w:tc>
          <w:tcPr>
            <w:tcW w:w="1260" w:type="dxa"/>
            <w:shd w:val="clear" w:color="auto" w:fill="auto"/>
          </w:tcPr>
          <w:p w14:paraId="5FA8C367" w14:textId="77777777" w:rsidR="00637FC7" w:rsidRPr="00637FC7" w:rsidRDefault="00637FC7" w:rsidP="001157AC">
            <w:pPr>
              <w:rPr>
                <w:rFonts w:cstheme="minorHAnsi"/>
                <w:highlight w:val="blue"/>
              </w:rPr>
            </w:pPr>
            <w:r w:rsidRPr="00637FC7">
              <w:rPr>
                <w:rFonts w:cstheme="minorHAnsi"/>
              </w:rPr>
              <w:t>Indicator 3.2C Lead and Develop Personnel</w:t>
            </w:r>
          </w:p>
        </w:tc>
      </w:tr>
      <w:tr w:rsidR="00637FC7" w:rsidRPr="00637FC7" w14:paraId="75F0EA49" w14:textId="77777777" w:rsidTr="00637FC7">
        <w:trPr>
          <w:trHeight w:val="413"/>
        </w:trPr>
        <w:tc>
          <w:tcPr>
            <w:tcW w:w="1777" w:type="dxa"/>
            <w:vAlign w:val="center"/>
          </w:tcPr>
          <w:p w14:paraId="587A4C56" w14:textId="77777777" w:rsidR="00637FC7" w:rsidRPr="00637FC7" w:rsidRDefault="00637FC7" w:rsidP="001157AC">
            <w:pPr>
              <w:ind w:left="-18" w:right="-108" w:firstLine="18"/>
              <w:rPr>
                <w:rFonts w:cstheme="minorHAnsi"/>
                <w:color w:val="000000"/>
                <w:shd w:val="clear" w:color="auto" w:fill="FFFFFF"/>
              </w:rPr>
            </w:pPr>
            <w:r w:rsidRPr="00637FC7">
              <w:rPr>
                <w:rFonts w:cstheme="minorHAnsi"/>
                <w:color w:val="000000"/>
                <w:shd w:val="clear" w:color="auto" w:fill="FFFFFF"/>
              </w:rPr>
              <w:t>1: Evidence Use </w:t>
            </w:r>
          </w:p>
        </w:tc>
        <w:tc>
          <w:tcPr>
            <w:tcW w:w="1463" w:type="dxa"/>
            <w:shd w:val="clear" w:color="auto" w:fill="B8CCE4" w:themeFill="accent1" w:themeFillTint="66"/>
          </w:tcPr>
          <w:p w14:paraId="66CF62D2" w14:textId="77777777" w:rsidR="00637FC7" w:rsidRPr="00637FC7" w:rsidRDefault="00637FC7" w:rsidP="001157AC">
            <w:pPr>
              <w:rPr>
                <w:rFonts w:cstheme="minorHAnsi"/>
                <w:highlight w:val="blue"/>
              </w:rPr>
            </w:pPr>
          </w:p>
        </w:tc>
        <w:tc>
          <w:tcPr>
            <w:tcW w:w="1530" w:type="dxa"/>
            <w:shd w:val="clear" w:color="auto" w:fill="auto"/>
          </w:tcPr>
          <w:p w14:paraId="3D0EFB7D" w14:textId="77777777" w:rsidR="00637FC7" w:rsidRPr="00637FC7" w:rsidRDefault="00637FC7" w:rsidP="001157AC">
            <w:pPr>
              <w:rPr>
                <w:rFonts w:cstheme="minorHAnsi"/>
                <w:highlight w:val="blue"/>
              </w:rPr>
            </w:pPr>
          </w:p>
        </w:tc>
        <w:tc>
          <w:tcPr>
            <w:tcW w:w="1620" w:type="dxa"/>
            <w:shd w:val="clear" w:color="auto" w:fill="auto"/>
          </w:tcPr>
          <w:p w14:paraId="02D2C527" w14:textId="77777777" w:rsidR="00637FC7" w:rsidRPr="00637FC7" w:rsidRDefault="00637FC7" w:rsidP="001157AC">
            <w:pPr>
              <w:rPr>
                <w:rFonts w:cstheme="minorHAnsi"/>
                <w:highlight w:val="blue"/>
              </w:rPr>
            </w:pPr>
          </w:p>
        </w:tc>
        <w:tc>
          <w:tcPr>
            <w:tcW w:w="1957" w:type="dxa"/>
            <w:shd w:val="clear" w:color="auto" w:fill="B8CCE4" w:themeFill="accent1" w:themeFillTint="66"/>
          </w:tcPr>
          <w:p w14:paraId="6AE21B5E" w14:textId="77777777" w:rsidR="00637FC7" w:rsidRPr="00637FC7" w:rsidRDefault="00637FC7" w:rsidP="001157AC">
            <w:pPr>
              <w:rPr>
                <w:rFonts w:cstheme="minorHAnsi"/>
                <w:highlight w:val="blue"/>
              </w:rPr>
            </w:pPr>
          </w:p>
        </w:tc>
        <w:tc>
          <w:tcPr>
            <w:tcW w:w="1260" w:type="dxa"/>
            <w:shd w:val="clear" w:color="auto" w:fill="auto"/>
          </w:tcPr>
          <w:p w14:paraId="7F40D9D0" w14:textId="77777777" w:rsidR="00637FC7" w:rsidRPr="00637FC7" w:rsidRDefault="00637FC7" w:rsidP="001157AC">
            <w:pPr>
              <w:rPr>
                <w:rFonts w:cstheme="minorHAnsi"/>
                <w:highlight w:val="blue"/>
              </w:rPr>
            </w:pPr>
          </w:p>
        </w:tc>
      </w:tr>
      <w:tr w:rsidR="00637FC7" w:rsidRPr="00637FC7" w14:paraId="790E179C" w14:textId="77777777" w:rsidTr="00637FC7">
        <w:trPr>
          <w:trHeight w:val="440"/>
        </w:trPr>
        <w:tc>
          <w:tcPr>
            <w:tcW w:w="1777" w:type="dxa"/>
            <w:vAlign w:val="center"/>
          </w:tcPr>
          <w:p w14:paraId="3658D7C0" w14:textId="77777777" w:rsidR="00637FC7" w:rsidRPr="00637FC7" w:rsidRDefault="00637FC7" w:rsidP="001157AC">
            <w:pPr>
              <w:ind w:left="-18" w:right="-108" w:firstLine="18"/>
              <w:rPr>
                <w:rFonts w:cstheme="minorHAnsi"/>
                <w:color w:val="000000"/>
                <w:shd w:val="clear" w:color="auto" w:fill="FFFFFF"/>
              </w:rPr>
            </w:pPr>
            <w:r w:rsidRPr="00637FC7">
              <w:rPr>
                <w:rFonts w:cstheme="minorHAnsi"/>
                <w:color w:val="000000"/>
                <w:shd w:val="clear" w:color="auto" w:fill="FFFFFF"/>
              </w:rPr>
              <w:t>2: Professional Interactions</w:t>
            </w:r>
          </w:p>
        </w:tc>
        <w:tc>
          <w:tcPr>
            <w:tcW w:w="1463" w:type="dxa"/>
            <w:shd w:val="clear" w:color="auto" w:fill="auto"/>
          </w:tcPr>
          <w:p w14:paraId="0959A384" w14:textId="77777777" w:rsidR="00637FC7" w:rsidRPr="00637FC7" w:rsidRDefault="00637FC7" w:rsidP="001157AC">
            <w:pPr>
              <w:rPr>
                <w:rFonts w:cstheme="minorHAnsi"/>
                <w:highlight w:val="blue"/>
              </w:rPr>
            </w:pPr>
          </w:p>
        </w:tc>
        <w:tc>
          <w:tcPr>
            <w:tcW w:w="1530" w:type="dxa"/>
            <w:shd w:val="clear" w:color="auto" w:fill="auto"/>
          </w:tcPr>
          <w:p w14:paraId="4EE2AC5C" w14:textId="77777777" w:rsidR="00637FC7" w:rsidRPr="00637FC7" w:rsidRDefault="00637FC7" w:rsidP="001157AC">
            <w:pPr>
              <w:rPr>
                <w:rFonts w:cstheme="minorHAnsi"/>
                <w:highlight w:val="blue"/>
              </w:rPr>
            </w:pPr>
          </w:p>
        </w:tc>
        <w:tc>
          <w:tcPr>
            <w:tcW w:w="1620" w:type="dxa"/>
            <w:shd w:val="clear" w:color="auto" w:fill="auto"/>
          </w:tcPr>
          <w:p w14:paraId="68FB221B" w14:textId="77777777" w:rsidR="00637FC7" w:rsidRPr="00637FC7" w:rsidRDefault="00637FC7" w:rsidP="001157AC">
            <w:pPr>
              <w:rPr>
                <w:rFonts w:cstheme="minorHAnsi"/>
                <w:highlight w:val="blue"/>
              </w:rPr>
            </w:pPr>
          </w:p>
        </w:tc>
        <w:tc>
          <w:tcPr>
            <w:tcW w:w="1957" w:type="dxa"/>
            <w:shd w:val="clear" w:color="auto" w:fill="B8CCE4" w:themeFill="accent1" w:themeFillTint="66"/>
          </w:tcPr>
          <w:p w14:paraId="05585A1A" w14:textId="77777777" w:rsidR="00637FC7" w:rsidRPr="00637FC7" w:rsidRDefault="00637FC7" w:rsidP="001157AC">
            <w:pPr>
              <w:ind w:right="-108"/>
              <w:rPr>
                <w:rFonts w:cstheme="minorHAnsi"/>
                <w:highlight w:val="blue"/>
              </w:rPr>
            </w:pPr>
          </w:p>
        </w:tc>
        <w:tc>
          <w:tcPr>
            <w:tcW w:w="1260" w:type="dxa"/>
            <w:shd w:val="clear" w:color="auto" w:fill="auto"/>
          </w:tcPr>
          <w:p w14:paraId="29854754" w14:textId="77777777" w:rsidR="00637FC7" w:rsidRPr="00637FC7" w:rsidRDefault="00637FC7" w:rsidP="001157AC">
            <w:pPr>
              <w:rPr>
                <w:rFonts w:cstheme="minorHAnsi"/>
                <w:highlight w:val="blue"/>
              </w:rPr>
            </w:pPr>
          </w:p>
        </w:tc>
      </w:tr>
      <w:tr w:rsidR="00637FC7" w:rsidRPr="00637FC7" w14:paraId="591D2F88" w14:textId="77777777" w:rsidTr="00637FC7">
        <w:trPr>
          <w:trHeight w:val="377"/>
        </w:trPr>
        <w:tc>
          <w:tcPr>
            <w:tcW w:w="1777" w:type="dxa"/>
            <w:vAlign w:val="center"/>
          </w:tcPr>
          <w:p w14:paraId="2CACC16C" w14:textId="77777777" w:rsidR="00637FC7" w:rsidRPr="00637FC7" w:rsidRDefault="00637FC7" w:rsidP="001157AC">
            <w:pPr>
              <w:ind w:left="-18" w:right="-108" w:firstLine="18"/>
              <w:rPr>
                <w:rFonts w:cstheme="minorHAnsi"/>
                <w:color w:val="000000"/>
                <w:shd w:val="clear" w:color="auto" w:fill="FFFFFF"/>
              </w:rPr>
            </w:pPr>
            <w:r w:rsidRPr="00637FC7">
              <w:rPr>
                <w:rFonts w:cstheme="minorHAnsi"/>
                <w:color w:val="000000"/>
                <w:shd w:val="clear" w:color="auto" w:fill="FFFFFF"/>
              </w:rPr>
              <w:t>3: Differentiated Questioning</w:t>
            </w:r>
          </w:p>
        </w:tc>
        <w:tc>
          <w:tcPr>
            <w:tcW w:w="1463" w:type="dxa"/>
            <w:shd w:val="clear" w:color="auto" w:fill="auto"/>
          </w:tcPr>
          <w:p w14:paraId="7A85088C" w14:textId="77777777" w:rsidR="00637FC7" w:rsidRPr="00637FC7" w:rsidRDefault="00637FC7" w:rsidP="001157AC">
            <w:pPr>
              <w:rPr>
                <w:rFonts w:cstheme="minorHAnsi"/>
                <w:highlight w:val="blue"/>
              </w:rPr>
            </w:pPr>
          </w:p>
        </w:tc>
        <w:tc>
          <w:tcPr>
            <w:tcW w:w="1530" w:type="dxa"/>
            <w:shd w:val="clear" w:color="auto" w:fill="B8CCE4" w:themeFill="accent1" w:themeFillTint="66"/>
          </w:tcPr>
          <w:p w14:paraId="5CA5EB87" w14:textId="77777777" w:rsidR="00637FC7" w:rsidRPr="00637FC7" w:rsidRDefault="00637FC7" w:rsidP="001157AC">
            <w:pPr>
              <w:rPr>
                <w:rFonts w:cstheme="minorHAnsi"/>
                <w:highlight w:val="blue"/>
              </w:rPr>
            </w:pPr>
          </w:p>
        </w:tc>
        <w:tc>
          <w:tcPr>
            <w:tcW w:w="1620" w:type="dxa"/>
            <w:shd w:val="clear" w:color="auto" w:fill="B8CCE4" w:themeFill="accent1" w:themeFillTint="66"/>
          </w:tcPr>
          <w:p w14:paraId="64497FDE" w14:textId="77777777" w:rsidR="00637FC7" w:rsidRPr="00637FC7" w:rsidRDefault="00637FC7" w:rsidP="001157AC">
            <w:pPr>
              <w:ind w:right="-108"/>
              <w:rPr>
                <w:rFonts w:cstheme="minorHAnsi"/>
                <w:highlight w:val="blue"/>
              </w:rPr>
            </w:pPr>
          </w:p>
        </w:tc>
        <w:tc>
          <w:tcPr>
            <w:tcW w:w="1957" w:type="dxa"/>
            <w:shd w:val="clear" w:color="auto" w:fill="B8CCE4" w:themeFill="accent1" w:themeFillTint="66"/>
          </w:tcPr>
          <w:p w14:paraId="72BB6214" w14:textId="77777777" w:rsidR="00637FC7" w:rsidRPr="00637FC7" w:rsidRDefault="00637FC7" w:rsidP="001157AC">
            <w:pPr>
              <w:ind w:right="-108"/>
              <w:rPr>
                <w:rFonts w:cstheme="minorHAnsi"/>
                <w:highlight w:val="blue"/>
              </w:rPr>
            </w:pPr>
          </w:p>
        </w:tc>
        <w:tc>
          <w:tcPr>
            <w:tcW w:w="1260" w:type="dxa"/>
            <w:shd w:val="clear" w:color="auto" w:fill="auto"/>
          </w:tcPr>
          <w:p w14:paraId="19AE91D4" w14:textId="77777777" w:rsidR="00637FC7" w:rsidRPr="00637FC7" w:rsidRDefault="00637FC7" w:rsidP="001157AC">
            <w:pPr>
              <w:rPr>
                <w:rFonts w:cstheme="minorHAnsi"/>
                <w:highlight w:val="blue"/>
              </w:rPr>
            </w:pPr>
          </w:p>
        </w:tc>
      </w:tr>
      <w:tr w:rsidR="00637FC7" w:rsidRPr="00637FC7" w14:paraId="65B346D7" w14:textId="77777777" w:rsidTr="00637FC7">
        <w:trPr>
          <w:trHeight w:val="485"/>
        </w:trPr>
        <w:tc>
          <w:tcPr>
            <w:tcW w:w="1777" w:type="dxa"/>
            <w:vAlign w:val="center"/>
          </w:tcPr>
          <w:p w14:paraId="4FB5531D" w14:textId="77777777" w:rsidR="00637FC7" w:rsidRPr="00637FC7" w:rsidRDefault="00637FC7" w:rsidP="001157AC">
            <w:pPr>
              <w:ind w:left="-18" w:right="-108" w:firstLine="18"/>
              <w:rPr>
                <w:rFonts w:cstheme="minorHAnsi"/>
                <w:color w:val="000000"/>
                <w:shd w:val="clear" w:color="auto" w:fill="FFFFFF"/>
              </w:rPr>
            </w:pPr>
            <w:r w:rsidRPr="00637FC7">
              <w:rPr>
                <w:rFonts w:cstheme="minorHAnsi"/>
                <w:color w:val="000000"/>
                <w:shd w:val="clear" w:color="auto" w:fill="FFFFFF"/>
              </w:rPr>
              <w:t>4: Leading Conversations </w:t>
            </w:r>
          </w:p>
        </w:tc>
        <w:tc>
          <w:tcPr>
            <w:tcW w:w="1463" w:type="dxa"/>
            <w:shd w:val="clear" w:color="auto" w:fill="auto"/>
          </w:tcPr>
          <w:p w14:paraId="7A427026" w14:textId="77777777" w:rsidR="00637FC7" w:rsidRPr="00637FC7" w:rsidRDefault="00637FC7" w:rsidP="001157AC">
            <w:pPr>
              <w:rPr>
                <w:rFonts w:cstheme="minorHAnsi"/>
                <w:highlight w:val="blue"/>
              </w:rPr>
            </w:pPr>
          </w:p>
        </w:tc>
        <w:tc>
          <w:tcPr>
            <w:tcW w:w="1530" w:type="dxa"/>
            <w:shd w:val="clear" w:color="auto" w:fill="auto"/>
          </w:tcPr>
          <w:p w14:paraId="61D5623B" w14:textId="77777777" w:rsidR="00637FC7" w:rsidRPr="00637FC7" w:rsidRDefault="00637FC7" w:rsidP="001157AC">
            <w:pPr>
              <w:rPr>
                <w:rFonts w:cstheme="minorHAnsi"/>
                <w:highlight w:val="blue"/>
              </w:rPr>
            </w:pPr>
          </w:p>
        </w:tc>
        <w:tc>
          <w:tcPr>
            <w:tcW w:w="1620" w:type="dxa"/>
            <w:shd w:val="clear" w:color="auto" w:fill="B8CCE4" w:themeFill="accent1" w:themeFillTint="66"/>
          </w:tcPr>
          <w:p w14:paraId="52265829" w14:textId="77777777" w:rsidR="00637FC7" w:rsidRPr="00637FC7" w:rsidRDefault="00637FC7" w:rsidP="001157AC">
            <w:pPr>
              <w:ind w:right="-108"/>
              <w:rPr>
                <w:rFonts w:cstheme="minorHAnsi"/>
                <w:highlight w:val="blue"/>
              </w:rPr>
            </w:pPr>
          </w:p>
        </w:tc>
        <w:tc>
          <w:tcPr>
            <w:tcW w:w="1957" w:type="dxa"/>
            <w:shd w:val="clear" w:color="auto" w:fill="B8CCE4" w:themeFill="accent1" w:themeFillTint="66"/>
          </w:tcPr>
          <w:p w14:paraId="2410F7DC" w14:textId="77777777" w:rsidR="00637FC7" w:rsidRPr="00637FC7" w:rsidRDefault="00637FC7" w:rsidP="001157AC">
            <w:pPr>
              <w:ind w:right="-108"/>
              <w:rPr>
                <w:rFonts w:cstheme="minorHAnsi"/>
                <w:highlight w:val="blue"/>
              </w:rPr>
            </w:pPr>
          </w:p>
        </w:tc>
        <w:tc>
          <w:tcPr>
            <w:tcW w:w="1260" w:type="dxa"/>
            <w:shd w:val="clear" w:color="auto" w:fill="B8CCE4" w:themeFill="accent1" w:themeFillTint="66"/>
          </w:tcPr>
          <w:p w14:paraId="3A017A08" w14:textId="77777777" w:rsidR="00637FC7" w:rsidRPr="00637FC7" w:rsidRDefault="00637FC7" w:rsidP="001157AC">
            <w:pPr>
              <w:rPr>
                <w:rFonts w:cstheme="minorHAnsi"/>
                <w:highlight w:val="blue"/>
              </w:rPr>
            </w:pPr>
          </w:p>
        </w:tc>
      </w:tr>
      <w:tr w:rsidR="00637FC7" w:rsidRPr="00637FC7" w14:paraId="79DB69C0" w14:textId="77777777" w:rsidTr="00637FC7">
        <w:trPr>
          <w:trHeight w:val="422"/>
        </w:trPr>
        <w:tc>
          <w:tcPr>
            <w:tcW w:w="1777" w:type="dxa"/>
            <w:vAlign w:val="center"/>
          </w:tcPr>
          <w:p w14:paraId="29B1A051" w14:textId="77777777" w:rsidR="00637FC7" w:rsidRPr="00637FC7" w:rsidRDefault="00637FC7" w:rsidP="001157AC">
            <w:pPr>
              <w:ind w:left="-18" w:right="-108" w:firstLine="18"/>
              <w:rPr>
                <w:rFonts w:cstheme="minorHAnsi"/>
                <w:color w:val="000000"/>
                <w:shd w:val="clear" w:color="auto" w:fill="FFFFFF"/>
              </w:rPr>
            </w:pPr>
            <w:r w:rsidRPr="00637FC7">
              <w:rPr>
                <w:rFonts w:cstheme="minorHAnsi"/>
                <w:color w:val="000000"/>
                <w:shd w:val="clear" w:color="auto" w:fill="FFFFFF"/>
              </w:rPr>
              <w:t>5: Written Feedback </w:t>
            </w:r>
          </w:p>
        </w:tc>
        <w:tc>
          <w:tcPr>
            <w:tcW w:w="1463" w:type="dxa"/>
            <w:shd w:val="clear" w:color="auto" w:fill="auto"/>
          </w:tcPr>
          <w:p w14:paraId="1E6000B8" w14:textId="77777777" w:rsidR="00637FC7" w:rsidRPr="00637FC7" w:rsidRDefault="00637FC7" w:rsidP="001157AC">
            <w:pPr>
              <w:rPr>
                <w:rFonts w:cstheme="minorHAnsi"/>
                <w:highlight w:val="blue"/>
              </w:rPr>
            </w:pPr>
          </w:p>
        </w:tc>
        <w:tc>
          <w:tcPr>
            <w:tcW w:w="1530" w:type="dxa"/>
            <w:shd w:val="clear" w:color="auto" w:fill="auto"/>
          </w:tcPr>
          <w:p w14:paraId="64085CA5" w14:textId="77777777" w:rsidR="00637FC7" w:rsidRPr="00637FC7" w:rsidRDefault="00637FC7" w:rsidP="001157AC">
            <w:pPr>
              <w:rPr>
                <w:rFonts w:cstheme="minorHAnsi"/>
                <w:highlight w:val="blue"/>
              </w:rPr>
            </w:pPr>
          </w:p>
        </w:tc>
        <w:tc>
          <w:tcPr>
            <w:tcW w:w="1620" w:type="dxa"/>
            <w:shd w:val="clear" w:color="auto" w:fill="B8CCE4" w:themeFill="accent1" w:themeFillTint="66"/>
          </w:tcPr>
          <w:p w14:paraId="2FD722EC" w14:textId="77777777" w:rsidR="00637FC7" w:rsidRPr="00637FC7" w:rsidRDefault="00637FC7" w:rsidP="001157AC">
            <w:pPr>
              <w:ind w:right="-108"/>
              <w:rPr>
                <w:rFonts w:cstheme="minorHAnsi"/>
                <w:highlight w:val="blue"/>
              </w:rPr>
            </w:pPr>
          </w:p>
        </w:tc>
        <w:tc>
          <w:tcPr>
            <w:tcW w:w="1957" w:type="dxa"/>
            <w:shd w:val="clear" w:color="auto" w:fill="B8CCE4" w:themeFill="accent1" w:themeFillTint="66"/>
          </w:tcPr>
          <w:p w14:paraId="6B6390AC" w14:textId="77777777" w:rsidR="00637FC7" w:rsidRPr="00637FC7" w:rsidRDefault="00637FC7" w:rsidP="001157AC">
            <w:pPr>
              <w:rPr>
                <w:rFonts w:cstheme="minorHAnsi"/>
                <w:highlight w:val="blue"/>
              </w:rPr>
            </w:pPr>
          </w:p>
        </w:tc>
        <w:tc>
          <w:tcPr>
            <w:tcW w:w="1260" w:type="dxa"/>
            <w:shd w:val="clear" w:color="auto" w:fill="auto"/>
          </w:tcPr>
          <w:p w14:paraId="65B207A0" w14:textId="77777777" w:rsidR="00637FC7" w:rsidRPr="00637FC7" w:rsidRDefault="00637FC7" w:rsidP="001157AC">
            <w:pPr>
              <w:rPr>
                <w:rFonts w:cstheme="minorHAnsi"/>
                <w:highlight w:val="blue"/>
              </w:rPr>
            </w:pPr>
          </w:p>
        </w:tc>
      </w:tr>
    </w:tbl>
    <w:p w14:paraId="7DD8CF69" w14:textId="77777777" w:rsidR="00637FC7" w:rsidRPr="00DA100C" w:rsidRDefault="00637FC7" w:rsidP="00637FC7">
      <w:pPr>
        <w:pStyle w:val="Bullet1"/>
        <w:numPr>
          <w:ilvl w:val="0"/>
          <w:numId w:val="0"/>
        </w:numPr>
        <w:spacing w:before="0"/>
        <w:jc w:val="center"/>
        <w:rPr>
          <w:rFonts w:asciiTheme="minorHAnsi" w:hAnsiTheme="minorHAnsi" w:cstheme="minorHAnsi"/>
          <w:i/>
        </w:rPr>
      </w:pPr>
    </w:p>
    <w:p w14:paraId="1523953B" w14:textId="13F2FB1A" w:rsidR="00AF55C3" w:rsidRPr="00B8752B" w:rsidRDefault="00AF55C3" w:rsidP="000352B5">
      <w:pPr>
        <w:pStyle w:val="Heading1"/>
        <w:rPr>
          <w:rFonts w:asciiTheme="minorHAnsi" w:hAnsiTheme="minorHAnsi"/>
        </w:rPr>
      </w:pPr>
      <w:bookmarkStart w:id="4" w:name="_Toc432777702"/>
      <w:r w:rsidRPr="00B8752B">
        <w:rPr>
          <w:rFonts w:asciiTheme="minorHAnsi" w:hAnsiTheme="minorHAnsi"/>
        </w:rPr>
        <w:lastRenderedPageBreak/>
        <w:t>Overview of the Instructional Feedback Observation Process</w:t>
      </w:r>
      <w:bookmarkEnd w:id="4"/>
      <w:r w:rsidRPr="00B8752B">
        <w:rPr>
          <w:rFonts w:asciiTheme="minorHAnsi" w:hAnsiTheme="minorHAnsi"/>
        </w:rPr>
        <w:t xml:space="preserve"> </w:t>
      </w:r>
    </w:p>
    <w:p w14:paraId="0AC6A3B0" w14:textId="302BF862" w:rsidR="00CF438F" w:rsidRDefault="00AF55C3" w:rsidP="00342EBD">
      <w:pPr>
        <w:spacing w:before="240"/>
        <w:rPr>
          <w:rFonts w:asciiTheme="minorHAnsi" w:hAnsiTheme="minorHAnsi" w:cstheme="minorHAnsi"/>
        </w:rPr>
      </w:pPr>
      <w:r w:rsidRPr="00B8752B">
        <w:rPr>
          <w:rFonts w:asciiTheme="minorHAnsi" w:hAnsiTheme="minorHAnsi" w:cstheme="minorHAnsi"/>
        </w:rPr>
        <w:t xml:space="preserve">The instructional feedback observation process is organized into five steps: </w:t>
      </w:r>
      <w:r w:rsidR="00E333A9" w:rsidRPr="00B8752B">
        <w:rPr>
          <w:rFonts w:asciiTheme="minorHAnsi" w:hAnsiTheme="minorHAnsi" w:cstheme="minorHAnsi"/>
        </w:rPr>
        <w:t xml:space="preserve">prepare, collect, </w:t>
      </w:r>
      <w:r w:rsidR="00A61213" w:rsidRPr="00B8752B">
        <w:rPr>
          <w:rFonts w:asciiTheme="minorHAnsi" w:hAnsiTheme="minorHAnsi" w:cstheme="minorHAnsi"/>
        </w:rPr>
        <w:t>analyze, discuss, and plan and managed through TalentEd, the VIDE electronic human resources performance management system.</w:t>
      </w:r>
      <w:r w:rsidRPr="00B8752B">
        <w:rPr>
          <w:rFonts w:asciiTheme="minorHAnsi" w:hAnsiTheme="minorHAnsi" w:cstheme="minorHAnsi"/>
        </w:rPr>
        <w:t xml:space="preserve"> Figure </w:t>
      </w:r>
      <w:r w:rsidR="00A43432">
        <w:rPr>
          <w:rFonts w:asciiTheme="minorHAnsi" w:hAnsiTheme="minorHAnsi" w:cstheme="minorHAnsi"/>
        </w:rPr>
        <w:t>2</w:t>
      </w:r>
      <w:r w:rsidRPr="00B8752B">
        <w:rPr>
          <w:rFonts w:asciiTheme="minorHAnsi" w:hAnsiTheme="minorHAnsi" w:cstheme="minorHAnsi"/>
        </w:rPr>
        <w:t xml:space="preserve"> provides an overview of the steps</w:t>
      </w:r>
      <w:r w:rsidR="00E333A9" w:rsidRPr="00B8752B">
        <w:rPr>
          <w:rFonts w:asciiTheme="minorHAnsi" w:hAnsiTheme="minorHAnsi" w:cstheme="minorHAnsi"/>
        </w:rPr>
        <w:t>.</w:t>
      </w:r>
      <w:r w:rsidRPr="00B8752B">
        <w:rPr>
          <w:rFonts w:asciiTheme="minorHAnsi" w:hAnsiTheme="minorHAnsi" w:cstheme="minorHAnsi"/>
        </w:rPr>
        <w:t xml:space="preserve"> </w:t>
      </w:r>
    </w:p>
    <w:p w14:paraId="75655F3F" w14:textId="77777777" w:rsidR="0023313F" w:rsidRDefault="0023313F" w:rsidP="0023313F">
      <w:pPr>
        <w:rPr>
          <w:rFonts w:asciiTheme="minorHAnsi" w:hAnsiTheme="minorHAnsi" w:cstheme="minorHAnsi"/>
        </w:rPr>
      </w:pPr>
    </w:p>
    <w:p w14:paraId="4136B028" w14:textId="4B5E8126" w:rsidR="00E333A9" w:rsidRPr="00B8752B" w:rsidRDefault="005A4230" w:rsidP="00AF55C3">
      <w:pPr>
        <w:spacing w:before="240"/>
        <w:rPr>
          <w:rFonts w:asciiTheme="minorHAnsi" w:hAnsiTheme="minorHAnsi" w:cstheme="minorHAnsi"/>
        </w:rPr>
      </w:pPr>
      <w:r w:rsidRPr="00B8752B">
        <w:rPr>
          <w:rFonts w:asciiTheme="minorHAnsi" w:hAnsiTheme="minorHAnsi" w:cstheme="minorHAnsi"/>
          <w:noProof/>
        </w:rPr>
        <mc:AlternateContent>
          <mc:Choice Requires="wpg">
            <w:drawing>
              <wp:anchor distT="0" distB="0" distL="114300" distR="114300" simplePos="0" relativeHeight="251906560" behindDoc="0" locked="0" layoutInCell="1" allowOverlap="1" wp14:anchorId="038D6EF1" wp14:editId="0D31F6B2">
                <wp:simplePos x="0" y="0"/>
                <wp:positionH relativeFrom="column">
                  <wp:posOffset>95250</wp:posOffset>
                </wp:positionH>
                <wp:positionV relativeFrom="paragraph">
                  <wp:posOffset>220980</wp:posOffset>
                </wp:positionV>
                <wp:extent cx="5819775" cy="6334125"/>
                <wp:effectExtent l="95250" t="0" r="28575" b="28575"/>
                <wp:wrapNone/>
                <wp:docPr id="67" name="Group 67"/>
                <wp:cNvGraphicFramePr/>
                <a:graphic xmlns:a="http://schemas.openxmlformats.org/drawingml/2006/main">
                  <a:graphicData uri="http://schemas.microsoft.com/office/word/2010/wordprocessingGroup">
                    <wpg:wgp>
                      <wpg:cNvGrpSpPr/>
                      <wpg:grpSpPr>
                        <a:xfrm>
                          <a:off x="0" y="0"/>
                          <a:ext cx="5819775" cy="6334125"/>
                          <a:chOff x="0" y="0"/>
                          <a:chExt cx="5819775" cy="6334125"/>
                        </a:xfrm>
                      </wpg:grpSpPr>
                      <wps:wsp>
                        <wps:cNvPr id="10" name="Rounded Rectangle 10"/>
                        <wps:cNvSpPr/>
                        <wps:spPr>
                          <a:xfrm>
                            <a:off x="1104900" y="0"/>
                            <a:ext cx="4714875" cy="1504950"/>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0B45D"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sidRPr="006A3A89">
                                <w:rPr>
                                  <w:rFonts w:asciiTheme="minorHAnsi" w:hAnsiTheme="minorHAnsi" w:cstheme="minorHAnsi"/>
                                  <w:color w:val="000000" w:themeColor="text1"/>
                                  <w:sz w:val="22"/>
                                  <w:szCs w:val="22"/>
                                </w:rPr>
                                <w:t xml:space="preserve">Schedule observation through TalentEd </w:t>
                              </w:r>
                            </w:p>
                            <w:p w14:paraId="1DE438B7"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sidRPr="006A3A89">
                                <w:rPr>
                                  <w:rFonts w:asciiTheme="minorHAnsi" w:hAnsiTheme="minorHAnsi" w:cstheme="minorHAnsi"/>
                                  <w:color w:val="000000" w:themeColor="text1"/>
                                  <w:sz w:val="22"/>
                                  <w:szCs w:val="22"/>
                                </w:rPr>
                                <w:t>Obtain teacher consent for the evaluator to observe the principal or assistant principal during the teacher’s post-observation conference</w:t>
                              </w:r>
                            </w:p>
                            <w:p w14:paraId="576091A8"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sidRPr="006A3A89">
                                <w:rPr>
                                  <w:rFonts w:asciiTheme="minorHAnsi" w:hAnsiTheme="minorHAnsi" w:cstheme="minorHAnsi"/>
                                  <w:color w:val="000000" w:themeColor="text1"/>
                                  <w:sz w:val="22"/>
                                  <w:szCs w:val="22"/>
                                </w:rPr>
                                <w:t>Share all completed teacher observation forms with the evaluator</w:t>
                              </w:r>
                            </w:p>
                            <w:p w14:paraId="2EC0B751"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sidRPr="006A3A89">
                                <w:rPr>
                                  <w:rFonts w:asciiTheme="minorHAnsi" w:hAnsiTheme="minorHAnsi" w:cstheme="minorHAnsi"/>
                                  <w:color w:val="000000" w:themeColor="text1"/>
                                  <w:sz w:val="22"/>
                                  <w:szCs w:val="22"/>
                                </w:rPr>
                                <w:t xml:space="preserve">Review behavioral indicators in the Instructional Feedback Observation </w:t>
                              </w:r>
                              <w:r>
                                <w:rPr>
                                  <w:rFonts w:asciiTheme="minorHAnsi" w:hAnsiTheme="minorHAnsi" w:cstheme="minorHAnsi"/>
                                  <w:color w:val="000000" w:themeColor="text1"/>
                                  <w:sz w:val="22"/>
                                  <w:szCs w:val="22"/>
                                </w:rPr>
                                <w:t>Performance Level Rubric</w:t>
                              </w:r>
                              <w:r w:rsidRPr="006A3A89">
                                <w:rPr>
                                  <w:rFonts w:asciiTheme="minorHAnsi" w:hAnsiTheme="minorHAnsi" w:cstheme="minorHAnsi"/>
                                  <w:color w:val="000000" w:themeColor="text1"/>
                                  <w:sz w:val="22"/>
                                  <w:szCs w:val="22"/>
                                </w:rPr>
                                <w:t xml:space="preserve"> and the Instructional Observation Feedback Scoring Form in TalentEd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aphicFrame>
                        <wpg:cNvPr id="5" name="Diagram 6"/>
                        <wpg:cNvFrPr/>
                        <wpg:xfrm>
                          <a:off x="0" y="219075"/>
                          <a:ext cx="1181100" cy="838200"/>
                        </wpg:xfrm>
                        <a:graphic>
                          <a:graphicData uri="http://schemas.openxmlformats.org/drawingml/2006/diagram">
                            <dgm:relIds xmlns:dgm="http://schemas.openxmlformats.org/drawingml/2006/diagram" xmlns:r="http://schemas.openxmlformats.org/officeDocument/2006/relationships" r:dm="rId17" r:lo="rId18" r:qs="rId19" r:cs="rId20"/>
                          </a:graphicData>
                        </a:graphic>
                      </wpg:graphicFrame>
                      <wps:wsp>
                        <wps:cNvPr id="16" name="Rounded Rectangle 16"/>
                        <wps:cNvSpPr/>
                        <wps:spPr>
                          <a:xfrm>
                            <a:off x="1104900" y="1590675"/>
                            <a:ext cx="4714875" cy="942975"/>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457DBC"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Establish right conditions to observe</w:t>
                              </w:r>
                            </w:p>
                            <w:p w14:paraId="2EF570EF" w14:textId="77777777" w:rsidR="00EE543F" w:rsidRPr="00735B9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Take detail notes using the notes feature on the Instructional Feedback Observation Form in TalentEd or the Instructional Feedback Observation Running Record template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aphicFrame>
                        <wpg:cNvPr id="18" name="Diagram 6"/>
                        <wpg:cNvFrPr/>
                        <wpg:xfrm>
                          <a:off x="0" y="1571625"/>
                          <a:ext cx="1181100" cy="838200"/>
                        </wpg:xfrm>
                        <a:graphic>
                          <a:graphicData uri="http://schemas.openxmlformats.org/drawingml/2006/diagram">
                            <dgm:relIds xmlns:dgm="http://schemas.openxmlformats.org/drawingml/2006/diagram" xmlns:r="http://schemas.openxmlformats.org/officeDocument/2006/relationships" r:dm="rId22" r:lo="rId23" r:qs="rId24" r:cs="rId25"/>
                          </a:graphicData>
                        </a:graphic>
                      </wpg:graphicFrame>
                      <wps:wsp>
                        <wps:cNvPr id="19" name="Rounded Rectangle 19"/>
                        <wps:cNvSpPr/>
                        <wps:spPr>
                          <a:xfrm>
                            <a:off x="1104900" y="2628900"/>
                            <a:ext cx="4714875" cy="1104900"/>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4C93BB" w14:textId="77777777" w:rsidR="00EE543F" w:rsidRPr="00735B9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Code observation notes in using the notes feature in TalentEd or the Instructional Feedback Observation Running Record template </w:t>
                              </w:r>
                            </w:p>
                            <w:p w14:paraId="0CCC4427"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Analyze observation notes </w:t>
                              </w:r>
                            </w:p>
                            <w:p w14:paraId="135F5022" w14:textId="34403389" w:rsidR="00EE543F" w:rsidRPr="00735B92" w:rsidRDefault="00EE543F" w:rsidP="00DB7501">
                              <w:pPr>
                                <w:pStyle w:val="ListParagraph"/>
                                <w:numPr>
                                  <w:ilvl w:val="0"/>
                                  <w:numId w:val="29"/>
                                </w:numPr>
                                <w:ind w:left="360"/>
                                <w:rPr>
                                  <w:rFonts w:asciiTheme="minorHAnsi" w:hAnsiTheme="minorHAnsi" w:cstheme="minorHAnsi"/>
                                  <w:color w:val="000000" w:themeColor="text1"/>
                                  <w:sz w:val="22"/>
                                  <w:szCs w:val="22"/>
                                </w:rPr>
                              </w:pPr>
                              <w:r w:rsidRPr="00DB7501">
                                <w:rPr>
                                  <w:rFonts w:asciiTheme="minorHAnsi" w:hAnsiTheme="minorHAnsi" w:cstheme="minorHAnsi"/>
                                  <w:color w:val="000000" w:themeColor="text1"/>
                                  <w:sz w:val="22"/>
                                  <w:szCs w:val="22"/>
                                </w:rPr>
                                <w:t xml:space="preserve">Draft notes </w:t>
                              </w:r>
                              <w:r>
                                <w:rPr>
                                  <w:rFonts w:asciiTheme="minorHAnsi" w:hAnsiTheme="minorHAnsi" w:cstheme="minorHAnsi"/>
                                  <w:color w:val="000000" w:themeColor="text1"/>
                                  <w:sz w:val="22"/>
                                  <w:szCs w:val="22"/>
                                </w:rPr>
                                <w:t>on</w:t>
                              </w:r>
                              <w:r w:rsidRPr="00DB7501">
                                <w:rPr>
                                  <w:rFonts w:asciiTheme="minorHAnsi" w:hAnsiTheme="minorHAnsi" w:cstheme="minorHAnsi"/>
                                  <w:color w:val="000000" w:themeColor="text1"/>
                                  <w:sz w:val="22"/>
                                  <w:szCs w:val="22"/>
                                </w:rPr>
                                <w:t xml:space="preserve"> the Instructional Feedback Observation Scoring Form in </w:t>
                              </w:r>
                              <w:r>
                                <w:rPr>
                                  <w:rFonts w:asciiTheme="minorHAnsi" w:hAnsiTheme="minorHAnsi" w:cstheme="minorHAnsi"/>
                                  <w:color w:val="000000" w:themeColor="text1"/>
                                  <w:sz w:val="22"/>
                                  <w:szCs w:val="22"/>
                                </w:rPr>
                                <w:t>TalentED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aphicFrame>
                        <wpg:cNvPr id="20" name="Diagram 6"/>
                        <wpg:cNvFrPr/>
                        <wpg:xfrm>
                          <a:off x="0" y="2705100"/>
                          <a:ext cx="1181100" cy="838200"/>
                        </wpg:xfrm>
                        <a:graphic>
                          <a:graphicData uri="http://schemas.openxmlformats.org/drawingml/2006/diagram">
                            <dgm:relIds xmlns:dgm="http://schemas.openxmlformats.org/drawingml/2006/diagram" xmlns:r="http://schemas.openxmlformats.org/officeDocument/2006/relationships" r:dm="rId27" r:lo="rId28" r:qs="rId29" r:cs="rId30"/>
                          </a:graphicData>
                        </a:graphic>
                      </wpg:graphicFrame>
                      <wps:wsp>
                        <wps:cNvPr id="1" name="Rounded Rectangle 1"/>
                        <wps:cNvSpPr/>
                        <wps:spPr>
                          <a:xfrm>
                            <a:off x="1104900" y="3819525"/>
                            <a:ext cx="4714875" cy="1676400"/>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91D229" w14:textId="77777777" w:rsidR="00EE543F" w:rsidRPr="00DE024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Conduct post-observation conference</w:t>
                              </w:r>
                            </w:p>
                            <w:p w14:paraId="5738565F" w14:textId="77777777" w:rsidR="00EE543F" w:rsidRPr="00735B9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Provide feedback on observed practice using the Port-Observation Guiding Questions to frame the conversation.  </w:t>
                              </w:r>
                            </w:p>
                            <w:p w14:paraId="27564E6F" w14:textId="77777777" w:rsidR="00EE543F"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Reinforce strengths</w:t>
                              </w:r>
                            </w:p>
                            <w:p w14:paraId="350BBC96"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Build on evidence in the observation notes to give formative feedback on areas of growth</w:t>
                              </w:r>
                            </w:p>
                            <w:p w14:paraId="1E4E8C2E" w14:textId="77777777" w:rsidR="00EE543F" w:rsidRPr="00735B9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Finalize Instructional Feedback Observation Scoring Form and submit in TalentEd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aphicFrame>
                        <wpg:cNvPr id="12" name="Diagram 6"/>
                        <wpg:cNvFrPr/>
                        <wpg:xfrm>
                          <a:off x="0" y="4191000"/>
                          <a:ext cx="1181100" cy="838200"/>
                        </wpg:xfrm>
                        <a:graphic>
                          <a:graphicData uri="http://schemas.openxmlformats.org/drawingml/2006/diagram">
                            <dgm:relIds xmlns:dgm="http://schemas.openxmlformats.org/drawingml/2006/diagram" xmlns:r="http://schemas.openxmlformats.org/officeDocument/2006/relationships" r:dm="rId32" r:lo="rId33" r:qs="rId34" r:cs="rId35"/>
                          </a:graphicData>
                        </a:graphic>
                      </wpg:graphicFrame>
                      <wps:wsp>
                        <wps:cNvPr id="13" name="Rounded Rectangle 13"/>
                        <wps:cNvSpPr/>
                        <wps:spPr>
                          <a:xfrm>
                            <a:off x="1104900" y="5581650"/>
                            <a:ext cx="4714875" cy="752475"/>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647157" w14:textId="77777777" w:rsidR="00EE543F" w:rsidRPr="00DE024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Use formative feedback, summative scores, and observation documents to assist principal or assistant principal in identifying goals and resources to plan for improvement.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aphicFrame>
                        <wpg:cNvPr id="14" name="Diagram 6"/>
                        <wpg:cNvFrPr/>
                        <wpg:xfrm>
                          <a:off x="0" y="5476875"/>
                          <a:ext cx="1181100" cy="838200"/>
                        </wpg:xfrm>
                        <a:graphic>
                          <a:graphicData uri="http://schemas.openxmlformats.org/drawingml/2006/diagram">
                            <dgm:relIds xmlns:dgm="http://schemas.openxmlformats.org/drawingml/2006/diagram" xmlns:r="http://schemas.openxmlformats.org/officeDocument/2006/relationships" r:dm="rId37" r:lo="rId38" r:qs="rId39" r:cs="rId40"/>
                          </a:graphicData>
                        </a:graphic>
                      </wpg:graphicFrame>
                    </wpg:wgp>
                  </a:graphicData>
                </a:graphic>
              </wp:anchor>
            </w:drawing>
          </mc:Choice>
          <mc:Fallback>
            <w:pict>
              <v:group w14:anchorId="038D6EF1" id="Group 67" o:spid="_x0000_s1027" style="position:absolute;margin-left:7.5pt;margin-top:17.4pt;width:458.25pt;height:498.75pt;z-index:251906560" coordsize="58197,63341" o:gfxdata="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">
                <v:roundrect id="Rounded Rectangle 10" o:spid="_x0000_s1028" style="position:absolute;left:11049;width:47148;height:150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qx28MA&#10;AADbAAAADwAAAGRycy9kb3ducmV2LnhtbESPzW7CQAyE75X6DitX4lY27QFByhK1USMBN37as5V1&#10;k6hZb8guIbw9PiBxszXjmc/LbHStGqgPjWcDb9MEFHHpbcOVgeOheJ2DChHZYuuZDFwpQLZ6flpi&#10;av2FdzTsY6UkhEOKBuoYu1TrUNbkMEx9Ryzan+8dRln7StseLxLuWv2eJDPtsGFpqLGjvKbyf392&#10;BnybD6ef08bNinEz3y4oKX6/vo2ZvIyfH6AijfFhvl+vreALvfwiA+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qx28MAAADbAAAADwAAAAAAAAAAAAAAAACYAgAAZHJzL2Rv&#10;d25yZXYueG1sUEsFBgAAAAAEAAQA9QAAAIgDAAAAAA==&#10;" filled="f" strokecolor="#92d050" strokeweight="2pt">
                  <v:textbox>
                    <w:txbxContent>
                      <w:p w14:paraId="6A10B45D"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sidRPr="006A3A89">
                          <w:rPr>
                            <w:rFonts w:asciiTheme="minorHAnsi" w:hAnsiTheme="minorHAnsi" w:cstheme="minorHAnsi"/>
                            <w:color w:val="000000" w:themeColor="text1"/>
                            <w:sz w:val="22"/>
                            <w:szCs w:val="22"/>
                          </w:rPr>
                          <w:t xml:space="preserve">Schedule observation through </w:t>
                        </w:r>
                        <w:proofErr w:type="spellStart"/>
                        <w:r w:rsidRPr="006A3A89">
                          <w:rPr>
                            <w:rFonts w:asciiTheme="minorHAnsi" w:hAnsiTheme="minorHAnsi" w:cstheme="minorHAnsi"/>
                            <w:color w:val="000000" w:themeColor="text1"/>
                            <w:sz w:val="22"/>
                            <w:szCs w:val="22"/>
                          </w:rPr>
                          <w:t>TalentEd</w:t>
                        </w:r>
                        <w:proofErr w:type="spellEnd"/>
                        <w:r w:rsidRPr="006A3A89">
                          <w:rPr>
                            <w:rFonts w:asciiTheme="minorHAnsi" w:hAnsiTheme="minorHAnsi" w:cstheme="minorHAnsi"/>
                            <w:color w:val="000000" w:themeColor="text1"/>
                            <w:sz w:val="22"/>
                            <w:szCs w:val="22"/>
                          </w:rPr>
                          <w:t xml:space="preserve"> </w:t>
                        </w:r>
                      </w:p>
                      <w:p w14:paraId="1DE438B7"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sidRPr="006A3A89">
                          <w:rPr>
                            <w:rFonts w:asciiTheme="minorHAnsi" w:hAnsiTheme="minorHAnsi" w:cstheme="minorHAnsi"/>
                            <w:color w:val="000000" w:themeColor="text1"/>
                            <w:sz w:val="22"/>
                            <w:szCs w:val="22"/>
                          </w:rPr>
                          <w:t>Obtain teacher consent for the evaluator to observe the principal or assistant principal during the teacher’s post-observation conference</w:t>
                        </w:r>
                      </w:p>
                      <w:p w14:paraId="576091A8"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sidRPr="006A3A89">
                          <w:rPr>
                            <w:rFonts w:asciiTheme="minorHAnsi" w:hAnsiTheme="minorHAnsi" w:cstheme="minorHAnsi"/>
                            <w:color w:val="000000" w:themeColor="text1"/>
                            <w:sz w:val="22"/>
                            <w:szCs w:val="22"/>
                          </w:rPr>
                          <w:t>Share all completed teacher observation forms with the evaluator</w:t>
                        </w:r>
                      </w:p>
                      <w:p w14:paraId="2EC0B751"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sidRPr="006A3A89">
                          <w:rPr>
                            <w:rFonts w:asciiTheme="minorHAnsi" w:hAnsiTheme="minorHAnsi" w:cstheme="minorHAnsi"/>
                            <w:color w:val="000000" w:themeColor="text1"/>
                            <w:sz w:val="22"/>
                            <w:szCs w:val="22"/>
                          </w:rPr>
                          <w:t xml:space="preserve">Review behavioral indicators in the Instructional Feedback Observation </w:t>
                        </w:r>
                        <w:r>
                          <w:rPr>
                            <w:rFonts w:asciiTheme="minorHAnsi" w:hAnsiTheme="minorHAnsi" w:cstheme="minorHAnsi"/>
                            <w:color w:val="000000" w:themeColor="text1"/>
                            <w:sz w:val="22"/>
                            <w:szCs w:val="22"/>
                          </w:rPr>
                          <w:t>Performance Level Rubric</w:t>
                        </w:r>
                        <w:r w:rsidRPr="006A3A89">
                          <w:rPr>
                            <w:rFonts w:asciiTheme="minorHAnsi" w:hAnsiTheme="minorHAnsi" w:cstheme="minorHAnsi"/>
                            <w:color w:val="000000" w:themeColor="text1"/>
                            <w:sz w:val="22"/>
                            <w:szCs w:val="22"/>
                          </w:rPr>
                          <w:t xml:space="preserve"> and the Instructional Observation Feedback Scoring Form in </w:t>
                        </w:r>
                        <w:proofErr w:type="spellStart"/>
                        <w:r w:rsidRPr="006A3A89">
                          <w:rPr>
                            <w:rFonts w:asciiTheme="minorHAnsi" w:hAnsiTheme="minorHAnsi" w:cstheme="minorHAnsi"/>
                            <w:color w:val="000000" w:themeColor="text1"/>
                            <w:sz w:val="22"/>
                            <w:szCs w:val="22"/>
                          </w:rPr>
                          <w:t>TalentEd</w:t>
                        </w:r>
                        <w:proofErr w:type="spellEnd"/>
                      </w:p>
                    </w:txbxContent>
                  </v:textbox>
                </v:roundrect>
                <v:shape id="Diagram 6" o:spid="_x0000_s1029" type="#_x0000_t75" style="position:absolute;left:-548;top:3962;width:12983;height:59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">
                  <v:imagedata r:id="rId42" o:title=""/>
                  <o:lock v:ext="edit" aspectratio="f"/>
                </v:shape>
                <v:roundrect id="Rounded Rectangle 16" o:spid="_x0000_s1030" style="position:absolute;left:11049;top:15906;width:47148;height:94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MNMEA&#10;AADbAAAADwAAAGRycy9kb3ducmV2LnhtbERPTWuDQBC9F/Iflin0VtfmINZkI61EqLk1aXMe3IlK&#10;3Fnjboz9991Aobd5vM9Z57PpxUSj6ywreIliEMS11R03Cr4O5XMKwnlkjb1lUvBDDvLN4mGNmbY3&#10;/qRp7xsRQthlqKD1fsikdHVLBl1kB+LAnexo0Ac4NlKPeAvhppfLOE6kwY5DQ4sDFS3V5/3VKLB9&#10;MV2+L5VJyrlKd68Ul8f3rVJPj/PbCoSn2f+L/9wfOsxP4P5LOE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fjDTBAAAA2wAAAA8AAAAAAAAAAAAAAAAAmAIAAGRycy9kb3du&#10;cmV2LnhtbFBLBQYAAAAABAAEAPUAAACGAwAAAAA=&#10;" filled="f" strokecolor="#92d050" strokeweight="2pt">
                  <v:textbox>
                    <w:txbxContent>
                      <w:p w14:paraId="32457DBC"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Establish right conditions to observe</w:t>
                        </w:r>
                      </w:p>
                      <w:p w14:paraId="2EF570EF" w14:textId="77777777" w:rsidR="00EE543F" w:rsidRPr="00735B9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Take detail notes using the notes feature on the Instructional Feedback Observation Form in </w:t>
                        </w:r>
                        <w:proofErr w:type="spellStart"/>
                        <w:r>
                          <w:rPr>
                            <w:rFonts w:asciiTheme="minorHAnsi" w:hAnsiTheme="minorHAnsi" w:cstheme="minorHAnsi"/>
                            <w:color w:val="000000" w:themeColor="text1"/>
                            <w:sz w:val="22"/>
                            <w:szCs w:val="22"/>
                          </w:rPr>
                          <w:t>TalentEd</w:t>
                        </w:r>
                        <w:proofErr w:type="spellEnd"/>
                        <w:r>
                          <w:rPr>
                            <w:rFonts w:asciiTheme="minorHAnsi" w:hAnsiTheme="minorHAnsi" w:cstheme="minorHAnsi"/>
                            <w:color w:val="000000" w:themeColor="text1"/>
                            <w:sz w:val="22"/>
                            <w:szCs w:val="22"/>
                          </w:rPr>
                          <w:t xml:space="preserve"> or the Instructional Feedback Observation Running Record template </w:t>
                        </w:r>
                      </w:p>
                    </w:txbxContent>
                  </v:textbox>
                </v:roundrect>
                <v:shape id="Diagram 6" o:spid="_x0000_s1031" type="#_x0000_t75" style="position:absolute;left:-548;top:17495;width:12983;height:59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">
                  <v:imagedata r:id="rId43" o:title=""/>
                  <o:lock v:ext="edit" aspectratio="f"/>
                </v:shape>
                <v:roundrect id="Rounded Rectangle 19" o:spid="_x0000_s1032" style="position:absolute;left:11049;top:26289;width:47148;height:110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AYRsAA&#10;AADbAAAADwAAAGRycy9kb3ducmV2LnhtbERPTYvCMBC9C/6HMII3TfUgWk2LioV1b+uunodmbIvN&#10;pDbZWv/9ZkHwNo/3OZu0N7XoqHWVZQWzaQSCOLe64kLBz3c2WYJwHlljbZkUPMlBmgwHG4y1ffAX&#10;dSdfiBDCLkYFpfdNLKXLSzLoprYhDtzVtgZ9gG0hdYuPEG5qOY+ihTRYcWgosaF9Sfnt9GsU2Hrf&#10;3c/3o1lk/XH5uaIou+wOSo1H/XYNwlPv3+KX+0OH+Sv4/yUcIJ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EAYRsAAAADbAAAADwAAAAAAAAAAAAAAAACYAgAAZHJzL2Rvd25y&#10;ZXYueG1sUEsFBgAAAAAEAAQA9QAAAIUDAAAAAA==&#10;" filled="f" strokecolor="#92d050" strokeweight="2pt">
                  <v:textbox>
                    <w:txbxContent>
                      <w:p w14:paraId="584C93BB" w14:textId="77777777" w:rsidR="00EE543F" w:rsidRPr="00735B9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Code observation notes in using the notes feature in </w:t>
                        </w:r>
                        <w:proofErr w:type="spellStart"/>
                        <w:r>
                          <w:rPr>
                            <w:rFonts w:asciiTheme="minorHAnsi" w:hAnsiTheme="minorHAnsi" w:cstheme="minorHAnsi"/>
                            <w:color w:val="000000" w:themeColor="text1"/>
                            <w:sz w:val="22"/>
                            <w:szCs w:val="22"/>
                          </w:rPr>
                          <w:t>TalentEd</w:t>
                        </w:r>
                        <w:proofErr w:type="spellEnd"/>
                        <w:r>
                          <w:rPr>
                            <w:rFonts w:asciiTheme="minorHAnsi" w:hAnsiTheme="minorHAnsi" w:cstheme="minorHAnsi"/>
                            <w:color w:val="000000" w:themeColor="text1"/>
                            <w:sz w:val="22"/>
                            <w:szCs w:val="22"/>
                          </w:rPr>
                          <w:t xml:space="preserve"> or the Instructional Feedback Observation Running Record template </w:t>
                        </w:r>
                      </w:p>
                      <w:p w14:paraId="0CCC4427"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Analyze observation notes </w:t>
                        </w:r>
                      </w:p>
                      <w:p w14:paraId="135F5022" w14:textId="34403389" w:rsidR="00EE543F" w:rsidRPr="00735B92" w:rsidRDefault="00EE543F" w:rsidP="00DB7501">
                        <w:pPr>
                          <w:pStyle w:val="ListParagraph"/>
                          <w:numPr>
                            <w:ilvl w:val="0"/>
                            <w:numId w:val="29"/>
                          </w:numPr>
                          <w:ind w:left="360"/>
                          <w:rPr>
                            <w:rFonts w:asciiTheme="minorHAnsi" w:hAnsiTheme="minorHAnsi" w:cstheme="minorHAnsi"/>
                            <w:color w:val="000000" w:themeColor="text1"/>
                            <w:sz w:val="22"/>
                            <w:szCs w:val="22"/>
                          </w:rPr>
                        </w:pPr>
                        <w:r w:rsidRPr="00DB7501">
                          <w:rPr>
                            <w:rFonts w:asciiTheme="minorHAnsi" w:hAnsiTheme="minorHAnsi" w:cstheme="minorHAnsi"/>
                            <w:color w:val="000000" w:themeColor="text1"/>
                            <w:sz w:val="22"/>
                            <w:szCs w:val="22"/>
                          </w:rPr>
                          <w:t xml:space="preserve">Draft notes </w:t>
                        </w:r>
                        <w:r>
                          <w:rPr>
                            <w:rFonts w:asciiTheme="minorHAnsi" w:hAnsiTheme="minorHAnsi" w:cstheme="minorHAnsi"/>
                            <w:color w:val="000000" w:themeColor="text1"/>
                            <w:sz w:val="22"/>
                            <w:szCs w:val="22"/>
                          </w:rPr>
                          <w:t>on</w:t>
                        </w:r>
                        <w:r w:rsidRPr="00DB7501">
                          <w:rPr>
                            <w:rFonts w:asciiTheme="minorHAnsi" w:hAnsiTheme="minorHAnsi" w:cstheme="minorHAnsi"/>
                            <w:color w:val="000000" w:themeColor="text1"/>
                            <w:sz w:val="22"/>
                            <w:szCs w:val="22"/>
                          </w:rPr>
                          <w:t xml:space="preserve"> the Instructional Feedback Observation Scoring Form in </w:t>
                        </w:r>
                        <w:proofErr w:type="spellStart"/>
                        <w:r>
                          <w:rPr>
                            <w:rFonts w:asciiTheme="minorHAnsi" w:hAnsiTheme="minorHAnsi" w:cstheme="minorHAnsi"/>
                            <w:color w:val="000000" w:themeColor="text1"/>
                            <w:sz w:val="22"/>
                            <w:szCs w:val="22"/>
                          </w:rPr>
                          <w:t>TalentED</w:t>
                        </w:r>
                        <w:proofErr w:type="spellEnd"/>
                      </w:p>
                    </w:txbxContent>
                  </v:textbox>
                </v:roundrect>
                <v:shape id="Diagram 6" o:spid="_x0000_s1033" type="#_x0000_t75" style="position:absolute;left:-548;top:28834;width:12983;height:59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">
                  <v:imagedata r:id="rId44" o:title=""/>
                  <o:lock v:ext="edit" aspectratio="f"/>
                </v:shape>
                <v:roundrect id="Rounded Rectangle 1" o:spid="_x0000_s1034" style="position:absolute;left:11049;top:38195;width:47148;height:1676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3fOb0A&#10;AADaAAAADwAAAGRycy9kb3ducmV2LnhtbERPTYvCMBC9C/6HMII3TfUgWo2iYmH1prt6HpqxLTaT&#10;2mRr/fdGEDwNj/c5i1VrStFQ7QrLCkbDCARxanXBmYK/32QwBeE8ssbSMil4koPVsttZYKztg4/U&#10;nHwmQgi7GBXk3lexlC7NyaAb2oo4cFdbG/QB1pnUNT5CuCnlOIom0mDBoSHHirY5pbfTv1Fgy21z&#10;P9/3ZpK0++lhRlFy2eyU6vfa9RyEp9Z/xR/3jw7z4f3K+8rl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P3fOb0AAADaAAAADwAAAAAAAAAAAAAAAACYAgAAZHJzL2Rvd25yZXYu&#10;eG1sUEsFBgAAAAAEAAQA9QAAAIIDAAAAAA==&#10;" filled="f" strokecolor="#92d050" strokeweight="2pt">
                  <v:textbox>
                    <w:txbxContent>
                      <w:p w14:paraId="4A91D229" w14:textId="77777777" w:rsidR="00EE543F" w:rsidRPr="00DE024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Conduct post-observation conference</w:t>
                        </w:r>
                      </w:p>
                      <w:p w14:paraId="5738565F" w14:textId="77777777" w:rsidR="00EE543F" w:rsidRPr="00735B9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Provide feedback on observed practice using the Port-Observation Guiding Questions to frame the conversation.  </w:t>
                        </w:r>
                      </w:p>
                      <w:p w14:paraId="27564E6F" w14:textId="77777777" w:rsidR="00EE543F"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Reinforce strengths</w:t>
                        </w:r>
                      </w:p>
                      <w:p w14:paraId="350BBC96" w14:textId="77777777" w:rsidR="00EE543F" w:rsidRPr="006A3A89"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Build on evidence in the observation notes to give formative feedback on areas of growth</w:t>
                        </w:r>
                      </w:p>
                      <w:p w14:paraId="1E4E8C2E" w14:textId="77777777" w:rsidR="00EE543F" w:rsidRPr="00735B9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Finalize Instructional Feedback Observation Scoring Form and submit in </w:t>
                        </w:r>
                        <w:proofErr w:type="spellStart"/>
                        <w:r>
                          <w:rPr>
                            <w:rFonts w:asciiTheme="minorHAnsi" w:hAnsiTheme="minorHAnsi" w:cstheme="minorHAnsi"/>
                            <w:color w:val="000000" w:themeColor="text1"/>
                            <w:sz w:val="22"/>
                            <w:szCs w:val="22"/>
                          </w:rPr>
                          <w:t>TalentEd</w:t>
                        </w:r>
                        <w:proofErr w:type="spellEnd"/>
                      </w:p>
                    </w:txbxContent>
                  </v:textbox>
                </v:roundrect>
                <v:shape id="Diagram 6" o:spid="_x0000_s1035" type="#_x0000_t75" style="position:absolute;left:-548;top:43708;width:12922;height:58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">
                  <v:imagedata r:id="rId45" o:title=""/>
                  <o:lock v:ext="edit" aspectratio="f"/>
                </v:shape>
                <v:roundrect id="Rounded Rectangle 13" o:spid="_x0000_s1036" style="position:absolute;left:11049;top:55816;width:47148;height:752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gvrL8A&#10;AADbAAAADwAAAGRycy9kb3ducmV2LnhtbERPS4vCMBC+C/6HMII3Td0F0WoUlS2oN5/noRnbYjOp&#10;TbZ2//1GELzNx/ec+bI1pWiodoVlBaNhBII4tbrgTMH5lAwmIJxH1lhaJgV/5GC56HbmGGv75AM1&#10;R5+JEMIuRgW591UspUtzMuiGtiIO3M3WBn2AdSZ1jc8Qbkr5FUVjabDg0JBjRZuc0vvx1yiw5aZ5&#10;XB47M07a3WQ/pSi5rn+U6vfa1QyEp9Z/xG/3Vof53/D6JRwgF/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qC+svwAAANsAAAAPAAAAAAAAAAAAAAAAAJgCAABkcnMvZG93bnJl&#10;di54bWxQSwUGAAAAAAQABAD1AAAAhAMAAAAA&#10;" filled="f" strokecolor="#92d050" strokeweight="2pt">
                  <v:textbox>
                    <w:txbxContent>
                      <w:p w14:paraId="46647157" w14:textId="77777777" w:rsidR="00EE543F" w:rsidRPr="00DE0242" w:rsidRDefault="00EE543F" w:rsidP="00E333A9">
                        <w:pPr>
                          <w:pStyle w:val="ListParagraph"/>
                          <w:numPr>
                            <w:ilvl w:val="0"/>
                            <w:numId w:val="29"/>
                          </w:numPr>
                          <w:ind w:left="3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Use formative feedback, summative scores, and observation documents to assist principal or assistant principal in identifying goals and resources to plan for improvement. </w:t>
                        </w:r>
                      </w:p>
                    </w:txbxContent>
                  </v:textbox>
                </v:roundrect>
                <v:shape id="Diagram 6" o:spid="_x0000_s1037" type="#_x0000_t75" style="position:absolute;left:-548;top:56448;width:12983;height:59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">
                  <v:imagedata r:id="rId46" o:title=""/>
                  <o:lock v:ext="edit" aspectratio="f"/>
                </v:shape>
              </v:group>
            </w:pict>
          </mc:Fallback>
        </mc:AlternateContent>
      </w:r>
    </w:p>
    <w:p w14:paraId="7681A15A" w14:textId="22D1A16E" w:rsidR="00E333A9" w:rsidRPr="00B8752B" w:rsidRDefault="00E333A9" w:rsidP="00E333A9">
      <w:pPr>
        <w:rPr>
          <w:rFonts w:asciiTheme="minorHAnsi" w:hAnsiTheme="minorHAnsi" w:cstheme="minorHAnsi"/>
        </w:rPr>
      </w:pPr>
    </w:p>
    <w:p w14:paraId="253681DE" w14:textId="77777777" w:rsidR="00E333A9" w:rsidRPr="00B8752B" w:rsidRDefault="00E333A9" w:rsidP="00E333A9">
      <w:pPr>
        <w:rPr>
          <w:rFonts w:asciiTheme="minorHAnsi" w:hAnsiTheme="minorHAnsi" w:cstheme="minorHAnsi"/>
        </w:rPr>
      </w:pPr>
    </w:p>
    <w:p w14:paraId="3720D700" w14:textId="77777777" w:rsidR="00E333A9" w:rsidRPr="00B8752B" w:rsidRDefault="00E333A9" w:rsidP="00E333A9">
      <w:pPr>
        <w:rPr>
          <w:rFonts w:asciiTheme="minorHAnsi" w:hAnsiTheme="minorHAnsi" w:cstheme="minorHAnsi"/>
        </w:rPr>
      </w:pPr>
    </w:p>
    <w:p w14:paraId="01E4DB11" w14:textId="77777777" w:rsidR="00E333A9" w:rsidRPr="00B8752B" w:rsidRDefault="00E333A9" w:rsidP="00E333A9">
      <w:pPr>
        <w:rPr>
          <w:rFonts w:asciiTheme="minorHAnsi" w:hAnsiTheme="minorHAnsi" w:cstheme="minorHAnsi"/>
        </w:rPr>
      </w:pPr>
    </w:p>
    <w:p w14:paraId="43B4DA44" w14:textId="77777777" w:rsidR="00E333A9" w:rsidRPr="00B8752B" w:rsidRDefault="00E333A9" w:rsidP="00E333A9">
      <w:pPr>
        <w:rPr>
          <w:rFonts w:asciiTheme="minorHAnsi" w:hAnsiTheme="minorHAnsi" w:cstheme="minorHAnsi"/>
        </w:rPr>
      </w:pPr>
    </w:p>
    <w:p w14:paraId="0C263A4D" w14:textId="77777777" w:rsidR="00E333A9" w:rsidRPr="00B8752B" w:rsidRDefault="00E333A9" w:rsidP="00E333A9">
      <w:pPr>
        <w:rPr>
          <w:rFonts w:asciiTheme="minorHAnsi" w:hAnsiTheme="minorHAnsi" w:cstheme="minorHAnsi"/>
        </w:rPr>
      </w:pPr>
    </w:p>
    <w:p w14:paraId="31974D0D" w14:textId="77777777" w:rsidR="00E333A9" w:rsidRPr="00B8752B" w:rsidRDefault="00E333A9" w:rsidP="00E333A9">
      <w:pPr>
        <w:rPr>
          <w:rFonts w:asciiTheme="minorHAnsi" w:hAnsiTheme="minorHAnsi" w:cstheme="minorHAnsi"/>
        </w:rPr>
      </w:pPr>
    </w:p>
    <w:p w14:paraId="1473C497" w14:textId="18826FBE" w:rsidR="00E333A9" w:rsidRPr="00B8752B" w:rsidRDefault="0003402D" w:rsidP="0003402D">
      <w:pPr>
        <w:tabs>
          <w:tab w:val="left" w:pos="1230"/>
        </w:tabs>
        <w:rPr>
          <w:rFonts w:asciiTheme="minorHAnsi" w:hAnsiTheme="minorHAnsi" w:cstheme="minorHAnsi"/>
        </w:rPr>
      </w:pPr>
      <w:r w:rsidRPr="00B8752B">
        <w:rPr>
          <w:rFonts w:asciiTheme="minorHAnsi" w:hAnsiTheme="minorHAnsi" w:cstheme="minorHAnsi"/>
        </w:rPr>
        <w:tab/>
      </w:r>
    </w:p>
    <w:p w14:paraId="384998AB" w14:textId="77777777" w:rsidR="00E333A9" w:rsidRPr="00B8752B" w:rsidRDefault="00E333A9" w:rsidP="00E333A9">
      <w:pPr>
        <w:rPr>
          <w:rFonts w:asciiTheme="minorHAnsi" w:hAnsiTheme="minorHAnsi" w:cstheme="minorHAnsi"/>
        </w:rPr>
      </w:pPr>
    </w:p>
    <w:p w14:paraId="7A729A5B" w14:textId="77777777" w:rsidR="00E333A9" w:rsidRPr="00B8752B" w:rsidRDefault="00E333A9" w:rsidP="00E333A9">
      <w:pPr>
        <w:rPr>
          <w:rFonts w:asciiTheme="minorHAnsi" w:hAnsiTheme="minorHAnsi" w:cstheme="minorHAnsi"/>
        </w:rPr>
      </w:pPr>
    </w:p>
    <w:p w14:paraId="199884C8" w14:textId="77777777" w:rsidR="00E333A9" w:rsidRPr="00B8752B" w:rsidRDefault="00E333A9" w:rsidP="00E333A9">
      <w:pPr>
        <w:rPr>
          <w:rFonts w:asciiTheme="minorHAnsi" w:hAnsiTheme="minorHAnsi" w:cstheme="minorHAnsi"/>
        </w:rPr>
      </w:pPr>
    </w:p>
    <w:p w14:paraId="0B2A998B" w14:textId="77777777" w:rsidR="00E333A9" w:rsidRPr="00B8752B" w:rsidRDefault="00E333A9" w:rsidP="00E333A9">
      <w:pPr>
        <w:rPr>
          <w:rFonts w:asciiTheme="minorHAnsi" w:hAnsiTheme="minorHAnsi" w:cstheme="minorHAnsi"/>
        </w:rPr>
      </w:pPr>
    </w:p>
    <w:p w14:paraId="7C511567" w14:textId="77777777" w:rsidR="00E333A9" w:rsidRPr="00B8752B" w:rsidRDefault="00E333A9" w:rsidP="00E333A9">
      <w:pPr>
        <w:rPr>
          <w:rFonts w:asciiTheme="minorHAnsi" w:hAnsiTheme="minorHAnsi" w:cstheme="minorHAnsi"/>
        </w:rPr>
      </w:pPr>
    </w:p>
    <w:p w14:paraId="4DAEFB31" w14:textId="4CD2EE85" w:rsidR="00E333A9" w:rsidRPr="00B8752B" w:rsidRDefault="00E333A9" w:rsidP="00E333A9">
      <w:pPr>
        <w:rPr>
          <w:rFonts w:asciiTheme="minorHAnsi" w:hAnsiTheme="minorHAnsi" w:cstheme="minorHAnsi"/>
        </w:rPr>
      </w:pPr>
    </w:p>
    <w:p w14:paraId="4CE75A7F" w14:textId="77777777" w:rsidR="00E333A9" w:rsidRPr="00B8752B" w:rsidRDefault="00E333A9" w:rsidP="00E333A9">
      <w:pPr>
        <w:rPr>
          <w:rFonts w:asciiTheme="minorHAnsi" w:hAnsiTheme="minorHAnsi" w:cstheme="minorHAnsi"/>
        </w:rPr>
      </w:pPr>
    </w:p>
    <w:p w14:paraId="62878FDA" w14:textId="77777777" w:rsidR="00E333A9" w:rsidRPr="00B8752B" w:rsidRDefault="00E333A9" w:rsidP="00E333A9">
      <w:pPr>
        <w:rPr>
          <w:rFonts w:asciiTheme="minorHAnsi" w:hAnsiTheme="minorHAnsi" w:cstheme="minorHAnsi"/>
        </w:rPr>
      </w:pPr>
    </w:p>
    <w:p w14:paraId="05A6969C" w14:textId="77777777" w:rsidR="00E333A9" w:rsidRPr="00B8752B" w:rsidRDefault="00E333A9" w:rsidP="00E333A9">
      <w:pPr>
        <w:rPr>
          <w:rFonts w:asciiTheme="minorHAnsi" w:hAnsiTheme="minorHAnsi" w:cstheme="minorHAnsi"/>
        </w:rPr>
      </w:pPr>
    </w:p>
    <w:p w14:paraId="62EC8E2D" w14:textId="77777777" w:rsidR="00E333A9" w:rsidRPr="00B8752B" w:rsidRDefault="00E333A9" w:rsidP="00E333A9">
      <w:pPr>
        <w:rPr>
          <w:rFonts w:asciiTheme="minorHAnsi" w:hAnsiTheme="minorHAnsi" w:cstheme="minorHAnsi"/>
        </w:rPr>
      </w:pPr>
    </w:p>
    <w:p w14:paraId="28173455" w14:textId="77777777" w:rsidR="00E333A9" w:rsidRPr="00B8752B" w:rsidRDefault="00E333A9" w:rsidP="00E333A9">
      <w:pPr>
        <w:rPr>
          <w:rFonts w:asciiTheme="minorHAnsi" w:hAnsiTheme="minorHAnsi" w:cstheme="minorHAnsi"/>
        </w:rPr>
      </w:pPr>
    </w:p>
    <w:p w14:paraId="1D3F6E82" w14:textId="5A85C3CC" w:rsidR="00E333A9" w:rsidRPr="00B8752B" w:rsidRDefault="00E333A9" w:rsidP="00E333A9">
      <w:pPr>
        <w:rPr>
          <w:rFonts w:asciiTheme="minorHAnsi" w:hAnsiTheme="minorHAnsi" w:cstheme="minorHAnsi"/>
        </w:rPr>
      </w:pPr>
    </w:p>
    <w:p w14:paraId="257F2B99" w14:textId="77777777" w:rsidR="00E333A9" w:rsidRPr="00B8752B" w:rsidRDefault="00E333A9" w:rsidP="00E333A9">
      <w:pPr>
        <w:rPr>
          <w:rFonts w:asciiTheme="minorHAnsi" w:hAnsiTheme="minorHAnsi" w:cstheme="minorHAnsi"/>
        </w:rPr>
      </w:pPr>
    </w:p>
    <w:p w14:paraId="1AB8532B" w14:textId="32C85D75" w:rsidR="00E333A9" w:rsidRPr="00B8752B" w:rsidRDefault="00E333A9" w:rsidP="00E333A9">
      <w:pPr>
        <w:rPr>
          <w:rFonts w:asciiTheme="minorHAnsi" w:hAnsiTheme="minorHAnsi" w:cstheme="minorHAnsi"/>
        </w:rPr>
      </w:pPr>
    </w:p>
    <w:p w14:paraId="2C5B5025" w14:textId="77777777" w:rsidR="00E333A9" w:rsidRPr="00B8752B" w:rsidRDefault="00E333A9" w:rsidP="00E333A9">
      <w:pPr>
        <w:rPr>
          <w:rFonts w:asciiTheme="minorHAnsi" w:hAnsiTheme="minorHAnsi" w:cstheme="minorHAnsi"/>
        </w:rPr>
      </w:pPr>
    </w:p>
    <w:p w14:paraId="461E65C5" w14:textId="77777777" w:rsidR="00E333A9" w:rsidRPr="00B8752B" w:rsidRDefault="00E333A9" w:rsidP="00E333A9">
      <w:pPr>
        <w:rPr>
          <w:rFonts w:asciiTheme="minorHAnsi" w:hAnsiTheme="minorHAnsi" w:cstheme="minorHAnsi"/>
        </w:rPr>
      </w:pPr>
    </w:p>
    <w:p w14:paraId="1733179A" w14:textId="77777777" w:rsidR="00E333A9" w:rsidRPr="00B8752B" w:rsidRDefault="00E333A9" w:rsidP="00E333A9">
      <w:pPr>
        <w:rPr>
          <w:rFonts w:asciiTheme="minorHAnsi" w:hAnsiTheme="minorHAnsi" w:cstheme="minorHAnsi"/>
        </w:rPr>
      </w:pPr>
    </w:p>
    <w:p w14:paraId="1E1D2B0A" w14:textId="77777777" w:rsidR="00E333A9" w:rsidRPr="00B8752B" w:rsidRDefault="00E333A9" w:rsidP="00E333A9">
      <w:pPr>
        <w:rPr>
          <w:rFonts w:asciiTheme="minorHAnsi" w:hAnsiTheme="minorHAnsi" w:cstheme="minorHAnsi"/>
        </w:rPr>
      </w:pPr>
    </w:p>
    <w:p w14:paraId="6008EC08" w14:textId="77777777" w:rsidR="00E333A9" w:rsidRPr="00B8752B" w:rsidRDefault="00E333A9" w:rsidP="00E333A9">
      <w:pPr>
        <w:rPr>
          <w:rFonts w:asciiTheme="minorHAnsi" w:hAnsiTheme="minorHAnsi" w:cstheme="minorHAnsi"/>
        </w:rPr>
      </w:pPr>
    </w:p>
    <w:p w14:paraId="5153E119" w14:textId="77777777" w:rsidR="00E333A9" w:rsidRPr="00B8752B" w:rsidRDefault="00E333A9" w:rsidP="00E333A9">
      <w:pPr>
        <w:rPr>
          <w:rFonts w:asciiTheme="minorHAnsi" w:hAnsiTheme="minorHAnsi" w:cstheme="minorHAnsi"/>
        </w:rPr>
      </w:pPr>
    </w:p>
    <w:p w14:paraId="19EF4F08" w14:textId="151665EC" w:rsidR="00E333A9" w:rsidRPr="00B8752B" w:rsidRDefault="00E333A9" w:rsidP="00E333A9">
      <w:pPr>
        <w:rPr>
          <w:rFonts w:asciiTheme="minorHAnsi" w:hAnsiTheme="minorHAnsi" w:cstheme="minorHAnsi"/>
        </w:rPr>
      </w:pPr>
    </w:p>
    <w:p w14:paraId="0CB79C4F" w14:textId="49F91F9D" w:rsidR="00E333A9" w:rsidRPr="00B8752B" w:rsidRDefault="00E333A9" w:rsidP="00E333A9">
      <w:pPr>
        <w:rPr>
          <w:rFonts w:asciiTheme="minorHAnsi" w:hAnsiTheme="minorHAnsi" w:cstheme="minorHAnsi"/>
        </w:rPr>
      </w:pPr>
    </w:p>
    <w:p w14:paraId="7AF4313A" w14:textId="77777777" w:rsidR="00E333A9" w:rsidRPr="00B8752B" w:rsidRDefault="00E333A9" w:rsidP="00E333A9">
      <w:pPr>
        <w:rPr>
          <w:rFonts w:asciiTheme="minorHAnsi" w:hAnsiTheme="minorHAnsi" w:cstheme="minorHAnsi"/>
        </w:rPr>
      </w:pPr>
    </w:p>
    <w:p w14:paraId="0511768F" w14:textId="77777777" w:rsidR="00E333A9" w:rsidRPr="00B8752B" w:rsidRDefault="00E333A9" w:rsidP="00E333A9">
      <w:pPr>
        <w:rPr>
          <w:rFonts w:asciiTheme="minorHAnsi" w:hAnsiTheme="minorHAnsi" w:cstheme="minorHAnsi"/>
        </w:rPr>
      </w:pPr>
    </w:p>
    <w:p w14:paraId="09FE026D" w14:textId="77777777" w:rsidR="00E333A9" w:rsidRPr="00B8752B" w:rsidRDefault="00E333A9" w:rsidP="00E333A9">
      <w:pPr>
        <w:rPr>
          <w:rFonts w:asciiTheme="minorHAnsi" w:hAnsiTheme="minorHAnsi" w:cstheme="minorHAnsi"/>
        </w:rPr>
      </w:pPr>
    </w:p>
    <w:p w14:paraId="70AFC518" w14:textId="77777777" w:rsidR="00E333A9" w:rsidRPr="00B8752B" w:rsidRDefault="00E333A9" w:rsidP="00E333A9">
      <w:pPr>
        <w:rPr>
          <w:rFonts w:asciiTheme="minorHAnsi" w:hAnsiTheme="minorHAnsi" w:cstheme="minorHAnsi"/>
        </w:rPr>
      </w:pPr>
    </w:p>
    <w:p w14:paraId="3C5EA297" w14:textId="115B1D3B" w:rsidR="00342EBD" w:rsidRPr="00B8752B" w:rsidRDefault="00A43432" w:rsidP="00342EBD">
      <w:pPr>
        <w:spacing w:before="240"/>
        <w:rPr>
          <w:rFonts w:asciiTheme="minorHAnsi" w:hAnsiTheme="minorHAnsi" w:cstheme="minorHAnsi"/>
        </w:rPr>
      </w:pPr>
      <w:r>
        <w:rPr>
          <w:rFonts w:asciiTheme="minorHAnsi" w:hAnsiTheme="minorHAnsi" w:cstheme="minorHAnsi"/>
          <w:i/>
        </w:rPr>
        <w:t>Figure 2</w:t>
      </w:r>
      <w:r w:rsidR="00342EBD" w:rsidRPr="00B8752B">
        <w:rPr>
          <w:rFonts w:asciiTheme="minorHAnsi" w:hAnsiTheme="minorHAnsi" w:cstheme="minorHAnsi"/>
          <w:i/>
        </w:rPr>
        <w:t>.</w:t>
      </w:r>
      <w:r w:rsidR="00342EBD" w:rsidRPr="00B8752B">
        <w:rPr>
          <w:rFonts w:asciiTheme="minorHAnsi" w:hAnsiTheme="minorHAnsi" w:cstheme="minorHAnsi"/>
        </w:rPr>
        <w:t xml:space="preserve"> Overview of the Five Steps for an Instructional Feedback Observation</w:t>
      </w:r>
    </w:p>
    <w:p w14:paraId="7847517F" w14:textId="551AEC8D" w:rsidR="008C1337" w:rsidRPr="00B8752B" w:rsidRDefault="001055AA" w:rsidP="000C1F0B">
      <w:pPr>
        <w:pStyle w:val="Heading2"/>
      </w:pPr>
      <w:bookmarkStart w:id="5" w:name="_Toc432777703"/>
      <w:r w:rsidRPr="00B8752B">
        <w:lastRenderedPageBreak/>
        <w:t>Step 1: Prepare</w:t>
      </w:r>
      <w:bookmarkEnd w:id="5"/>
    </w:p>
    <w:p w14:paraId="630E7C4E" w14:textId="3A7C2012" w:rsidR="00516435" w:rsidRPr="00B8752B" w:rsidRDefault="00DF32ED" w:rsidP="00D529B2">
      <w:pPr>
        <w:spacing w:before="240"/>
        <w:rPr>
          <w:rFonts w:asciiTheme="minorHAnsi" w:hAnsiTheme="minorHAnsi" w:cstheme="minorHAnsi"/>
        </w:rPr>
      </w:pPr>
      <w:r w:rsidRPr="00B8752B">
        <w:rPr>
          <w:rFonts w:asciiTheme="minorHAnsi" w:hAnsiTheme="minorHAnsi" w:cstheme="minorHAnsi"/>
        </w:rPr>
        <w:t xml:space="preserve">Evaluating instructional feedback requires attention to planning and </w:t>
      </w:r>
      <w:r w:rsidR="006F3691" w:rsidRPr="00B8752B">
        <w:rPr>
          <w:rFonts w:asciiTheme="minorHAnsi" w:hAnsiTheme="minorHAnsi" w:cstheme="minorHAnsi"/>
        </w:rPr>
        <w:t xml:space="preserve">careful </w:t>
      </w:r>
      <w:r w:rsidRPr="00B8752B">
        <w:rPr>
          <w:rFonts w:asciiTheme="minorHAnsi" w:hAnsiTheme="minorHAnsi" w:cstheme="minorHAnsi"/>
        </w:rPr>
        <w:t xml:space="preserve">preparation to ensure </w:t>
      </w:r>
      <w:r w:rsidR="00D529B2" w:rsidRPr="00B8752B">
        <w:rPr>
          <w:rFonts w:asciiTheme="minorHAnsi" w:hAnsiTheme="minorHAnsi" w:cstheme="minorHAnsi"/>
        </w:rPr>
        <w:t>all participants</w:t>
      </w:r>
      <w:r w:rsidR="00F97172" w:rsidRPr="00B8752B">
        <w:rPr>
          <w:rFonts w:asciiTheme="minorHAnsi" w:hAnsiTheme="minorHAnsi" w:cstheme="minorHAnsi"/>
        </w:rPr>
        <w:t xml:space="preserve"> have the knowledge, skills, </w:t>
      </w:r>
      <w:r w:rsidR="001B67C7" w:rsidRPr="00B8752B">
        <w:rPr>
          <w:rFonts w:asciiTheme="minorHAnsi" w:hAnsiTheme="minorHAnsi" w:cstheme="minorHAnsi"/>
        </w:rPr>
        <w:t xml:space="preserve">and </w:t>
      </w:r>
      <w:r w:rsidRPr="00B8752B">
        <w:rPr>
          <w:rFonts w:asciiTheme="minorHAnsi" w:hAnsiTheme="minorHAnsi" w:cstheme="minorHAnsi"/>
        </w:rPr>
        <w:t>materials required</w:t>
      </w:r>
      <w:r w:rsidR="00F97172" w:rsidRPr="00B8752B">
        <w:rPr>
          <w:rFonts w:asciiTheme="minorHAnsi" w:hAnsiTheme="minorHAnsi" w:cstheme="minorHAnsi"/>
        </w:rPr>
        <w:t xml:space="preserve"> to complete the observation process with fidelity. </w:t>
      </w:r>
      <w:r w:rsidR="00D44DAB" w:rsidRPr="00B8752B">
        <w:rPr>
          <w:rFonts w:asciiTheme="minorHAnsi" w:hAnsiTheme="minorHAnsi" w:cstheme="minorHAnsi"/>
        </w:rPr>
        <w:t xml:space="preserve">Observing instructional feedback must be </w:t>
      </w:r>
      <w:r w:rsidR="00F22C56" w:rsidRPr="00B8752B">
        <w:rPr>
          <w:rFonts w:asciiTheme="minorHAnsi" w:hAnsiTheme="minorHAnsi" w:cstheme="minorHAnsi"/>
        </w:rPr>
        <w:t xml:space="preserve">done </w:t>
      </w:r>
      <w:r w:rsidR="00D44DAB" w:rsidRPr="00B8752B">
        <w:rPr>
          <w:rFonts w:asciiTheme="minorHAnsi" w:hAnsiTheme="minorHAnsi" w:cstheme="minorHAnsi"/>
        </w:rPr>
        <w:t>carefully</w:t>
      </w:r>
      <w:r w:rsidR="00F22C56" w:rsidRPr="00B8752B">
        <w:rPr>
          <w:rFonts w:asciiTheme="minorHAnsi" w:hAnsiTheme="minorHAnsi" w:cstheme="minorHAnsi"/>
        </w:rPr>
        <w:t xml:space="preserve"> </w:t>
      </w:r>
      <w:r w:rsidR="00D44DAB" w:rsidRPr="00B8752B">
        <w:rPr>
          <w:rFonts w:asciiTheme="minorHAnsi" w:hAnsiTheme="minorHAnsi" w:cstheme="minorHAnsi"/>
        </w:rPr>
        <w:t>and requires that all parties</w:t>
      </w:r>
      <w:r w:rsidR="00CA6534" w:rsidRPr="00B8752B">
        <w:rPr>
          <w:rFonts w:asciiTheme="minorHAnsi" w:hAnsiTheme="minorHAnsi" w:cstheme="minorHAnsi"/>
        </w:rPr>
        <w:t xml:space="preserve"> agree to and</w:t>
      </w:r>
      <w:r w:rsidR="00D44DAB" w:rsidRPr="00B8752B">
        <w:rPr>
          <w:rFonts w:asciiTheme="minorHAnsi" w:hAnsiTheme="minorHAnsi" w:cstheme="minorHAnsi"/>
        </w:rPr>
        <w:t xml:space="preserve"> understand </w:t>
      </w:r>
      <w:r w:rsidR="00461F33" w:rsidRPr="00B8752B">
        <w:rPr>
          <w:rFonts w:asciiTheme="minorHAnsi" w:hAnsiTheme="minorHAnsi" w:cstheme="minorHAnsi"/>
        </w:rPr>
        <w:t xml:space="preserve">the purpose of the observation. </w:t>
      </w:r>
      <w:r w:rsidR="00F22C56" w:rsidRPr="00B8752B">
        <w:rPr>
          <w:rFonts w:asciiTheme="minorHAnsi" w:hAnsiTheme="minorHAnsi" w:cstheme="minorHAnsi"/>
        </w:rPr>
        <w:t xml:space="preserve">Respecting and ensuring confidentiality is a central concern in observing a principal </w:t>
      </w:r>
      <w:r w:rsidR="00DB0BB6" w:rsidRPr="00B8752B">
        <w:rPr>
          <w:rFonts w:asciiTheme="minorHAnsi" w:hAnsiTheme="minorHAnsi" w:cstheme="minorHAnsi"/>
        </w:rPr>
        <w:t xml:space="preserve">or assistant principal providing instructional feedback to a teacher </w:t>
      </w:r>
      <w:r w:rsidR="00F22C56" w:rsidRPr="00B8752B">
        <w:rPr>
          <w:rFonts w:asciiTheme="minorHAnsi" w:hAnsiTheme="minorHAnsi" w:cstheme="minorHAnsi"/>
        </w:rPr>
        <w:t xml:space="preserve">during </w:t>
      </w:r>
      <w:r w:rsidR="00DB0BB6" w:rsidRPr="00B8752B">
        <w:rPr>
          <w:rFonts w:asciiTheme="minorHAnsi" w:hAnsiTheme="minorHAnsi" w:cstheme="minorHAnsi"/>
        </w:rPr>
        <w:t>the</w:t>
      </w:r>
      <w:r w:rsidR="00F22C56" w:rsidRPr="00B8752B">
        <w:rPr>
          <w:rFonts w:asciiTheme="minorHAnsi" w:hAnsiTheme="minorHAnsi" w:cstheme="minorHAnsi"/>
        </w:rPr>
        <w:t xml:space="preserve"> </w:t>
      </w:r>
      <w:r w:rsidR="00460940" w:rsidRPr="00B8752B">
        <w:rPr>
          <w:rFonts w:asciiTheme="minorHAnsi" w:hAnsiTheme="minorHAnsi" w:cstheme="minorHAnsi"/>
        </w:rPr>
        <w:t xml:space="preserve">teacher </w:t>
      </w:r>
      <w:r w:rsidR="00DB0BB6" w:rsidRPr="00B8752B">
        <w:rPr>
          <w:rFonts w:asciiTheme="minorHAnsi" w:hAnsiTheme="minorHAnsi" w:cstheme="minorHAnsi"/>
        </w:rPr>
        <w:t>post-observation</w:t>
      </w:r>
      <w:r w:rsidR="006965C6" w:rsidRPr="00B8752B">
        <w:rPr>
          <w:rFonts w:asciiTheme="minorHAnsi" w:hAnsiTheme="minorHAnsi" w:cstheme="minorHAnsi"/>
        </w:rPr>
        <w:t xml:space="preserve"> conference</w:t>
      </w:r>
      <w:r w:rsidR="00F22C56" w:rsidRPr="00B8752B">
        <w:rPr>
          <w:rFonts w:asciiTheme="minorHAnsi" w:hAnsiTheme="minorHAnsi" w:cstheme="minorHAnsi"/>
        </w:rPr>
        <w:t>. Teachers rightfully may not wish to have a third party present when receiving formal feedback from their principal</w:t>
      </w:r>
      <w:r w:rsidR="00DB0BB6" w:rsidRPr="00B8752B">
        <w:rPr>
          <w:rFonts w:asciiTheme="minorHAnsi" w:hAnsiTheme="minorHAnsi" w:cstheme="minorHAnsi"/>
        </w:rPr>
        <w:t xml:space="preserve"> or assistant principal</w:t>
      </w:r>
      <w:r w:rsidR="00F22C56" w:rsidRPr="00B8752B">
        <w:rPr>
          <w:rFonts w:asciiTheme="minorHAnsi" w:hAnsiTheme="minorHAnsi" w:cstheme="minorHAnsi"/>
        </w:rPr>
        <w:t>. The presence of a</w:t>
      </w:r>
      <w:r w:rsidR="00DB0BB6" w:rsidRPr="00B8752B">
        <w:rPr>
          <w:rFonts w:asciiTheme="minorHAnsi" w:hAnsiTheme="minorHAnsi" w:cstheme="minorHAnsi"/>
        </w:rPr>
        <w:t>n evaluator</w:t>
      </w:r>
      <w:r w:rsidR="00A94936" w:rsidRPr="00B8752B">
        <w:rPr>
          <w:rFonts w:asciiTheme="minorHAnsi" w:hAnsiTheme="minorHAnsi" w:cstheme="minorHAnsi"/>
        </w:rPr>
        <w:t xml:space="preserve"> </w:t>
      </w:r>
      <w:r w:rsidR="00F22C56" w:rsidRPr="00B8752B">
        <w:rPr>
          <w:rFonts w:asciiTheme="minorHAnsi" w:hAnsiTheme="minorHAnsi" w:cstheme="minorHAnsi"/>
        </w:rPr>
        <w:t xml:space="preserve">during the </w:t>
      </w:r>
      <w:r w:rsidR="00E802D7" w:rsidRPr="00B8752B">
        <w:rPr>
          <w:rFonts w:asciiTheme="minorHAnsi" w:hAnsiTheme="minorHAnsi" w:cstheme="minorHAnsi"/>
        </w:rPr>
        <w:t xml:space="preserve">teacher’s post-observation </w:t>
      </w:r>
      <w:r w:rsidR="006965C6" w:rsidRPr="00B8752B">
        <w:rPr>
          <w:rFonts w:asciiTheme="minorHAnsi" w:hAnsiTheme="minorHAnsi" w:cstheme="minorHAnsi"/>
        </w:rPr>
        <w:t xml:space="preserve">conference </w:t>
      </w:r>
      <w:r w:rsidR="00F22C56" w:rsidRPr="00B8752B">
        <w:rPr>
          <w:rFonts w:asciiTheme="minorHAnsi" w:hAnsiTheme="minorHAnsi" w:cstheme="minorHAnsi"/>
        </w:rPr>
        <w:t>could influence both participants and their interactions in unexpected ways. In addition, teachers understandably may be concerned that information about their perfo</w:t>
      </w:r>
      <w:r w:rsidR="00A258FC" w:rsidRPr="00B8752B">
        <w:rPr>
          <w:rFonts w:asciiTheme="minorHAnsi" w:hAnsiTheme="minorHAnsi" w:cstheme="minorHAnsi"/>
        </w:rPr>
        <w:t>rmance is being</w:t>
      </w:r>
      <w:r w:rsidR="00F22C56" w:rsidRPr="00B8752B">
        <w:rPr>
          <w:rFonts w:asciiTheme="minorHAnsi" w:hAnsiTheme="minorHAnsi" w:cstheme="minorHAnsi"/>
        </w:rPr>
        <w:t xml:space="preserve"> made available to </w:t>
      </w:r>
      <w:r w:rsidR="00DB0BB6" w:rsidRPr="00B8752B">
        <w:rPr>
          <w:rFonts w:asciiTheme="minorHAnsi" w:hAnsiTheme="minorHAnsi" w:cstheme="minorHAnsi"/>
        </w:rPr>
        <w:t>the evaluator</w:t>
      </w:r>
      <w:r w:rsidR="00F22C56" w:rsidRPr="00B8752B">
        <w:rPr>
          <w:rFonts w:asciiTheme="minorHAnsi" w:hAnsiTheme="minorHAnsi" w:cstheme="minorHAnsi"/>
        </w:rPr>
        <w:t>.</w:t>
      </w:r>
    </w:p>
    <w:p w14:paraId="3DC3B040" w14:textId="77777777" w:rsidR="00516435" w:rsidRPr="00B8752B" w:rsidRDefault="00516435" w:rsidP="00CF08FF">
      <w:pPr>
        <w:rPr>
          <w:rFonts w:asciiTheme="minorHAnsi" w:hAnsiTheme="minorHAnsi" w:cstheme="minorHAnsi"/>
        </w:rPr>
      </w:pPr>
    </w:p>
    <w:p w14:paraId="01B0BECC" w14:textId="2CA75527" w:rsidR="00DB0BB6" w:rsidRPr="00B8752B" w:rsidRDefault="00DB0BB6">
      <w:pPr>
        <w:rPr>
          <w:rFonts w:asciiTheme="minorHAnsi" w:hAnsiTheme="minorHAnsi" w:cstheme="minorHAnsi"/>
        </w:rPr>
      </w:pPr>
      <w:r w:rsidRPr="00B8752B">
        <w:rPr>
          <w:rFonts w:asciiTheme="minorHAnsi" w:hAnsiTheme="minorHAnsi" w:cstheme="minorHAnsi"/>
          <w:b/>
          <w:noProof/>
        </w:rPr>
        <mc:AlternateContent>
          <mc:Choice Requires="wps">
            <w:drawing>
              <wp:anchor distT="0" distB="0" distL="114300" distR="114300" simplePos="0" relativeHeight="251843072" behindDoc="0" locked="0" layoutInCell="1" allowOverlap="1" wp14:anchorId="0B79F584" wp14:editId="25B4606C">
                <wp:simplePos x="0" y="0"/>
                <wp:positionH relativeFrom="column">
                  <wp:posOffset>676275</wp:posOffset>
                </wp:positionH>
                <wp:positionV relativeFrom="paragraph">
                  <wp:posOffset>1296670</wp:posOffset>
                </wp:positionV>
                <wp:extent cx="4556125" cy="3238500"/>
                <wp:effectExtent l="19050" t="19050" r="15875" b="19050"/>
                <wp:wrapTopAndBottom/>
                <wp:docPr id="50"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6125" cy="3238500"/>
                        </a:xfrm>
                        <a:prstGeom prst="roundRect">
                          <a:avLst>
                            <a:gd name="adj" fmla="val 16667"/>
                          </a:avLst>
                        </a:prstGeom>
                        <a:solidFill>
                          <a:srgbClr val="A6D86E"/>
                        </a:solidFill>
                        <a:ln w="31750">
                          <a:solidFill>
                            <a:schemeClr val="accent3">
                              <a:lumMod val="100000"/>
                              <a:lumOff val="0"/>
                            </a:schemeClr>
                          </a:solidFill>
                          <a:round/>
                          <a:headEnd/>
                          <a:tailEnd/>
                        </a:ln>
                        <a:effectLst/>
                        <a:extLst/>
                      </wps:spPr>
                      <wps:txbx>
                        <w:txbxContent>
                          <w:p w14:paraId="1557FEA8" w14:textId="77777777" w:rsidR="00EE543F" w:rsidRPr="001E75FB" w:rsidRDefault="00EE543F" w:rsidP="001E75FB">
                            <w:pPr>
                              <w:jc w:val="center"/>
                              <w:rPr>
                                <w:rFonts w:asciiTheme="minorHAnsi" w:hAnsiTheme="minorHAnsi" w:cstheme="minorHAnsi"/>
                                <w:b/>
                                <w:i/>
                              </w:rPr>
                            </w:pPr>
                            <w:r w:rsidRPr="001E75FB">
                              <w:rPr>
                                <w:rFonts w:asciiTheme="minorHAnsi" w:hAnsiTheme="minorHAnsi" w:cstheme="minorHAnsi"/>
                                <w:b/>
                                <w:i/>
                              </w:rPr>
                              <w:t>Confidentiality</w:t>
                            </w:r>
                          </w:p>
                          <w:p w14:paraId="6BD14081" w14:textId="77777777" w:rsidR="00EE543F" w:rsidRPr="007F73A5" w:rsidRDefault="00EE543F" w:rsidP="00516435">
                            <w:pPr>
                              <w:rPr>
                                <w:rFonts w:asciiTheme="minorHAnsi" w:hAnsiTheme="minorHAnsi" w:cstheme="minorHAnsi"/>
                                <w:i/>
                                <w:sz w:val="14"/>
                              </w:rPr>
                            </w:pPr>
                          </w:p>
                          <w:p w14:paraId="55A48E05" w14:textId="2DD547CD" w:rsidR="00EE543F" w:rsidRPr="001E75FB" w:rsidRDefault="00EE543F" w:rsidP="00516435">
                            <w:pPr>
                              <w:rPr>
                                <w:rFonts w:asciiTheme="minorHAnsi" w:hAnsiTheme="minorHAnsi" w:cstheme="minorHAnsi"/>
                                <w:i/>
                              </w:rPr>
                            </w:pPr>
                            <w:r w:rsidRPr="001E75FB">
                              <w:rPr>
                                <w:rFonts w:asciiTheme="minorHAnsi" w:hAnsiTheme="minorHAnsi" w:cstheme="minorHAnsi"/>
                                <w:i/>
                              </w:rPr>
                              <w:t xml:space="preserve">Principals </w:t>
                            </w:r>
                            <w:r>
                              <w:rPr>
                                <w:rFonts w:asciiTheme="minorHAnsi" w:hAnsiTheme="minorHAnsi" w:cstheme="minorHAnsi"/>
                                <w:i/>
                              </w:rPr>
                              <w:t xml:space="preserve">and assistant </w:t>
                            </w:r>
                            <w:r w:rsidRPr="001E75FB">
                              <w:rPr>
                                <w:rFonts w:asciiTheme="minorHAnsi" w:hAnsiTheme="minorHAnsi" w:cstheme="minorHAnsi"/>
                                <w:i/>
                              </w:rPr>
                              <w:t>should have the opportunity to conduct a</w:t>
                            </w:r>
                            <w:r>
                              <w:rPr>
                                <w:rFonts w:asciiTheme="minorHAnsi" w:hAnsiTheme="minorHAnsi" w:cstheme="minorHAnsi"/>
                                <w:i/>
                              </w:rPr>
                              <w:t>n</w:t>
                            </w:r>
                            <w:r w:rsidRPr="001E75FB">
                              <w:rPr>
                                <w:rFonts w:asciiTheme="minorHAnsi" w:hAnsiTheme="minorHAnsi" w:cstheme="minorHAnsi"/>
                                <w:i/>
                              </w:rPr>
                              <w:t xml:space="preserve"> </w:t>
                            </w:r>
                            <w:r>
                              <w:rPr>
                                <w:rFonts w:asciiTheme="minorHAnsi" w:hAnsiTheme="minorHAnsi" w:cstheme="minorHAnsi"/>
                                <w:i/>
                              </w:rPr>
                              <w:t>instructional feedback conference</w:t>
                            </w:r>
                            <w:r w:rsidRPr="001E75FB">
                              <w:rPr>
                                <w:rFonts w:asciiTheme="minorHAnsi" w:hAnsiTheme="minorHAnsi" w:cstheme="minorHAnsi"/>
                                <w:i/>
                              </w:rPr>
                              <w:t xml:space="preserve"> in a confidential manner. The information collected by the evaluator should not be made available to anyone except the principal</w:t>
                            </w:r>
                            <w:r>
                              <w:rPr>
                                <w:rFonts w:asciiTheme="minorHAnsi" w:hAnsiTheme="minorHAnsi" w:cstheme="minorHAnsi"/>
                                <w:i/>
                              </w:rPr>
                              <w:t xml:space="preserve"> or assistant principal being observed</w:t>
                            </w:r>
                            <w:r w:rsidRPr="001E75FB">
                              <w:rPr>
                                <w:rFonts w:asciiTheme="minorHAnsi" w:hAnsiTheme="minorHAnsi" w:cstheme="minorHAnsi"/>
                                <w:i/>
                              </w:rPr>
                              <w:t xml:space="preserve">. Similarly, the collection of teacher evaluation data </w:t>
                            </w:r>
                            <w:r>
                              <w:rPr>
                                <w:rFonts w:asciiTheme="minorHAnsi" w:hAnsiTheme="minorHAnsi" w:cstheme="minorHAnsi"/>
                                <w:i/>
                              </w:rPr>
                              <w:t>are</w:t>
                            </w:r>
                            <w:r w:rsidRPr="001E75FB">
                              <w:rPr>
                                <w:rFonts w:asciiTheme="minorHAnsi" w:hAnsiTheme="minorHAnsi" w:cstheme="minorHAnsi"/>
                                <w:i/>
                              </w:rPr>
                              <w:t xml:space="preserve"> confidential and is used by the </w:t>
                            </w:r>
                            <w:r>
                              <w:rPr>
                                <w:rFonts w:asciiTheme="minorHAnsi" w:hAnsiTheme="minorHAnsi" w:cstheme="minorHAnsi"/>
                                <w:i/>
                              </w:rPr>
                              <w:t>evaluator</w:t>
                            </w:r>
                            <w:r w:rsidRPr="001E75FB">
                              <w:rPr>
                                <w:rFonts w:asciiTheme="minorHAnsi" w:hAnsiTheme="minorHAnsi" w:cstheme="minorHAnsi"/>
                                <w:i/>
                              </w:rPr>
                              <w:t xml:space="preserve"> only to give formative feedback to the principal</w:t>
                            </w:r>
                            <w:r>
                              <w:rPr>
                                <w:rFonts w:asciiTheme="minorHAnsi" w:hAnsiTheme="minorHAnsi" w:cstheme="minorHAnsi"/>
                                <w:i/>
                              </w:rPr>
                              <w:t xml:space="preserve"> or assistant principal being observed</w:t>
                            </w:r>
                            <w:r w:rsidRPr="001E75FB">
                              <w:rPr>
                                <w:rFonts w:asciiTheme="minorHAnsi" w:hAnsiTheme="minorHAnsi" w:cstheme="minorHAnsi"/>
                                <w:i/>
                              </w:rPr>
                              <w:t>.</w:t>
                            </w:r>
                          </w:p>
                          <w:p w14:paraId="24E94B15" w14:textId="77777777" w:rsidR="00EE543F" w:rsidRPr="007F73A5" w:rsidRDefault="00EE543F" w:rsidP="00516435">
                            <w:pPr>
                              <w:rPr>
                                <w:rFonts w:asciiTheme="minorHAnsi" w:hAnsiTheme="minorHAnsi" w:cstheme="minorHAnsi"/>
                                <w:i/>
                                <w:sz w:val="14"/>
                              </w:rPr>
                            </w:pPr>
                          </w:p>
                          <w:p w14:paraId="24F2225F" w14:textId="1231D8F7" w:rsidR="00EE543F" w:rsidRPr="001E75FB" w:rsidRDefault="00EE543F" w:rsidP="00516435">
                            <w:pPr>
                              <w:rPr>
                                <w:rFonts w:asciiTheme="minorHAnsi" w:hAnsiTheme="minorHAnsi" w:cstheme="minorHAnsi"/>
                                <w:i/>
                              </w:rPr>
                            </w:pPr>
                            <w:r w:rsidRPr="001E75FB">
                              <w:rPr>
                                <w:rFonts w:asciiTheme="minorHAnsi" w:hAnsiTheme="minorHAnsi" w:cstheme="minorHAnsi"/>
                                <w:i/>
                              </w:rPr>
                              <w:t xml:space="preserve">The teacher is a participant </w:t>
                            </w:r>
                            <w:r w:rsidRPr="00986936">
                              <w:rPr>
                                <w:rFonts w:asciiTheme="minorHAnsi" w:hAnsiTheme="minorHAnsi" w:cstheme="minorHAnsi"/>
                                <w:i/>
                              </w:rPr>
                              <w:t xml:space="preserve">in the </w:t>
                            </w:r>
                            <w:r>
                              <w:rPr>
                                <w:rFonts w:asciiTheme="minorHAnsi" w:hAnsiTheme="minorHAnsi" w:cstheme="minorHAnsi"/>
                                <w:i/>
                              </w:rPr>
                              <w:t xml:space="preserve">instructional feedback observation </w:t>
                            </w:r>
                            <w:r w:rsidRPr="001E75FB">
                              <w:rPr>
                                <w:rFonts w:asciiTheme="minorHAnsi" w:hAnsiTheme="minorHAnsi" w:cstheme="minorHAnsi"/>
                                <w:i/>
                              </w:rPr>
                              <w:t xml:space="preserve">and is not being evaluated; the </w:t>
                            </w:r>
                            <w:r>
                              <w:rPr>
                                <w:rFonts w:asciiTheme="minorHAnsi" w:hAnsiTheme="minorHAnsi" w:cstheme="minorHAnsi"/>
                                <w:i/>
                              </w:rPr>
                              <w:t>evaluator</w:t>
                            </w:r>
                            <w:r w:rsidRPr="001E75FB">
                              <w:rPr>
                                <w:rFonts w:asciiTheme="minorHAnsi" w:hAnsiTheme="minorHAnsi" w:cstheme="minorHAnsi"/>
                                <w:i/>
                              </w:rPr>
                              <w:t xml:space="preserve">’s </w:t>
                            </w:r>
                            <w:r>
                              <w:rPr>
                                <w:rFonts w:asciiTheme="minorHAnsi" w:hAnsiTheme="minorHAnsi" w:cstheme="minorHAnsi"/>
                                <w:i/>
                              </w:rPr>
                              <w:t>scoring</w:t>
                            </w:r>
                            <w:r w:rsidRPr="001E75FB">
                              <w:rPr>
                                <w:rFonts w:asciiTheme="minorHAnsi" w:hAnsiTheme="minorHAnsi" w:cstheme="minorHAnsi"/>
                                <w:i/>
                              </w:rPr>
                              <w:t xml:space="preserve"> of the principal’s </w:t>
                            </w:r>
                            <w:r>
                              <w:rPr>
                                <w:rFonts w:asciiTheme="minorHAnsi" w:hAnsiTheme="minorHAnsi" w:cstheme="minorHAnsi"/>
                                <w:i/>
                              </w:rPr>
                              <w:t xml:space="preserve">or assistant principal’s </w:t>
                            </w:r>
                            <w:r w:rsidRPr="001E75FB">
                              <w:rPr>
                                <w:rFonts w:asciiTheme="minorHAnsi" w:hAnsiTheme="minorHAnsi" w:cstheme="minorHAnsi"/>
                                <w:i/>
                              </w:rPr>
                              <w:t xml:space="preserve">performance during the teacher </w:t>
                            </w:r>
                            <w:r>
                              <w:rPr>
                                <w:rFonts w:asciiTheme="minorHAnsi" w:hAnsiTheme="minorHAnsi" w:cstheme="minorHAnsi"/>
                                <w:i/>
                              </w:rPr>
                              <w:t>post-observation</w:t>
                            </w:r>
                            <w:r w:rsidRPr="001E75FB">
                              <w:rPr>
                                <w:rFonts w:asciiTheme="minorHAnsi" w:hAnsiTheme="minorHAnsi" w:cstheme="minorHAnsi"/>
                                <w:i/>
                              </w:rPr>
                              <w:t xml:space="preserve"> </w:t>
                            </w:r>
                            <w:r>
                              <w:rPr>
                                <w:rFonts w:asciiTheme="minorHAnsi" w:hAnsiTheme="minorHAnsi" w:cstheme="minorHAnsi"/>
                                <w:i/>
                              </w:rPr>
                              <w:t>conference</w:t>
                            </w:r>
                            <w:r w:rsidRPr="001E75FB">
                              <w:rPr>
                                <w:rFonts w:asciiTheme="minorHAnsi" w:hAnsiTheme="minorHAnsi" w:cstheme="minorHAnsi"/>
                                <w:i/>
                              </w:rPr>
                              <w:t xml:space="preserve"> should never be used to influence a teacher’s evaluation results.</w:t>
                            </w:r>
                            <w:r>
                              <w:rPr>
                                <w:rFonts w:asciiTheme="minorHAnsi" w:hAnsiTheme="minorHAnsi" w:cstheme="minorHAnsi"/>
                                <w:i/>
                              </w:rPr>
                              <w:t xml:space="preserve"> </w:t>
                            </w:r>
                          </w:p>
                          <w:p w14:paraId="781D63C2" w14:textId="77777777" w:rsidR="00EE543F" w:rsidRPr="001E75FB" w:rsidRDefault="00EE543F" w:rsidP="00516435">
                            <w:pPr>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B79F584" id="AutoShape 201" o:spid="_x0000_s1038" style="position:absolute;margin-left:53.25pt;margin-top:102.1pt;width:358.75pt;height:255pt;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" fillcolor="#a6d86e" strokecolor="#9bbb59 [3206]" strokeweight="2.5pt">
                <v:textbox>
                  <w:txbxContent>
                    <w:p w14:paraId="1557FEA8" w14:textId="77777777" w:rsidR="00EE543F" w:rsidRPr="001E75FB" w:rsidRDefault="00EE543F" w:rsidP="001E75FB">
                      <w:pPr>
                        <w:jc w:val="center"/>
                        <w:rPr>
                          <w:rFonts w:asciiTheme="minorHAnsi" w:hAnsiTheme="minorHAnsi" w:cstheme="minorHAnsi"/>
                          <w:b/>
                          <w:i/>
                        </w:rPr>
                      </w:pPr>
                      <w:r w:rsidRPr="001E75FB">
                        <w:rPr>
                          <w:rFonts w:asciiTheme="minorHAnsi" w:hAnsiTheme="minorHAnsi" w:cstheme="minorHAnsi"/>
                          <w:b/>
                          <w:i/>
                        </w:rPr>
                        <w:t>Confidentiality</w:t>
                      </w:r>
                    </w:p>
                    <w:p w14:paraId="6BD14081" w14:textId="77777777" w:rsidR="00EE543F" w:rsidRPr="007F73A5" w:rsidRDefault="00EE543F" w:rsidP="00516435">
                      <w:pPr>
                        <w:rPr>
                          <w:rFonts w:asciiTheme="minorHAnsi" w:hAnsiTheme="minorHAnsi" w:cstheme="minorHAnsi"/>
                          <w:i/>
                          <w:sz w:val="14"/>
                        </w:rPr>
                      </w:pPr>
                    </w:p>
                    <w:p w14:paraId="55A48E05" w14:textId="2DD547CD" w:rsidR="00EE543F" w:rsidRPr="001E75FB" w:rsidRDefault="00EE543F" w:rsidP="00516435">
                      <w:pPr>
                        <w:rPr>
                          <w:rFonts w:asciiTheme="minorHAnsi" w:hAnsiTheme="minorHAnsi" w:cstheme="minorHAnsi"/>
                          <w:i/>
                        </w:rPr>
                      </w:pPr>
                      <w:r w:rsidRPr="001E75FB">
                        <w:rPr>
                          <w:rFonts w:asciiTheme="minorHAnsi" w:hAnsiTheme="minorHAnsi" w:cstheme="minorHAnsi"/>
                          <w:i/>
                        </w:rPr>
                        <w:t xml:space="preserve">Principals </w:t>
                      </w:r>
                      <w:r>
                        <w:rPr>
                          <w:rFonts w:asciiTheme="minorHAnsi" w:hAnsiTheme="minorHAnsi" w:cstheme="minorHAnsi"/>
                          <w:i/>
                        </w:rPr>
                        <w:t xml:space="preserve">and assistant </w:t>
                      </w:r>
                      <w:r w:rsidRPr="001E75FB">
                        <w:rPr>
                          <w:rFonts w:asciiTheme="minorHAnsi" w:hAnsiTheme="minorHAnsi" w:cstheme="minorHAnsi"/>
                          <w:i/>
                        </w:rPr>
                        <w:t>should have the opportunity to conduct a</w:t>
                      </w:r>
                      <w:r>
                        <w:rPr>
                          <w:rFonts w:asciiTheme="minorHAnsi" w:hAnsiTheme="minorHAnsi" w:cstheme="minorHAnsi"/>
                          <w:i/>
                        </w:rPr>
                        <w:t>n</w:t>
                      </w:r>
                      <w:r w:rsidRPr="001E75FB">
                        <w:rPr>
                          <w:rFonts w:asciiTheme="minorHAnsi" w:hAnsiTheme="minorHAnsi" w:cstheme="minorHAnsi"/>
                          <w:i/>
                        </w:rPr>
                        <w:t xml:space="preserve"> </w:t>
                      </w:r>
                      <w:r>
                        <w:rPr>
                          <w:rFonts w:asciiTheme="minorHAnsi" w:hAnsiTheme="minorHAnsi" w:cstheme="minorHAnsi"/>
                          <w:i/>
                        </w:rPr>
                        <w:t>instructional feedback conference</w:t>
                      </w:r>
                      <w:r w:rsidRPr="001E75FB">
                        <w:rPr>
                          <w:rFonts w:asciiTheme="minorHAnsi" w:hAnsiTheme="minorHAnsi" w:cstheme="minorHAnsi"/>
                          <w:i/>
                        </w:rPr>
                        <w:t xml:space="preserve"> in a confidential manner. The information collected by the evaluator should not be made available to anyone except the principal</w:t>
                      </w:r>
                      <w:r>
                        <w:rPr>
                          <w:rFonts w:asciiTheme="minorHAnsi" w:hAnsiTheme="minorHAnsi" w:cstheme="minorHAnsi"/>
                          <w:i/>
                        </w:rPr>
                        <w:t xml:space="preserve"> or assistant principal being observed</w:t>
                      </w:r>
                      <w:r w:rsidRPr="001E75FB">
                        <w:rPr>
                          <w:rFonts w:asciiTheme="minorHAnsi" w:hAnsiTheme="minorHAnsi" w:cstheme="minorHAnsi"/>
                          <w:i/>
                        </w:rPr>
                        <w:t xml:space="preserve">. Similarly, the collection of teacher evaluation data </w:t>
                      </w:r>
                      <w:r>
                        <w:rPr>
                          <w:rFonts w:asciiTheme="minorHAnsi" w:hAnsiTheme="minorHAnsi" w:cstheme="minorHAnsi"/>
                          <w:i/>
                        </w:rPr>
                        <w:t>are</w:t>
                      </w:r>
                      <w:r w:rsidRPr="001E75FB">
                        <w:rPr>
                          <w:rFonts w:asciiTheme="minorHAnsi" w:hAnsiTheme="minorHAnsi" w:cstheme="minorHAnsi"/>
                          <w:i/>
                        </w:rPr>
                        <w:t xml:space="preserve"> confidential and is used by the </w:t>
                      </w:r>
                      <w:r>
                        <w:rPr>
                          <w:rFonts w:asciiTheme="minorHAnsi" w:hAnsiTheme="minorHAnsi" w:cstheme="minorHAnsi"/>
                          <w:i/>
                        </w:rPr>
                        <w:t>evaluator</w:t>
                      </w:r>
                      <w:r w:rsidRPr="001E75FB">
                        <w:rPr>
                          <w:rFonts w:asciiTheme="minorHAnsi" w:hAnsiTheme="minorHAnsi" w:cstheme="minorHAnsi"/>
                          <w:i/>
                        </w:rPr>
                        <w:t xml:space="preserve"> only to give formative feedback to the principal</w:t>
                      </w:r>
                      <w:r>
                        <w:rPr>
                          <w:rFonts w:asciiTheme="minorHAnsi" w:hAnsiTheme="minorHAnsi" w:cstheme="minorHAnsi"/>
                          <w:i/>
                        </w:rPr>
                        <w:t xml:space="preserve"> or assistant principal being observed</w:t>
                      </w:r>
                      <w:r w:rsidRPr="001E75FB">
                        <w:rPr>
                          <w:rFonts w:asciiTheme="minorHAnsi" w:hAnsiTheme="minorHAnsi" w:cstheme="minorHAnsi"/>
                          <w:i/>
                        </w:rPr>
                        <w:t>.</w:t>
                      </w:r>
                    </w:p>
                    <w:p w14:paraId="24E94B15" w14:textId="77777777" w:rsidR="00EE543F" w:rsidRPr="007F73A5" w:rsidRDefault="00EE543F" w:rsidP="00516435">
                      <w:pPr>
                        <w:rPr>
                          <w:rFonts w:asciiTheme="minorHAnsi" w:hAnsiTheme="minorHAnsi" w:cstheme="minorHAnsi"/>
                          <w:i/>
                          <w:sz w:val="14"/>
                        </w:rPr>
                      </w:pPr>
                    </w:p>
                    <w:p w14:paraId="24F2225F" w14:textId="1231D8F7" w:rsidR="00EE543F" w:rsidRPr="001E75FB" w:rsidRDefault="00EE543F" w:rsidP="00516435">
                      <w:pPr>
                        <w:rPr>
                          <w:rFonts w:asciiTheme="minorHAnsi" w:hAnsiTheme="minorHAnsi" w:cstheme="minorHAnsi"/>
                          <w:i/>
                        </w:rPr>
                      </w:pPr>
                      <w:r w:rsidRPr="001E75FB">
                        <w:rPr>
                          <w:rFonts w:asciiTheme="minorHAnsi" w:hAnsiTheme="minorHAnsi" w:cstheme="minorHAnsi"/>
                          <w:i/>
                        </w:rPr>
                        <w:t xml:space="preserve">The teacher is a participant </w:t>
                      </w:r>
                      <w:r w:rsidRPr="00986936">
                        <w:rPr>
                          <w:rFonts w:asciiTheme="minorHAnsi" w:hAnsiTheme="minorHAnsi" w:cstheme="minorHAnsi"/>
                          <w:i/>
                        </w:rPr>
                        <w:t xml:space="preserve">in the </w:t>
                      </w:r>
                      <w:r>
                        <w:rPr>
                          <w:rFonts w:asciiTheme="minorHAnsi" w:hAnsiTheme="minorHAnsi" w:cstheme="minorHAnsi"/>
                          <w:i/>
                        </w:rPr>
                        <w:t xml:space="preserve">instructional feedback observation </w:t>
                      </w:r>
                      <w:r w:rsidRPr="001E75FB">
                        <w:rPr>
                          <w:rFonts w:asciiTheme="minorHAnsi" w:hAnsiTheme="minorHAnsi" w:cstheme="minorHAnsi"/>
                          <w:i/>
                        </w:rPr>
                        <w:t xml:space="preserve">and is not being evaluated; the </w:t>
                      </w:r>
                      <w:r>
                        <w:rPr>
                          <w:rFonts w:asciiTheme="minorHAnsi" w:hAnsiTheme="minorHAnsi" w:cstheme="minorHAnsi"/>
                          <w:i/>
                        </w:rPr>
                        <w:t>evaluator</w:t>
                      </w:r>
                      <w:r w:rsidRPr="001E75FB">
                        <w:rPr>
                          <w:rFonts w:asciiTheme="minorHAnsi" w:hAnsiTheme="minorHAnsi" w:cstheme="minorHAnsi"/>
                          <w:i/>
                        </w:rPr>
                        <w:t xml:space="preserve">’s </w:t>
                      </w:r>
                      <w:r>
                        <w:rPr>
                          <w:rFonts w:asciiTheme="minorHAnsi" w:hAnsiTheme="minorHAnsi" w:cstheme="minorHAnsi"/>
                          <w:i/>
                        </w:rPr>
                        <w:t>scoring</w:t>
                      </w:r>
                      <w:r w:rsidRPr="001E75FB">
                        <w:rPr>
                          <w:rFonts w:asciiTheme="minorHAnsi" w:hAnsiTheme="minorHAnsi" w:cstheme="minorHAnsi"/>
                          <w:i/>
                        </w:rPr>
                        <w:t xml:space="preserve"> of the principal’s </w:t>
                      </w:r>
                      <w:r>
                        <w:rPr>
                          <w:rFonts w:asciiTheme="minorHAnsi" w:hAnsiTheme="minorHAnsi" w:cstheme="minorHAnsi"/>
                          <w:i/>
                        </w:rPr>
                        <w:t xml:space="preserve">or assistant principal’s </w:t>
                      </w:r>
                      <w:r w:rsidRPr="001E75FB">
                        <w:rPr>
                          <w:rFonts w:asciiTheme="minorHAnsi" w:hAnsiTheme="minorHAnsi" w:cstheme="minorHAnsi"/>
                          <w:i/>
                        </w:rPr>
                        <w:t xml:space="preserve">performance during the teacher </w:t>
                      </w:r>
                      <w:r>
                        <w:rPr>
                          <w:rFonts w:asciiTheme="minorHAnsi" w:hAnsiTheme="minorHAnsi" w:cstheme="minorHAnsi"/>
                          <w:i/>
                        </w:rPr>
                        <w:t>post-observation</w:t>
                      </w:r>
                      <w:r w:rsidRPr="001E75FB">
                        <w:rPr>
                          <w:rFonts w:asciiTheme="minorHAnsi" w:hAnsiTheme="minorHAnsi" w:cstheme="minorHAnsi"/>
                          <w:i/>
                        </w:rPr>
                        <w:t xml:space="preserve"> </w:t>
                      </w:r>
                      <w:r>
                        <w:rPr>
                          <w:rFonts w:asciiTheme="minorHAnsi" w:hAnsiTheme="minorHAnsi" w:cstheme="minorHAnsi"/>
                          <w:i/>
                        </w:rPr>
                        <w:t>conference</w:t>
                      </w:r>
                      <w:r w:rsidRPr="001E75FB">
                        <w:rPr>
                          <w:rFonts w:asciiTheme="minorHAnsi" w:hAnsiTheme="minorHAnsi" w:cstheme="minorHAnsi"/>
                          <w:i/>
                        </w:rPr>
                        <w:t xml:space="preserve"> should never be used to influence a teacher’s evaluation results.</w:t>
                      </w:r>
                      <w:r>
                        <w:rPr>
                          <w:rFonts w:asciiTheme="minorHAnsi" w:hAnsiTheme="minorHAnsi" w:cstheme="minorHAnsi"/>
                          <w:i/>
                        </w:rPr>
                        <w:t xml:space="preserve"> </w:t>
                      </w:r>
                    </w:p>
                    <w:p w14:paraId="781D63C2" w14:textId="77777777" w:rsidR="00EE543F" w:rsidRPr="001E75FB" w:rsidRDefault="00EE543F" w:rsidP="00516435">
                      <w:pPr>
                        <w:rPr>
                          <w:i/>
                        </w:rPr>
                      </w:pPr>
                    </w:p>
                  </w:txbxContent>
                </v:textbox>
                <w10:wrap type="topAndBottom"/>
              </v:roundrect>
            </w:pict>
          </mc:Fallback>
        </mc:AlternateContent>
      </w:r>
      <w:r w:rsidRPr="00B8752B">
        <w:rPr>
          <w:rFonts w:asciiTheme="minorHAnsi" w:hAnsiTheme="minorHAnsi" w:cstheme="minorHAnsi"/>
        </w:rPr>
        <w:t>It is important that</w:t>
      </w:r>
      <w:r w:rsidR="00F97172" w:rsidRPr="00B8752B">
        <w:rPr>
          <w:rFonts w:asciiTheme="minorHAnsi" w:hAnsiTheme="minorHAnsi" w:cstheme="minorHAnsi"/>
        </w:rPr>
        <w:t xml:space="preserve"> </w:t>
      </w:r>
      <w:r w:rsidRPr="00B8752B">
        <w:rPr>
          <w:rFonts w:asciiTheme="minorHAnsi" w:hAnsiTheme="minorHAnsi" w:cstheme="minorHAnsi"/>
        </w:rPr>
        <w:t xml:space="preserve">principals, assistant principals and teachers involved in the observation </w:t>
      </w:r>
      <w:r w:rsidR="006F3691" w:rsidRPr="00B8752B">
        <w:rPr>
          <w:rFonts w:asciiTheme="minorHAnsi" w:hAnsiTheme="minorHAnsi" w:cstheme="minorHAnsi"/>
        </w:rPr>
        <w:t>are fully informed and</w:t>
      </w:r>
      <w:r w:rsidR="00F97172" w:rsidRPr="00B8752B">
        <w:rPr>
          <w:rFonts w:asciiTheme="minorHAnsi" w:hAnsiTheme="minorHAnsi" w:cstheme="minorHAnsi"/>
        </w:rPr>
        <w:t xml:space="preserve"> </w:t>
      </w:r>
      <w:r w:rsidR="00DF32ED" w:rsidRPr="00B8752B">
        <w:rPr>
          <w:rFonts w:asciiTheme="minorHAnsi" w:hAnsiTheme="minorHAnsi" w:cstheme="minorHAnsi"/>
        </w:rPr>
        <w:t xml:space="preserve">understand the purpose and </w:t>
      </w:r>
      <w:r w:rsidR="00F97172" w:rsidRPr="00B8752B">
        <w:rPr>
          <w:rFonts w:asciiTheme="minorHAnsi" w:hAnsiTheme="minorHAnsi" w:cstheme="minorHAnsi"/>
        </w:rPr>
        <w:t xml:space="preserve">importance of the observation, when it will occur, </w:t>
      </w:r>
      <w:r w:rsidR="00646224" w:rsidRPr="00B8752B">
        <w:rPr>
          <w:rFonts w:asciiTheme="minorHAnsi" w:hAnsiTheme="minorHAnsi" w:cstheme="minorHAnsi"/>
        </w:rPr>
        <w:t xml:space="preserve">how long it will take, how the </w:t>
      </w:r>
      <w:r w:rsidRPr="00B8752B">
        <w:rPr>
          <w:rFonts w:asciiTheme="minorHAnsi" w:hAnsiTheme="minorHAnsi" w:cstheme="minorHAnsi"/>
        </w:rPr>
        <w:t xml:space="preserve">evaluator </w:t>
      </w:r>
      <w:r w:rsidR="00646224" w:rsidRPr="00B8752B">
        <w:rPr>
          <w:rFonts w:asciiTheme="minorHAnsi" w:hAnsiTheme="minorHAnsi" w:cstheme="minorHAnsi"/>
        </w:rPr>
        <w:t xml:space="preserve">will be involved, </w:t>
      </w:r>
      <w:r w:rsidR="00F97172" w:rsidRPr="00B8752B">
        <w:rPr>
          <w:rFonts w:asciiTheme="minorHAnsi" w:hAnsiTheme="minorHAnsi" w:cstheme="minorHAnsi"/>
        </w:rPr>
        <w:t xml:space="preserve">and the expected outcomes. </w:t>
      </w:r>
      <w:r w:rsidR="00461F33" w:rsidRPr="00B8752B">
        <w:rPr>
          <w:rFonts w:asciiTheme="minorHAnsi" w:hAnsiTheme="minorHAnsi" w:cstheme="minorHAnsi"/>
        </w:rPr>
        <w:t xml:space="preserve">It is particularly important that teachers understand that </w:t>
      </w:r>
      <w:r w:rsidRPr="00B8752B">
        <w:rPr>
          <w:rFonts w:asciiTheme="minorHAnsi" w:hAnsiTheme="minorHAnsi" w:cstheme="minorHAnsi"/>
        </w:rPr>
        <w:t xml:space="preserve">the </w:t>
      </w:r>
      <w:r w:rsidRPr="00B8752B">
        <w:rPr>
          <w:rFonts w:asciiTheme="minorHAnsi" w:hAnsiTheme="minorHAnsi" w:cstheme="minorHAnsi"/>
          <w:i/>
        </w:rPr>
        <w:t>principal</w:t>
      </w:r>
      <w:r w:rsidRPr="00B8752B">
        <w:rPr>
          <w:rFonts w:asciiTheme="minorHAnsi" w:hAnsiTheme="minorHAnsi" w:cstheme="minorHAnsi"/>
        </w:rPr>
        <w:t xml:space="preserve"> or </w:t>
      </w:r>
      <w:r w:rsidRPr="00B8752B">
        <w:rPr>
          <w:rFonts w:asciiTheme="minorHAnsi" w:hAnsiTheme="minorHAnsi" w:cstheme="minorHAnsi"/>
          <w:i/>
        </w:rPr>
        <w:t>assistant principal</w:t>
      </w:r>
      <w:r w:rsidRPr="00B8752B">
        <w:rPr>
          <w:rFonts w:asciiTheme="minorHAnsi" w:hAnsiTheme="minorHAnsi" w:cstheme="minorHAnsi"/>
        </w:rPr>
        <w:t xml:space="preserve"> is being observed by the evaluator</w:t>
      </w:r>
      <w:r w:rsidR="00461F33" w:rsidRPr="00B8752B">
        <w:rPr>
          <w:rFonts w:asciiTheme="minorHAnsi" w:hAnsiTheme="minorHAnsi" w:cstheme="minorHAnsi"/>
        </w:rPr>
        <w:t xml:space="preserve"> will be observing</w:t>
      </w:r>
      <w:r w:rsidR="00090394" w:rsidRPr="00B8752B">
        <w:rPr>
          <w:rFonts w:asciiTheme="minorHAnsi" w:hAnsiTheme="minorHAnsi" w:cstheme="minorHAnsi"/>
        </w:rPr>
        <w:t xml:space="preserve"> the</w:t>
      </w:r>
      <w:r w:rsidR="00461F33" w:rsidRPr="00B8752B">
        <w:rPr>
          <w:rFonts w:asciiTheme="minorHAnsi" w:hAnsiTheme="minorHAnsi" w:cstheme="minorHAnsi"/>
        </w:rPr>
        <w:t xml:space="preserve"> </w:t>
      </w:r>
      <w:r w:rsidR="00407FA7" w:rsidRPr="00B8752B">
        <w:rPr>
          <w:rFonts w:asciiTheme="minorHAnsi" w:hAnsiTheme="minorHAnsi" w:cstheme="minorHAnsi"/>
          <w:i/>
        </w:rPr>
        <w:t>principal</w:t>
      </w:r>
      <w:r w:rsidR="00090394" w:rsidRPr="00B8752B">
        <w:rPr>
          <w:rFonts w:asciiTheme="minorHAnsi" w:hAnsiTheme="minorHAnsi" w:cstheme="minorHAnsi"/>
          <w:i/>
        </w:rPr>
        <w:t>’</w:t>
      </w:r>
      <w:r w:rsidR="00407FA7" w:rsidRPr="00B8752B">
        <w:rPr>
          <w:rFonts w:asciiTheme="minorHAnsi" w:hAnsiTheme="minorHAnsi" w:cstheme="minorHAnsi"/>
          <w:i/>
        </w:rPr>
        <w:t xml:space="preserve">s </w:t>
      </w:r>
      <w:r w:rsidRPr="00B8752B">
        <w:rPr>
          <w:rFonts w:asciiTheme="minorHAnsi" w:hAnsiTheme="minorHAnsi" w:cstheme="minorHAnsi"/>
        </w:rPr>
        <w:t xml:space="preserve">work, not the teacher and his or her work. </w:t>
      </w:r>
    </w:p>
    <w:p w14:paraId="23963CAF" w14:textId="77777777" w:rsidR="007A15E2" w:rsidRDefault="007A15E2" w:rsidP="00226105">
      <w:pPr>
        <w:rPr>
          <w:rFonts w:asciiTheme="minorHAnsi" w:hAnsiTheme="minorHAnsi" w:cstheme="minorHAnsi"/>
          <w:b/>
          <w:i/>
        </w:rPr>
      </w:pPr>
    </w:p>
    <w:p w14:paraId="3C43E5E7" w14:textId="13D796ED" w:rsidR="00226105" w:rsidRPr="00B8752B" w:rsidRDefault="00226105" w:rsidP="00226105">
      <w:pPr>
        <w:rPr>
          <w:rFonts w:asciiTheme="minorHAnsi" w:hAnsiTheme="minorHAnsi" w:cstheme="minorHAnsi"/>
          <w:b/>
          <w:i/>
        </w:rPr>
      </w:pPr>
      <w:r w:rsidRPr="00B8752B">
        <w:rPr>
          <w:rFonts w:asciiTheme="minorHAnsi" w:hAnsiTheme="minorHAnsi" w:cstheme="minorHAnsi"/>
          <w:b/>
          <w:i/>
        </w:rPr>
        <w:t>Schedule</w:t>
      </w:r>
    </w:p>
    <w:p w14:paraId="16E63918" w14:textId="430A7182" w:rsidR="00226105" w:rsidRPr="00B8752B" w:rsidRDefault="00724E41" w:rsidP="00435AFA">
      <w:pPr>
        <w:pStyle w:val="ListParagraph"/>
        <w:spacing w:before="240"/>
        <w:ind w:left="360"/>
        <w:rPr>
          <w:rFonts w:asciiTheme="minorHAnsi" w:hAnsiTheme="minorHAnsi" w:cstheme="minorHAnsi"/>
          <w:color w:val="000000" w:themeColor="text1"/>
        </w:rPr>
      </w:pPr>
      <w:r w:rsidRPr="00B8752B">
        <w:rPr>
          <w:rFonts w:asciiTheme="minorHAnsi" w:hAnsiTheme="minorHAnsi" w:cstheme="minorHAnsi"/>
          <w:color w:val="000000" w:themeColor="text1"/>
        </w:rPr>
        <w:t>The e</w:t>
      </w:r>
      <w:r w:rsidR="00FD29D5" w:rsidRPr="00B8752B">
        <w:rPr>
          <w:rFonts w:asciiTheme="minorHAnsi" w:hAnsiTheme="minorHAnsi" w:cstheme="minorHAnsi"/>
          <w:color w:val="000000" w:themeColor="text1"/>
        </w:rPr>
        <w:t>valuator and principal or assistant principal work together to schedule the observation</w:t>
      </w:r>
      <w:r w:rsidRPr="00B8752B">
        <w:rPr>
          <w:rFonts w:asciiTheme="minorHAnsi" w:hAnsiTheme="minorHAnsi" w:cstheme="minorHAnsi"/>
          <w:color w:val="000000" w:themeColor="text1"/>
        </w:rPr>
        <w:t xml:space="preserve"> and post-observation conference</w:t>
      </w:r>
      <w:r w:rsidR="00FD29D5" w:rsidRPr="00B8752B">
        <w:rPr>
          <w:rFonts w:asciiTheme="minorHAnsi" w:hAnsiTheme="minorHAnsi" w:cstheme="minorHAnsi"/>
          <w:color w:val="000000" w:themeColor="text1"/>
        </w:rPr>
        <w:t xml:space="preserve">. </w:t>
      </w:r>
      <w:r w:rsidR="00F03265" w:rsidRPr="00B8752B">
        <w:rPr>
          <w:rFonts w:asciiTheme="minorHAnsi" w:hAnsiTheme="minorHAnsi" w:cstheme="minorHAnsi"/>
        </w:rPr>
        <w:t>The principal or assistant principal</w:t>
      </w:r>
      <w:r w:rsidR="00226105" w:rsidRPr="00B8752B">
        <w:rPr>
          <w:rFonts w:asciiTheme="minorHAnsi" w:hAnsiTheme="minorHAnsi" w:cstheme="minorHAnsi"/>
        </w:rPr>
        <w:t xml:space="preserve"> </w:t>
      </w:r>
      <w:r w:rsidR="00F03265" w:rsidRPr="00B8752B">
        <w:rPr>
          <w:rFonts w:asciiTheme="minorHAnsi" w:hAnsiTheme="minorHAnsi" w:cstheme="minorHAnsi"/>
        </w:rPr>
        <w:t xml:space="preserve">should select </w:t>
      </w:r>
      <w:r w:rsidR="00F03265" w:rsidRPr="00B8752B">
        <w:rPr>
          <w:rFonts w:asciiTheme="minorHAnsi" w:hAnsiTheme="minorHAnsi" w:cstheme="minorHAnsi"/>
        </w:rPr>
        <w:lastRenderedPageBreak/>
        <w:t>conferences with new and experienced teachers or teachers whose evaluation ratings are both high and low. The evaluator will want to observe a principal or assistant principal providing instructional fe</w:t>
      </w:r>
      <w:r w:rsidR="00106358">
        <w:rPr>
          <w:rFonts w:asciiTheme="minorHAnsi" w:hAnsiTheme="minorHAnsi" w:cstheme="minorHAnsi"/>
        </w:rPr>
        <w:t xml:space="preserve">edback in these varied settings </w:t>
      </w:r>
      <w:r w:rsidR="00F03265" w:rsidRPr="00B8752B">
        <w:rPr>
          <w:rFonts w:asciiTheme="minorHAnsi" w:hAnsiTheme="minorHAnsi" w:cstheme="minorHAnsi"/>
        </w:rPr>
        <w:t xml:space="preserve">to ensure that the principal </w:t>
      </w:r>
      <w:r w:rsidR="00106358">
        <w:rPr>
          <w:rFonts w:asciiTheme="minorHAnsi" w:hAnsiTheme="minorHAnsi" w:cstheme="minorHAnsi"/>
        </w:rPr>
        <w:t xml:space="preserve">or assistant </w:t>
      </w:r>
      <w:r w:rsidR="00F03265" w:rsidRPr="00B8752B">
        <w:rPr>
          <w:rFonts w:asciiTheme="minorHAnsi" w:hAnsiTheme="minorHAnsi" w:cstheme="minorHAnsi"/>
        </w:rPr>
        <w:t xml:space="preserve">can give effective feedback meets teachers’ </w:t>
      </w:r>
      <w:r w:rsidR="00106358">
        <w:rPr>
          <w:rFonts w:asciiTheme="minorHAnsi" w:hAnsiTheme="minorHAnsi" w:cstheme="minorHAnsi"/>
        </w:rPr>
        <w:t xml:space="preserve">different </w:t>
      </w:r>
      <w:r w:rsidR="00F03265" w:rsidRPr="00B8752B">
        <w:rPr>
          <w:rFonts w:asciiTheme="minorHAnsi" w:hAnsiTheme="minorHAnsi" w:cstheme="minorHAnsi"/>
        </w:rPr>
        <w:t xml:space="preserve">individual needs. Although coaching low-performing teachers is often a core focal point in instructional leadership, giving good instructional feedback to the strongest teachers is equally important in helping principals </w:t>
      </w:r>
      <w:r w:rsidR="00226105" w:rsidRPr="00B8752B">
        <w:rPr>
          <w:rFonts w:asciiTheme="minorHAnsi" w:hAnsiTheme="minorHAnsi" w:cstheme="minorHAnsi"/>
        </w:rPr>
        <w:t xml:space="preserve">and assistant principals </w:t>
      </w:r>
      <w:r w:rsidR="00F03265" w:rsidRPr="00B8752B">
        <w:rPr>
          <w:rFonts w:asciiTheme="minorHAnsi" w:hAnsiTheme="minorHAnsi" w:cstheme="minorHAnsi"/>
        </w:rPr>
        <w:t xml:space="preserve">to continually improve and to reaffirm a culture of learning and professional growth among administration and instructional staff. Because this observation focuses on instructional feedback given </w:t>
      </w:r>
      <w:r w:rsidR="00226105" w:rsidRPr="00B8752B">
        <w:rPr>
          <w:rFonts w:asciiTheme="minorHAnsi" w:hAnsiTheme="minorHAnsi" w:cstheme="minorHAnsi"/>
        </w:rPr>
        <w:t xml:space="preserve">to </w:t>
      </w:r>
      <w:r w:rsidR="00F03265" w:rsidRPr="00B8752B">
        <w:rPr>
          <w:rFonts w:asciiTheme="minorHAnsi" w:hAnsiTheme="minorHAnsi" w:cstheme="minorHAnsi"/>
        </w:rPr>
        <w:t xml:space="preserve">a teacher, be sure to select conferences in which the focus will be on sharing instructional feedback </w:t>
      </w:r>
      <w:r w:rsidR="00226105" w:rsidRPr="00B8752B">
        <w:rPr>
          <w:rFonts w:asciiTheme="minorHAnsi" w:hAnsiTheme="minorHAnsi" w:cstheme="minorHAnsi"/>
        </w:rPr>
        <w:t xml:space="preserve">should be selected </w:t>
      </w:r>
      <w:r w:rsidR="00F03265" w:rsidRPr="00B8752B">
        <w:rPr>
          <w:rFonts w:asciiTheme="minorHAnsi" w:hAnsiTheme="minorHAnsi" w:cstheme="minorHAnsi"/>
        </w:rPr>
        <w:t>rather than addressing disciplinary or</w:t>
      </w:r>
      <w:r w:rsidR="00226105" w:rsidRPr="00B8752B">
        <w:rPr>
          <w:rFonts w:asciiTheme="minorHAnsi" w:hAnsiTheme="minorHAnsi" w:cstheme="minorHAnsi"/>
        </w:rPr>
        <w:t xml:space="preserve"> other issues.</w:t>
      </w:r>
      <w:r w:rsidR="00226105" w:rsidRPr="00B8752B">
        <w:rPr>
          <w:rFonts w:asciiTheme="minorHAnsi" w:hAnsiTheme="minorHAnsi" w:cstheme="minorHAnsi"/>
          <w:color w:val="000000" w:themeColor="text1"/>
        </w:rPr>
        <w:t xml:space="preserve"> All scheduling is completed through TalentEd.</w:t>
      </w:r>
    </w:p>
    <w:p w14:paraId="7E1A0589" w14:textId="1CACCC47" w:rsidR="00724E41" w:rsidRPr="00B8752B" w:rsidRDefault="00724E41" w:rsidP="00226105">
      <w:pPr>
        <w:pStyle w:val="ListParagraph"/>
        <w:ind w:left="360"/>
        <w:rPr>
          <w:rFonts w:asciiTheme="minorHAnsi" w:hAnsiTheme="minorHAnsi" w:cstheme="minorHAnsi"/>
        </w:rPr>
      </w:pPr>
    </w:p>
    <w:p w14:paraId="7D395CDF" w14:textId="4C49B25E" w:rsidR="00226105" w:rsidRPr="00B8752B" w:rsidRDefault="000A4F83" w:rsidP="00435AFA">
      <w:pPr>
        <w:spacing w:after="240"/>
        <w:rPr>
          <w:rFonts w:asciiTheme="minorHAnsi" w:hAnsiTheme="minorHAnsi" w:cstheme="minorHAnsi"/>
          <w:b/>
          <w:i/>
        </w:rPr>
      </w:pPr>
      <w:r w:rsidRPr="00B8752B">
        <w:rPr>
          <w:rFonts w:asciiTheme="minorHAnsi" w:hAnsiTheme="minorHAnsi" w:cstheme="minorHAnsi"/>
          <w:b/>
          <w:i/>
        </w:rPr>
        <w:t xml:space="preserve">Obtain </w:t>
      </w:r>
      <w:r w:rsidR="00226105" w:rsidRPr="00B8752B">
        <w:rPr>
          <w:rFonts w:asciiTheme="minorHAnsi" w:hAnsiTheme="minorHAnsi" w:cstheme="minorHAnsi"/>
          <w:b/>
          <w:i/>
        </w:rPr>
        <w:t>Consent</w:t>
      </w:r>
    </w:p>
    <w:p w14:paraId="7BA39F49" w14:textId="208DF353" w:rsidR="00F9689F" w:rsidRPr="00E75E50" w:rsidRDefault="00A61213" w:rsidP="00226105">
      <w:pPr>
        <w:ind w:left="360"/>
        <w:rPr>
          <w:rFonts w:asciiTheme="minorHAnsi" w:hAnsiTheme="minorHAnsi" w:cstheme="minorHAnsi"/>
          <w:color w:val="000000" w:themeColor="text1"/>
        </w:rPr>
      </w:pPr>
      <w:r w:rsidRPr="00E75E50">
        <w:rPr>
          <w:rFonts w:asciiTheme="minorHAnsi" w:hAnsiTheme="minorHAnsi" w:cstheme="minorHAnsi"/>
          <w:color w:val="000000" w:themeColor="text1"/>
        </w:rPr>
        <w:t xml:space="preserve">The principal or assistant principal who is being observed is responsible for obtaining teacher consent </w:t>
      </w:r>
      <w:r w:rsidR="00FD29D5" w:rsidRPr="00E75E50">
        <w:rPr>
          <w:rFonts w:asciiTheme="minorHAnsi" w:hAnsiTheme="minorHAnsi" w:cstheme="minorHAnsi"/>
          <w:color w:val="000000" w:themeColor="text1"/>
        </w:rPr>
        <w:t>for the evaluator to observe the principal or assistant principal during the teacher’s post-observation conference</w:t>
      </w:r>
      <w:r w:rsidRPr="00E75E50">
        <w:rPr>
          <w:rFonts w:asciiTheme="minorHAnsi" w:hAnsiTheme="minorHAnsi" w:cstheme="minorHAnsi"/>
          <w:color w:val="000000" w:themeColor="text1"/>
        </w:rPr>
        <w:t xml:space="preserve">. </w:t>
      </w:r>
      <w:r w:rsidR="00724E41" w:rsidRPr="00E75E50">
        <w:rPr>
          <w:rFonts w:asciiTheme="minorHAnsi" w:hAnsiTheme="minorHAnsi" w:cstheme="minorHAnsi"/>
        </w:rPr>
        <w:t xml:space="preserve">The principal or assistant principal notifies </w:t>
      </w:r>
      <w:r w:rsidR="00E75E50">
        <w:rPr>
          <w:rFonts w:asciiTheme="minorHAnsi" w:hAnsiTheme="minorHAnsi" w:cstheme="minorHAnsi"/>
        </w:rPr>
        <w:t xml:space="preserve">the </w:t>
      </w:r>
      <w:r w:rsidR="00383324">
        <w:rPr>
          <w:rFonts w:asciiTheme="minorHAnsi" w:hAnsiTheme="minorHAnsi" w:cstheme="minorHAnsi"/>
        </w:rPr>
        <w:t xml:space="preserve">teacher </w:t>
      </w:r>
      <w:r w:rsidR="00724E41" w:rsidRPr="00E75E50">
        <w:rPr>
          <w:rFonts w:asciiTheme="minorHAnsi" w:hAnsiTheme="minorHAnsi" w:cstheme="minorHAnsi"/>
        </w:rPr>
        <w:t>beforehand and explains that the principal or assistant principal will be observed during the teacher post-conference and that the purpose is to evaluate the principal or assistant</w:t>
      </w:r>
      <w:r w:rsidR="00E75E50">
        <w:rPr>
          <w:rFonts w:asciiTheme="minorHAnsi" w:hAnsiTheme="minorHAnsi" w:cstheme="minorHAnsi"/>
        </w:rPr>
        <w:t xml:space="preserve"> principal</w:t>
      </w:r>
      <w:r w:rsidR="00724E41" w:rsidRPr="00E75E50">
        <w:rPr>
          <w:rFonts w:asciiTheme="minorHAnsi" w:hAnsiTheme="minorHAnsi" w:cstheme="minorHAnsi"/>
        </w:rPr>
        <w:t xml:space="preserve">, not the teacher. </w:t>
      </w:r>
      <w:r w:rsidRPr="00E75E50">
        <w:rPr>
          <w:rFonts w:asciiTheme="minorHAnsi" w:hAnsiTheme="minorHAnsi" w:cstheme="minorHAnsi"/>
          <w:b/>
          <w:color w:val="000000" w:themeColor="text1"/>
        </w:rPr>
        <w:t xml:space="preserve">The </w:t>
      </w:r>
      <w:r w:rsidR="00F9689F" w:rsidRPr="00E75E50">
        <w:rPr>
          <w:rFonts w:asciiTheme="minorHAnsi" w:hAnsiTheme="minorHAnsi" w:cstheme="minorHAnsi"/>
          <w:b/>
          <w:color w:val="000000" w:themeColor="text1"/>
        </w:rPr>
        <w:t xml:space="preserve">Instructional Feedback Observation Teacher Consent Form </w:t>
      </w:r>
      <w:r w:rsidR="007F695C" w:rsidRPr="00E75E50">
        <w:rPr>
          <w:rFonts w:asciiTheme="minorHAnsi" w:hAnsiTheme="minorHAnsi" w:cstheme="minorHAnsi"/>
          <w:color w:val="000000" w:themeColor="text1"/>
        </w:rPr>
        <w:t xml:space="preserve">(see appendices) </w:t>
      </w:r>
      <w:r w:rsidR="00F9689F" w:rsidRPr="00E75E50">
        <w:rPr>
          <w:rFonts w:asciiTheme="minorHAnsi" w:hAnsiTheme="minorHAnsi" w:cstheme="minorHAnsi"/>
          <w:color w:val="000000" w:themeColor="text1"/>
        </w:rPr>
        <w:t xml:space="preserve">is used to obtain teacher consent and </w:t>
      </w:r>
      <w:r w:rsidR="00E75E50">
        <w:rPr>
          <w:rFonts w:asciiTheme="minorHAnsi" w:hAnsiTheme="minorHAnsi" w:cstheme="minorHAnsi"/>
          <w:color w:val="000000" w:themeColor="text1"/>
        </w:rPr>
        <w:t xml:space="preserve">the teacher’s </w:t>
      </w:r>
      <w:r w:rsidR="00F9689F" w:rsidRPr="00E75E50">
        <w:rPr>
          <w:rFonts w:asciiTheme="minorHAnsi" w:hAnsiTheme="minorHAnsi" w:cstheme="minorHAnsi"/>
          <w:color w:val="000000" w:themeColor="text1"/>
        </w:rPr>
        <w:t xml:space="preserve">signature is electronic through TalentEd. </w:t>
      </w:r>
    </w:p>
    <w:p w14:paraId="619D18B9" w14:textId="77777777" w:rsidR="00226105" w:rsidRPr="00B8752B" w:rsidRDefault="00226105" w:rsidP="00226105">
      <w:pPr>
        <w:ind w:left="360"/>
        <w:rPr>
          <w:rFonts w:asciiTheme="minorHAnsi" w:hAnsiTheme="minorHAnsi" w:cstheme="minorHAnsi"/>
          <w:color w:val="000000" w:themeColor="text1"/>
        </w:rPr>
      </w:pPr>
    </w:p>
    <w:p w14:paraId="6B5E0F5F" w14:textId="18084B63" w:rsidR="00226105" w:rsidRPr="00B8752B" w:rsidRDefault="007F695C" w:rsidP="00435AFA">
      <w:pPr>
        <w:spacing w:after="240"/>
        <w:rPr>
          <w:rFonts w:asciiTheme="minorHAnsi" w:hAnsiTheme="minorHAnsi" w:cstheme="minorHAnsi"/>
          <w:b/>
          <w:i/>
          <w:color w:val="000000" w:themeColor="text1"/>
        </w:rPr>
      </w:pPr>
      <w:r w:rsidRPr="00B8752B">
        <w:rPr>
          <w:rFonts w:asciiTheme="minorHAnsi" w:hAnsiTheme="minorHAnsi" w:cstheme="minorHAnsi"/>
          <w:b/>
          <w:i/>
          <w:color w:val="000000" w:themeColor="text1"/>
        </w:rPr>
        <w:t>Share Context</w:t>
      </w:r>
    </w:p>
    <w:p w14:paraId="7D6F2B6F" w14:textId="2849A993" w:rsidR="00FD29D5" w:rsidRPr="00B8752B" w:rsidRDefault="00E75E50" w:rsidP="00383324">
      <w:pPr>
        <w:spacing w:after="240"/>
        <w:ind w:left="360"/>
        <w:rPr>
          <w:rFonts w:asciiTheme="minorHAnsi" w:hAnsiTheme="minorHAnsi" w:cstheme="minorHAnsi"/>
          <w:color w:val="000000" w:themeColor="text1"/>
        </w:rPr>
      </w:pPr>
      <w:r>
        <w:rPr>
          <w:rFonts w:asciiTheme="minorHAnsi" w:hAnsiTheme="minorHAnsi" w:cstheme="minorHAnsi"/>
          <w:color w:val="000000" w:themeColor="text1"/>
        </w:rPr>
        <w:t>T</w:t>
      </w:r>
      <w:r w:rsidR="00782A56" w:rsidRPr="00B8752B">
        <w:rPr>
          <w:rFonts w:asciiTheme="minorHAnsi" w:hAnsiTheme="minorHAnsi" w:cstheme="minorHAnsi"/>
          <w:color w:val="000000" w:themeColor="text1"/>
        </w:rPr>
        <w:t>he context of the teacher post-observation conference being observed</w:t>
      </w:r>
      <w:r w:rsidR="00DB7501">
        <w:rPr>
          <w:rFonts w:asciiTheme="minorHAnsi" w:hAnsiTheme="minorHAnsi" w:cstheme="minorHAnsi"/>
          <w:color w:val="000000" w:themeColor="text1"/>
        </w:rPr>
        <w:t xml:space="preserve"> </w:t>
      </w:r>
      <w:r w:rsidRPr="00B8752B">
        <w:rPr>
          <w:rFonts w:asciiTheme="minorHAnsi" w:hAnsiTheme="minorHAnsi" w:cstheme="minorHAnsi"/>
          <w:color w:val="000000" w:themeColor="text1"/>
        </w:rPr>
        <w:t>is important</w:t>
      </w:r>
      <w:r w:rsidR="00782A56" w:rsidRPr="00B8752B">
        <w:rPr>
          <w:rFonts w:asciiTheme="minorHAnsi" w:hAnsiTheme="minorHAnsi" w:cstheme="minorHAnsi"/>
          <w:color w:val="000000" w:themeColor="text1"/>
        </w:rPr>
        <w:t>, so the following documents related to the teacher’s observation</w:t>
      </w:r>
      <w:r w:rsidR="00DB7501">
        <w:rPr>
          <w:rFonts w:asciiTheme="minorHAnsi" w:hAnsiTheme="minorHAnsi" w:cstheme="minorHAnsi"/>
          <w:color w:val="000000" w:themeColor="text1"/>
        </w:rPr>
        <w:t xml:space="preserve"> </w:t>
      </w:r>
      <w:r w:rsidR="0065103E">
        <w:rPr>
          <w:rFonts w:asciiTheme="minorHAnsi" w:hAnsiTheme="minorHAnsi" w:cstheme="minorHAnsi"/>
          <w:color w:val="000000" w:themeColor="text1"/>
        </w:rPr>
        <w:t xml:space="preserve">needs to be available to the </w:t>
      </w:r>
      <w:r w:rsidR="00DB7501">
        <w:rPr>
          <w:rFonts w:asciiTheme="minorHAnsi" w:hAnsiTheme="minorHAnsi" w:cstheme="minorHAnsi"/>
          <w:color w:val="000000" w:themeColor="text1"/>
        </w:rPr>
        <w:t>evaluator</w:t>
      </w:r>
      <w:r w:rsidR="0065103E">
        <w:rPr>
          <w:rFonts w:asciiTheme="minorHAnsi" w:hAnsiTheme="minorHAnsi" w:cstheme="minorHAnsi"/>
          <w:color w:val="000000" w:themeColor="text1"/>
        </w:rPr>
        <w:t>:</w:t>
      </w:r>
    </w:p>
    <w:p w14:paraId="1D403CFF" w14:textId="4DDC4582" w:rsidR="00782A56" w:rsidRPr="00B8752B" w:rsidRDefault="00782A56" w:rsidP="007F695C">
      <w:pPr>
        <w:pStyle w:val="ListParagraph"/>
        <w:numPr>
          <w:ilvl w:val="0"/>
          <w:numId w:val="31"/>
        </w:numPr>
        <w:spacing w:after="200"/>
        <w:ind w:left="900"/>
        <w:rPr>
          <w:rFonts w:asciiTheme="minorHAnsi" w:hAnsiTheme="minorHAnsi" w:cstheme="minorHAnsi"/>
        </w:rPr>
      </w:pPr>
      <w:r w:rsidRPr="00B8752B">
        <w:rPr>
          <w:rFonts w:asciiTheme="minorHAnsi" w:hAnsiTheme="minorHAnsi" w:cstheme="minorHAnsi"/>
        </w:rPr>
        <w:t>Teacher Pre-observation Form SY 15-16 completed and submitted by the teacher before the classroom lesson was observed</w:t>
      </w:r>
    </w:p>
    <w:p w14:paraId="4470D283" w14:textId="0B6729AC" w:rsidR="00782A56" w:rsidRPr="00B8752B" w:rsidRDefault="00782A56" w:rsidP="007F695C">
      <w:pPr>
        <w:pStyle w:val="ListParagraph"/>
        <w:numPr>
          <w:ilvl w:val="0"/>
          <w:numId w:val="31"/>
        </w:numPr>
        <w:spacing w:after="200"/>
        <w:ind w:left="900"/>
        <w:rPr>
          <w:rFonts w:asciiTheme="minorHAnsi" w:hAnsiTheme="minorHAnsi" w:cstheme="minorHAnsi"/>
        </w:rPr>
      </w:pPr>
      <w:r w:rsidRPr="00B8752B">
        <w:rPr>
          <w:rFonts w:asciiTheme="minorHAnsi" w:hAnsiTheme="minorHAnsi" w:cstheme="minorHAnsi"/>
        </w:rPr>
        <w:t>Observation notes taken by the principal or assistant principal during the teacher classroom observation</w:t>
      </w:r>
    </w:p>
    <w:p w14:paraId="3748B731" w14:textId="5A3AB476" w:rsidR="00782A56" w:rsidRPr="00B8752B" w:rsidRDefault="00782A56" w:rsidP="007F695C">
      <w:pPr>
        <w:pStyle w:val="ListParagraph"/>
        <w:numPr>
          <w:ilvl w:val="0"/>
          <w:numId w:val="31"/>
        </w:numPr>
        <w:spacing w:after="200"/>
        <w:ind w:left="900"/>
        <w:rPr>
          <w:rFonts w:asciiTheme="minorHAnsi" w:hAnsiTheme="minorHAnsi" w:cstheme="minorHAnsi"/>
        </w:rPr>
      </w:pPr>
      <w:r w:rsidRPr="00B8752B">
        <w:rPr>
          <w:rFonts w:asciiTheme="minorHAnsi" w:hAnsiTheme="minorHAnsi" w:cstheme="minorHAnsi"/>
        </w:rPr>
        <w:t>Teacher Observation Danielson Framework for Teaching SY15-16 form which was used to score the teacher classroom observation. (This form should have been saved in TalentEd using the Save Progress button, not the Save &amp; Submit button)</w:t>
      </w:r>
    </w:p>
    <w:p w14:paraId="664945C6" w14:textId="533E97D5" w:rsidR="00782A56" w:rsidRDefault="00782A56" w:rsidP="007F695C">
      <w:pPr>
        <w:pStyle w:val="ListParagraph"/>
        <w:numPr>
          <w:ilvl w:val="0"/>
          <w:numId w:val="31"/>
        </w:numPr>
        <w:spacing w:after="200"/>
        <w:ind w:left="900"/>
        <w:rPr>
          <w:rFonts w:asciiTheme="minorHAnsi" w:hAnsiTheme="minorHAnsi" w:cstheme="minorHAnsi"/>
        </w:rPr>
      </w:pPr>
      <w:r w:rsidRPr="00B8752B">
        <w:rPr>
          <w:rFonts w:asciiTheme="minorHAnsi" w:hAnsiTheme="minorHAnsi" w:cstheme="minorHAnsi"/>
        </w:rPr>
        <w:t>Teacher Post-observation Reflection Form SY15-16 completed and submitted by the teacher before the classroom lesson was observed</w:t>
      </w:r>
    </w:p>
    <w:p w14:paraId="2328660D" w14:textId="77777777" w:rsidR="0065103E" w:rsidRPr="00B8752B" w:rsidRDefault="0065103E" w:rsidP="0065103E">
      <w:pPr>
        <w:pStyle w:val="ListParagraph"/>
        <w:spacing w:after="200"/>
        <w:ind w:left="900"/>
        <w:rPr>
          <w:rFonts w:asciiTheme="minorHAnsi" w:hAnsiTheme="minorHAnsi" w:cstheme="minorHAnsi"/>
        </w:rPr>
      </w:pPr>
    </w:p>
    <w:p w14:paraId="2CE2352A" w14:textId="6F47738A" w:rsidR="00FD29D5" w:rsidRPr="00B8752B" w:rsidRDefault="0065103E" w:rsidP="00D932CA">
      <w:pPr>
        <w:pStyle w:val="ListParagraph"/>
        <w:ind w:left="0"/>
        <w:rPr>
          <w:rFonts w:asciiTheme="minorHAnsi" w:hAnsiTheme="minorHAnsi" w:cstheme="minorHAnsi"/>
          <w:color w:val="000000" w:themeColor="text1"/>
          <w:sz w:val="26"/>
          <w:szCs w:val="26"/>
        </w:rPr>
      </w:pPr>
      <w:r>
        <w:rPr>
          <w:rFonts w:asciiTheme="minorHAnsi" w:hAnsiTheme="minorHAnsi" w:cstheme="minorHAnsi"/>
          <w:color w:val="000000" w:themeColor="text1"/>
        </w:rPr>
        <w:t>The principal or assistant principal needs to notify the evaluator that the documents are completed and ready to view in TalentEd. If the evaluator does not have access to the documents through TalentEd, then the principal or assistant principal should provide copies to the evaluator.</w:t>
      </w:r>
    </w:p>
    <w:p w14:paraId="677C17A0" w14:textId="137E753A" w:rsidR="00DE3EEF" w:rsidRPr="00B8752B" w:rsidRDefault="007F695C" w:rsidP="00435AFA">
      <w:pPr>
        <w:spacing w:after="240"/>
        <w:ind w:left="450" w:hanging="360"/>
        <w:rPr>
          <w:rFonts w:asciiTheme="minorHAnsi" w:hAnsiTheme="minorHAnsi" w:cstheme="minorHAnsi"/>
          <w:b/>
          <w:i/>
        </w:rPr>
      </w:pPr>
      <w:r w:rsidRPr="00B8752B">
        <w:rPr>
          <w:rFonts w:asciiTheme="minorHAnsi" w:hAnsiTheme="minorHAnsi" w:cstheme="minorHAnsi"/>
          <w:b/>
          <w:i/>
        </w:rPr>
        <w:lastRenderedPageBreak/>
        <w:t>Review</w:t>
      </w:r>
    </w:p>
    <w:p w14:paraId="0CEBE303" w14:textId="7627B462" w:rsidR="009B4800" w:rsidRDefault="007F695C" w:rsidP="00E75E50">
      <w:pPr>
        <w:spacing w:after="240"/>
        <w:ind w:left="360"/>
        <w:rPr>
          <w:rFonts w:asciiTheme="minorHAnsi" w:hAnsiTheme="minorHAnsi" w:cstheme="minorHAnsi"/>
          <w:color w:val="000000" w:themeColor="text1"/>
        </w:rPr>
      </w:pPr>
      <w:r w:rsidRPr="00E75E50">
        <w:rPr>
          <w:rFonts w:asciiTheme="minorHAnsi" w:hAnsiTheme="minorHAnsi" w:cstheme="minorHAnsi"/>
        </w:rPr>
        <w:t xml:space="preserve">It is important that the evaluator, as well as the principal or assistant principal, understand the five behavioral indicators for instructional feedback. Evaluators, principals and assistant principals should study the </w:t>
      </w:r>
      <w:r w:rsidRPr="00E75E50">
        <w:rPr>
          <w:rFonts w:asciiTheme="minorHAnsi" w:hAnsiTheme="minorHAnsi" w:cstheme="minorHAnsi"/>
          <w:color w:val="000000" w:themeColor="text1"/>
        </w:rPr>
        <w:t xml:space="preserve">Instructional Feedback Observation Performance Level Rubric as well as the Instructional Feedback Observation Scoring Form </w:t>
      </w:r>
      <w:r w:rsidR="000A4F83" w:rsidRPr="00E75E50">
        <w:rPr>
          <w:rFonts w:asciiTheme="minorHAnsi" w:hAnsiTheme="minorHAnsi" w:cstheme="minorHAnsi"/>
          <w:color w:val="000000" w:themeColor="text1"/>
        </w:rPr>
        <w:t>(</w:t>
      </w:r>
      <w:r w:rsidRPr="00E75E50">
        <w:rPr>
          <w:rFonts w:asciiTheme="minorHAnsi" w:hAnsiTheme="minorHAnsi" w:cstheme="minorHAnsi"/>
          <w:color w:val="000000" w:themeColor="text1"/>
        </w:rPr>
        <w:t>which contains the rubric and is used for scoring</w:t>
      </w:r>
      <w:r w:rsidR="000A4F83" w:rsidRPr="00E75E50">
        <w:rPr>
          <w:rFonts w:asciiTheme="minorHAnsi" w:hAnsiTheme="minorHAnsi" w:cstheme="minorHAnsi"/>
          <w:color w:val="000000" w:themeColor="text1"/>
        </w:rPr>
        <w:t>) to gain a full understanding of behaviors related to providing effective instructional feedback</w:t>
      </w:r>
      <w:r w:rsidRPr="00E75E50">
        <w:rPr>
          <w:rFonts w:asciiTheme="minorHAnsi" w:hAnsiTheme="minorHAnsi" w:cstheme="minorHAnsi"/>
          <w:color w:val="000000" w:themeColor="text1"/>
        </w:rPr>
        <w:t xml:space="preserve">.  The Behavioral Indicators Quick Reference Guide (see appendices) is </w:t>
      </w:r>
      <w:r w:rsidR="000A4F83" w:rsidRPr="00E75E50">
        <w:rPr>
          <w:rFonts w:asciiTheme="minorHAnsi" w:hAnsiTheme="minorHAnsi" w:cstheme="minorHAnsi"/>
          <w:color w:val="000000" w:themeColor="text1"/>
        </w:rPr>
        <w:t>provided as a quick reference tool to use</w:t>
      </w:r>
      <w:r w:rsidRPr="00E75E50">
        <w:rPr>
          <w:rFonts w:asciiTheme="minorHAnsi" w:hAnsiTheme="minorHAnsi" w:cstheme="minorHAnsi"/>
          <w:color w:val="000000" w:themeColor="text1"/>
        </w:rPr>
        <w:t xml:space="preserve"> </w:t>
      </w:r>
      <w:r w:rsidR="000A4F83" w:rsidRPr="00E75E50">
        <w:rPr>
          <w:rFonts w:asciiTheme="minorHAnsi" w:hAnsiTheme="minorHAnsi" w:cstheme="minorHAnsi"/>
          <w:color w:val="000000" w:themeColor="text1"/>
        </w:rPr>
        <w:t>when needed.</w:t>
      </w:r>
      <w:r w:rsidRPr="00E75E50">
        <w:rPr>
          <w:rFonts w:asciiTheme="minorHAnsi" w:hAnsiTheme="minorHAnsi" w:cstheme="minorHAnsi"/>
          <w:color w:val="000000" w:themeColor="text1"/>
        </w:rPr>
        <w:t xml:space="preserve"> </w:t>
      </w:r>
    </w:p>
    <w:p w14:paraId="177646A0" w14:textId="77777777" w:rsidR="00435AFA" w:rsidRPr="00E75E50" w:rsidRDefault="00435AFA" w:rsidP="00435AFA">
      <w:pPr>
        <w:ind w:left="360"/>
        <w:rPr>
          <w:rFonts w:asciiTheme="minorHAnsi" w:hAnsiTheme="minorHAnsi" w:cstheme="minorHAnsi"/>
        </w:rPr>
      </w:pPr>
    </w:p>
    <w:p w14:paraId="0350A9B8" w14:textId="49118E25" w:rsidR="00CF08FF" w:rsidRPr="00B8752B" w:rsidRDefault="000A4F83" w:rsidP="000C1F0B">
      <w:pPr>
        <w:pStyle w:val="Heading2"/>
      </w:pPr>
      <w:bookmarkStart w:id="6" w:name="_Toc432777704"/>
      <w:r w:rsidRPr="00B8752B">
        <w:t>Step 2: Collect</w:t>
      </w:r>
      <w:bookmarkEnd w:id="6"/>
    </w:p>
    <w:p w14:paraId="488BB968" w14:textId="6B9D4E02" w:rsidR="00CF08FF" w:rsidRPr="00B8752B" w:rsidRDefault="00CF08FF" w:rsidP="000A4F83">
      <w:pPr>
        <w:spacing w:before="240"/>
        <w:rPr>
          <w:rFonts w:asciiTheme="minorHAnsi" w:hAnsiTheme="minorHAnsi" w:cstheme="minorHAnsi"/>
        </w:rPr>
      </w:pPr>
      <w:r w:rsidRPr="00B8752B">
        <w:rPr>
          <w:rFonts w:asciiTheme="minorHAnsi" w:hAnsiTheme="minorHAnsi" w:cstheme="minorHAnsi"/>
        </w:rPr>
        <w:t xml:space="preserve">Collecting and recording accurate information is essential </w:t>
      </w:r>
      <w:r w:rsidR="000A4F83" w:rsidRPr="00B8752B">
        <w:rPr>
          <w:rFonts w:asciiTheme="minorHAnsi" w:hAnsiTheme="minorHAnsi" w:cstheme="minorHAnsi"/>
        </w:rPr>
        <w:t xml:space="preserve">when evaluating performance. </w:t>
      </w:r>
      <w:r w:rsidRPr="00B8752B">
        <w:rPr>
          <w:rFonts w:asciiTheme="minorHAnsi" w:hAnsiTheme="minorHAnsi" w:cstheme="minorHAnsi"/>
        </w:rPr>
        <w:t xml:space="preserve">In particular, a detailed observation is more likely to result in accurate and fair performance </w:t>
      </w:r>
      <w:r w:rsidR="000A4F83" w:rsidRPr="00B8752B">
        <w:rPr>
          <w:rFonts w:asciiTheme="minorHAnsi" w:hAnsiTheme="minorHAnsi" w:cstheme="minorHAnsi"/>
        </w:rPr>
        <w:t>scores</w:t>
      </w:r>
      <w:r w:rsidRPr="00B8752B">
        <w:rPr>
          <w:rFonts w:asciiTheme="minorHAnsi" w:hAnsiTheme="minorHAnsi" w:cstheme="minorHAnsi"/>
        </w:rPr>
        <w:t xml:space="preserve"> and is </w:t>
      </w:r>
      <w:r w:rsidR="000A4F83" w:rsidRPr="00B8752B">
        <w:rPr>
          <w:rFonts w:asciiTheme="minorHAnsi" w:hAnsiTheme="minorHAnsi" w:cstheme="minorHAnsi"/>
        </w:rPr>
        <w:t xml:space="preserve">also </w:t>
      </w:r>
      <w:r w:rsidRPr="00B8752B">
        <w:rPr>
          <w:rFonts w:asciiTheme="minorHAnsi" w:hAnsiTheme="minorHAnsi" w:cstheme="minorHAnsi"/>
        </w:rPr>
        <w:t xml:space="preserve">more likely to be technically sound and legally defensible. </w:t>
      </w:r>
    </w:p>
    <w:p w14:paraId="420FAB65" w14:textId="1881F9A0" w:rsidR="000A4F83" w:rsidRPr="00B8752B" w:rsidRDefault="004A5CF0" w:rsidP="00435AFA">
      <w:pPr>
        <w:spacing w:before="240" w:after="240"/>
        <w:rPr>
          <w:rFonts w:asciiTheme="minorHAnsi" w:hAnsiTheme="minorHAnsi" w:cstheme="minorHAnsi"/>
          <w:b/>
          <w:i/>
        </w:rPr>
      </w:pPr>
      <w:r w:rsidRPr="00B8752B">
        <w:rPr>
          <w:rFonts w:asciiTheme="minorHAnsi" w:hAnsiTheme="minorHAnsi" w:cstheme="minorHAnsi"/>
          <w:noProof/>
        </w:rPr>
        <mc:AlternateContent>
          <mc:Choice Requires="wps">
            <w:drawing>
              <wp:anchor distT="45720" distB="45720" distL="114300" distR="114300" simplePos="0" relativeHeight="251908608" behindDoc="0" locked="0" layoutInCell="1" allowOverlap="1" wp14:anchorId="6C2D724F" wp14:editId="13E3D2D3">
                <wp:simplePos x="0" y="0"/>
                <wp:positionH relativeFrom="column">
                  <wp:posOffset>3421380</wp:posOffset>
                </wp:positionH>
                <wp:positionV relativeFrom="paragraph">
                  <wp:posOffset>216535</wp:posOffset>
                </wp:positionV>
                <wp:extent cx="2360930" cy="1404620"/>
                <wp:effectExtent l="0" t="0" r="2286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A7"/>
                        </a:solidFill>
                        <a:ln w="19050">
                          <a:solidFill>
                            <a:schemeClr val="tx1">
                              <a:lumMod val="50000"/>
                              <a:lumOff val="50000"/>
                            </a:schemeClr>
                          </a:solidFill>
                          <a:miter lim="800000"/>
                          <a:headEnd/>
                          <a:tailEnd/>
                        </a:ln>
                      </wps:spPr>
                      <wps:txbx>
                        <w:txbxContent>
                          <w:p w14:paraId="2DF6BBED" w14:textId="6DF9A0E0" w:rsidR="00EE543F" w:rsidRPr="004A5CF0" w:rsidRDefault="00EE543F" w:rsidP="004A5CF0">
                            <w:pPr>
                              <w:pStyle w:val="ListParagraph"/>
                              <w:ind w:left="0" w:right="-105"/>
                              <w:rPr>
                                <w:rFonts w:asciiTheme="minorHAnsi" w:hAnsiTheme="minorHAnsi" w:cstheme="minorHAnsi"/>
                                <w:i/>
                                <w:color w:val="808080" w:themeColor="background1" w:themeShade="80"/>
                              </w:rPr>
                            </w:pPr>
                            <w:r w:rsidRPr="00A14A7A">
                              <w:rPr>
                                <w:rFonts w:asciiTheme="minorHAnsi" w:hAnsiTheme="minorHAnsi" w:cstheme="minorHAnsi"/>
                                <w:b/>
                                <w:i/>
                                <w:color w:val="7F7F7F" w:themeColor="text1" w:themeTint="80"/>
                              </w:rPr>
                              <w:t>The</w:t>
                            </w:r>
                            <w:r>
                              <w:rPr>
                                <w:rFonts w:asciiTheme="minorHAnsi" w:hAnsiTheme="minorHAnsi" w:cstheme="minorHAnsi"/>
                                <w:b/>
                                <w:i/>
                                <w:color w:val="7F7F7F" w:themeColor="text1" w:themeTint="80"/>
                              </w:rPr>
                              <w:t xml:space="preserve"> evaluator is like a fly on the wall, being as unobtrusive and unnoticeable as possible. He or she should not become involved or participate in the session, and should refrain from making any verbal or facial expressions that could be interpreted by the principal, assistant principal or teacher</w:t>
                            </w:r>
                            <w:r w:rsidRPr="00636B12">
                              <w:rPr>
                                <w:rFonts w:asciiTheme="minorHAnsi" w:hAnsiTheme="minorHAnsi" w:cstheme="minorHAnsi"/>
                                <w:i/>
                                <w:color w:val="808080" w:themeColor="background1" w:themeShade="80"/>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C2D724F" id="_x0000_s1039" type="#_x0000_t202" style="position:absolute;margin-left:269.4pt;margin-top:17.05pt;width:185.9pt;height:110.6pt;z-index:2519086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" fillcolor="#ffffa7" strokecolor="gray [1629]" strokeweight="1.5pt">
                <v:textbox style="mso-fit-shape-to-text:t">
                  <w:txbxContent>
                    <w:p w14:paraId="2DF6BBED" w14:textId="6DF9A0E0" w:rsidR="00EE543F" w:rsidRPr="004A5CF0" w:rsidRDefault="00EE543F" w:rsidP="004A5CF0">
                      <w:pPr>
                        <w:pStyle w:val="ListParagraph"/>
                        <w:ind w:left="0" w:right="-105"/>
                        <w:rPr>
                          <w:rFonts w:asciiTheme="minorHAnsi" w:hAnsiTheme="minorHAnsi" w:cstheme="minorHAnsi"/>
                          <w:i/>
                          <w:color w:val="808080" w:themeColor="background1" w:themeShade="80"/>
                        </w:rPr>
                      </w:pPr>
                      <w:r w:rsidRPr="00A14A7A">
                        <w:rPr>
                          <w:rFonts w:asciiTheme="minorHAnsi" w:hAnsiTheme="minorHAnsi" w:cstheme="minorHAnsi"/>
                          <w:b/>
                          <w:i/>
                          <w:color w:val="7F7F7F" w:themeColor="text1" w:themeTint="80"/>
                        </w:rPr>
                        <w:t>The</w:t>
                      </w:r>
                      <w:r>
                        <w:rPr>
                          <w:rFonts w:asciiTheme="minorHAnsi" w:hAnsiTheme="minorHAnsi" w:cstheme="minorHAnsi"/>
                          <w:b/>
                          <w:i/>
                          <w:color w:val="7F7F7F" w:themeColor="text1" w:themeTint="80"/>
                        </w:rPr>
                        <w:t xml:space="preserve"> evaluator is like a fly on the wall, being as unobtrusive and unnoticeable as possible. He or she should not become involved or participate in the session, and should refrain from making any verbal or facial expressions that could be interpreted by the principal, assistant principal or teacher</w:t>
                      </w:r>
                      <w:r w:rsidRPr="00636B12">
                        <w:rPr>
                          <w:rFonts w:asciiTheme="minorHAnsi" w:hAnsiTheme="minorHAnsi" w:cstheme="minorHAnsi"/>
                          <w:i/>
                          <w:color w:val="808080" w:themeColor="background1" w:themeShade="80"/>
                        </w:rPr>
                        <w:t>.</w:t>
                      </w:r>
                    </w:p>
                  </w:txbxContent>
                </v:textbox>
                <w10:wrap type="square"/>
              </v:shape>
            </w:pict>
          </mc:Fallback>
        </mc:AlternateContent>
      </w:r>
      <w:r w:rsidR="000A4F83" w:rsidRPr="00B8752B">
        <w:rPr>
          <w:rFonts w:asciiTheme="minorHAnsi" w:hAnsiTheme="minorHAnsi" w:cstheme="minorHAnsi"/>
          <w:b/>
          <w:i/>
        </w:rPr>
        <w:t>Set the Right Tone</w:t>
      </w:r>
    </w:p>
    <w:p w14:paraId="2475DCE6" w14:textId="6B8915AB" w:rsidR="00636B12" w:rsidRPr="00B8752B" w:rsidRDefault="000A4F83" w:rsidP="004A5CF0">
      <w:pPr>
        <w:pStyle w:val="ListParagraph"/>
        <w:ind w:left="360"/>
        <w:rPr>
          <w:rFonts w:asciiTheme="minorHAnsi" w:hAnsiTheme="minorHAnsi" w:cstheme="minorHAnsi"/>
        </w:rPr>
      </w:pPr>
      <w:r w:rsidRPr="00B8752B">
        <w:rPr>
          <w:rFonts w:asciiTheme="minorHAnsi" w:hAnsiTheme="minorHAnsi" w:cstheme="minorHAnsi"/>
        </w:rPr>
        <w:t xml:space="preserve">It is important to establish a </w:t>
      </w:r>
      <w:r w:rsidR="00CC4976" w:rsidRPr="00B8752B">
        <w:rPr>
          <w:rFonts w:asciiTheme="minorHAnsi" w:hAnsiTheme="minorHAnsi" w:cstheme="minorHAnsi"/>
        </w:rPr>
        <w:t xml:space="preserve">positive tone for the observation and that all participants feel comfortable about the process. The evaluator and principal or assistant principal should ask the teacher if he or she has any questions about the process. Verify consent by asking the teacher’s verbal permission </w:t>
      </w:r>
      <w:r w:rsidR="00E75E50">
        <w:rPr>
          <w:rFonts w:asciiTheme="minorHAnsi" w:hAnsiTheme="minorHAnsi" w:cstheme="minorHAnsi"/>
        </w:rPr>
        <w:t>f</w:t>
      </w:r>
      <w:r w:rsidR="00CC4976" w:rsidRPr="00B8752B">
        <w:rPr>
          <w:rFonts w:asciiTheme="minorHAnsi" w:hAnsiTheme="minorHAnsi" w:cstheme="minorHAnsi"/>
        </w:rPr>
        <w:t xml:space="preserve">or the evaluator to sit in on the post-observation conference and to obtain a copy of any documentation used as part of the conference. The evaluator should be positioned where he or she can clearly see the principal or assistant principal, the teacher and their interactions.  </w:t>
      </w:r>
      <w:r w:rsidR="00274092" w:rsidRPr="00B8752B">
        <w:rPr>
          <w:rFonts w:asciiTheme="minorHAnsi" w:hAnsiTheme="minorHAnsi" w:cstheme="minorHAnsi"/>
        </w:rPr>
        <w:t>The evaluator should</w:t>
      </w:r>
      <w:r w:rsidR="00274092" w:rsidRPr="00B8752B">
        <w:rPr>
          <w:rFonts w:asciiTheme="minorHAnsi" w:hAnsiTheme="minorHAnsi" w:cstheme="minorHAnsi"/>
          <w:b/>
        </w:rPr>
        <w:t xml:space="preserve"> </w:t>
      </w:r>
      <w:r w:rsidR="00383324">
        <w:rPr>
          <w:rFonts w:asciiTheme="minorHAnsi" w:hAnsiTheme="minorHAnsi" w:cstheme="minorHAnsi"/>
        </w:rPr>
        <w:t>avoid sitting so close</w:t>
      </w:r>
      <w:r w:rsidR="00CC4976" w:rsidRPr="00B8752B">
        <w:rPr>
          <w:rFonts w:asciiTheme="minorHAnsi" w:hAnsiTheme="minorHAnsi" w:cstheme="minorHAnsi"/>
        </w:rPr>
        <w:t xml:space="preserve"> </w:t>
      </w:r>
      <w:r w:rsidR="00274092" w:rsidRPr="00B8752B">
        <w:rPr>
          <w:rFonts w:asciiTheme="minorHAnsi" w:hAnsiTheme="minorHAnsi" w:cstheme="minorHAnsi"/>
        </w:rPr>
        <w:t>that he or she</w:t>
      </w:r>
      <w:r w:rsidR="00CC4976" w:rsidRPr="00B8752B">
        <w:rPr>
          <w:rFonts w:asciiTheme="minorHAnsi" w:hAnsiTheme="minorHAnsi" w:cstheme="minorHAnsi"/>
        </w:rPr>
        <w:t xml:space="preserve"> become</w:t>
      </w:r>
      <w:r w:rsidR="00274092" w:rsidRPr="00B8752B">
        <w:rPr>
          <w:rFonts w:asciiTheme="minorHAnsi" w:hAnsiTheme="minorHAnsi" w:cstheme="minorHAnsi"/>
        </w:rPr>
        <w:t>s</w:t>
      </w:r>
      <w:r w:rsidR="00CC4976" w:rsidRPr="00B8752B">
        <w:rPr>
          <w:rFonts w:asciiTheme="minorHAnsi" w:hAnsiTheme="minorHAnsi" w:cstheme="minorHAnsi"/>
        </w:rPr>
        <w:t xml:space="preserve"> part of the </w:t>
      </w:r>
      <w:r w:rsidR="00274092" w:rsidRPr="00B8752B">
        <w:rPr>
          <w:rFonts w:asciiTheme="minorHAnsi" w:hAnsiTheme="minorHAnsi" w:cstheme="minorHAnsi"/>
        </w:rPr>
        <w:t>post-conference</w:t>
      </w:r>
      <w:r w:rsidR="00CC4976" w:rsidRPr="00B8752B">
        <w:rPr>
          <w:rFonts w:asciiTheme="minorHAnsi" w:hAnsiTheme="minorHAnsi" w:cstheme="minorHAnsi"/>
        </w:rPr>
        <w:t xml:space="preserve">; however, </w:t>
      </w:r>
      <w:r w:rsidR="00274092" w:rsidRPr="00B8752B">
        <w:rPr>
          <w:rFonts w:asciiTheme="minorHAnsi" w:hAnsiTheme="minorHAnsi" w:cstheme="minorHAnsi"/>
        </w:rPr>
        <w:t xml:space="preserve">the evaluator </w:t>
      </w:r>
      <w:r w:rsidR="00CC4976" w:rsidRPr="00B8752B">
        <w:rPr>
          <w:rFonts w:asciiTheme="minorHAnsi" w:hAnsiTheme="minorHAnsi" w:cstheme="minorHAnsi"/>
        </w:rPr>
        <w:t xml:space="preserve">should sit close enough that </w:t>
      </w:r>
      <w:r w:rsidR="00274092" w:rsidRPr="00B8752B">
        <w:rPr>
          <w:rFonts w:asciiTheme="minorHAnsi" w:hAnsiTheme="minorHAnsi" w:cstheme="minorHAnsi"/>
        </w:rPr>
        <w:t xml:space="preserve">he or she </w:t>
      </w:r>
      <w:r w:rsidR="00CC4976" w:rsidRPr="00B8752B">
        <w:rPr>
          <w:rFonts w:asciiTheme="minorHAnsi" w:hAnsiTheme="minorHAnsi" w:cstheme="minorHAnsi"/>
        </w:rPr>
        <w:t xml:space="preserve">can clearly see and hear everything. </w:t>
      </w:r>
    </w:p>
    <w:p w14:paraId="7B7CFB60" w14:textId="0124CA1F" w:rsidR="002B4D32" w:rsidRPr="00B8752B" w:rsidRDefault="002B4D32" w:rsidP="00435AFA">
      <w:pPr>
        <w:spacing w:before="240" w:after="240"/>
        <w:rPr>
          <w:rFonts w:asciiTheme="minorHAnsi" w:hAnsiTheme="minorHAnsi" w:cstheme="minorHAnsi"/>
          <w:b/>
          <w:i/>
        </w:rPr>
      </w:pPr>
      <w:r w:rsidRPr="00B8752B">
        <w:rPr>
          <w:rFonts w:asciiTheme="minorHAnsi" w:hAnsiTheme="minorHAnsi" w:cstheme="minorHAnsi"/>
          <w:b/>
          <w:i/>
        </w:rPr>
        <w:t>Take Detailed Notes</w:t>
      </w:r>
    </w:p>
    <w:p w14:paraId="542D0C45" w14:textId="701BCB45" w:rsidR="002B4D32" w:rsidRPr="00B8752B" w:rsidRDefault="002B4D32" w:rsidP="002B4D32">
      <w:pPr>
        <w:pStyle w:val="ListParagraph"/>
        <w:ind w:left="360"/>
        <w:rPr>
          <w:rFonts w:asciiTheme="minorHAnsi" w:hAnsiTheme="minorHAnsi" w:cstheme="minorHAnsi"/>
        </w:rPr>
      </w:pPr>
      <w:r w:rsidRPr="00B8752B">
        <w:rPr>
          <w:rFonts w:asciiTheme="minorHAnsi" w:hAnsiTheme="minorHAnsi" w:cstheme="minorHAnsi"/>
        </w:rPr>
        <w:t>Before the observation session begins,</w:t>
      </w:r>
      <w:r w:rsidRPr="00B8752B">
        <w:rPr>
          <w:rFonts w:asciiTheme="minorHAnsi" w:hAnsiTheme="minorHAnsi" w:cstheme="minorHAnsi"/>
          <w:b/>
        </w:rPr>
        <w:t xml:space="preserve"> </w:t>
      </w:r>
      <w:r w:rsidRPr="00B8752B">
        <w:rPr>
          <w:rFonts w:asciiTheme="minorHAnsi" w:hAnsiTheme="minorHAnsi" w:cstheme="minorHAnsi"/>
        </w:rPr>
        <w:t>the evaluator should note the context of the situation</w:t>
      </w:r>
      <w:r w:rsidRPr="00B8752B">
        <w:rPr>
          <w:rFonts w:asciiTheme="minorHAnsi" w:hAnsiTheme="minorHAnsi" w:cstheme="minorHAnsi"/>
          <w:b/>
        </w:rPr>
        <w:t xml:space="preserve"> </w:t>
      </w:r>
      <w:r w:rsidRPr="00B8752B">
        <w:rPr>
          <w:rFonts w:asciiTheme="minorHAnsi" w:hAnsiTheme="minorHAnsi" w:cstheme="minorHAnsi"/>
        </w:rPr>
        <w:t xml:space="preserve">that is being observed. In particular, notes should be taken about the teacher’s level of experience, the students’ prior achievement and achievement goals, school-specific initiatives for curriculum and instruction that may be relevant to the instructional feedback, and other factors. As much information </w:t>
      </w:r>
      <w:r w:rsidR="00E75E50">
        <w:rPr>
          <w:rFonts w:asciiTheme="minorHAnsi" w:hAnsiTheme="minorHAnsi" w:cstheme="minorHAnsi"/>
        </w:rPr>
        <w:t xml:space="preserve">as possible </w:t>
      </w:r>
      <w:r w:rsidRPr="00B8752B">
        <w:rPr>
          <w:rFonts w:asciiTheme="minorHAnsi" w:hAnsiTheme="minorHAnsi" w:cstheme="minorHAnsi"/>
        </w:rPr>
        <w:t xml:space="preserve">should be gathered so that the situation can be clearly described in the observation summary and the behavior of the principal or assistant principal can be evaluated within the context. </w:t>
      </w:r>
    </w:p>
    <w:p w14:paraId="0D55370D" w14:textId="2D06BA59" w:rsidR="001E12F8" w:rsidRPr="00B8752B" w:rsidRDefault="001E12F8" w:rsidP="002B4D32">
      <w:pPr>
        <w:rPr>
          <w:rFonts w:asciiTheme="minorHAnsi" w:hAnsiTheme="minorHAnsi" w:cstheme="minorHAnsi"/>
        </w:rPr>
      </w:pPr>
    </w:p>
    <w:p w14:paraId="46A9CDAF" w14:textId="05112E38" w:rsidR="002B4D32" w:rsidRPr="00B8752B" w:rsidRDefault="002B4D32" w:rsidP="002B4D32">
      <w:pPr>
        <w:ind w:left="360"/>
        <w:rPr>
          <w:rFonts w:asciiTheme="minorHAnsi" w:hAnsiTheme="minorHAnsi" w:cstheme="minorHAnsi"/>
          <w:b/>
        </w:rPr>
      </w:pPr>
      <w:r w:rsidRPr="00B8752B">
        <w:rPr>
          <w:rFonts w:asciiTheme="minorHAnsi" w:hAnsiTheme="minorHAnsi" w:cstheme="minorHAnsi"/>
        </w:rPr>
        <w:lastRenderedPageBreak/>
        <w:t xml:space="preserve">Notes are taken using the notes feature of the Instructional Feedback Observation Scoring Form in TalentEd, the Running Record Template (see appendices), or some other note taking tool. If </w:t>
      </w:r>
      <w:r w:rsidRPr="00B8752B">
        <w:rPr>
          <w:rFonts w:asciiTheme="minorHAnsi" w:hAnsiTheme="minorHAnsi" w:cstheme="minorHAnsi"/>
          <w:b/>
        </w:rPr>
        <w:t>not</w:t>
      </w:r>
      <w:r w:rsidRPr="00B8752B">
        <w:rPr>
          <w:rFonts w:asciiTheme="minorHAnsi" w:hAnsiTheme="minorHAnsi" w:cstheme="minorHAnsi"/>
        </w:rPr>
        <w:t xml:space="preserve"> using the notes feature of the Instructional Feedback Observation Scoring Form, not</w:t>
      </w:r>
      <w:r w:rsidR="00E75E50">
        <w:rPr>
          <w:rFonts w:asciiTheme="minorHAnsi" w:hAnsiTheme="minorHAnsi" w:cstheme="minorHAnsi"/>
        </w:rPr>
        <w:t>es will need to be in TalentEd</w:t>
      </w:r>
      <w:r w:rsidRPr="00B8752B">
        <w:rPr>
          <w:rFonts w:asciiTheme="minorHAnsi" w:hAnsiTheme="minorHAnsi" w:cstheme="minorHAnsi"/>
        </w:rPr>
        <w:t xml:space="preserve"> in order to complete the observation process. The evaluator takes as many notes as possible</w:t>
      </w:r>
      <w:r w:rsidRPr="00B8752B">
        <w:rPr>
          <w:rFonts w:asciiTheme="minorHAnsi" w:hAnsiTheme="minorHAnsi" w:cstheme="minorHAnsi"/>
          <w:b/>
        </w:rPr>
        <w:t xml:space="preserve"> </w:t>
      </w:r>
      <w:r w:rsidRPr="00B8752B">
        <w:rPr>
          <w:rFonts w:asciiTheme="minorHAnsi" w:hAnsiTheme="minorHAnsi" w:cstheme="minorHAnsi"/>
        </w:rPr>
        <w:t>so that summaries are detailed and accurate; however, he or she should be careful to balance note taking with observing nonverbal gestures and interactions between the teacher and principal</w:t>
      </w:r>
      <w:r w:rsidR="00383324">
        <w:rPr>
          <w:rFonts w:asciiTheme="minorHAnsi" w:hAnsiTheme="minorHAnsi" w:cstheme="minorHAnsi"/>
        </w:rPr>
        <w:t xml:space="preserve"> or assistant</w:t>
      </w:r>
      <w:r w:rsidRPr="00B8752B">
        <w:rPr>
          <w:rFonts w:asciiTheme="minorHAnsi" w:hAnsiTheme="minorHAnsi" w:cstheme="minorHAnsi"/>
        </w:rPr>
        <w:t>. Describe what the principal or assistant principal says, what the teacher says, and what information or materials are used during their interactions. Pay careful attention to capturing the questions the principal or assistant principal asks, the teacher’s responses, and the sources of evidence that the principal or assistant principal and the teacher include in the discussion.</w:t>
      </w:r>
    </w:p>
    <w:p w14:paraId="7B4486B7" w14:textId="77777777" w:rsidR="002B4D32" w:rsidRPr="00B8752B" w:rsidRDefault="002B4D32" w:rsidP="002B4D32">
      <w:pPr>
        <w:ind w:left="540"/>
        <w:rPr>
          <w:rFonts w:asciiTheme="minorHAnsi" w:hAnsiTheme="minorHAnsi" w:cstheme="minorHAnsi"/>
          <w:b/>
        </w:rPr>
      </w:pPr>
    </w:p>
    <w:p w14:paraId="478E9039" w14:textId="0D343E29" w:rsidR="009E0F9B" w:rsidRPr="00B8752B" w:rsidRDefault="002B4D32" w:rsidP="004A5CF0">
      <w:pPr>
        <w:ind w:left="360"/>
        <w:rPr>
          <w:rFonts w:asciiTheme="minorHAnsi" w:hAnsiTheme="minorHAnsi" w:cstheme="minorHAnsi"/>
        </w:rPr>
      </w:pPr>
      <w:r w:rsidRPr="00B8752B">
        <w:rPr>
          <w:rFonts w:asciiTheme="minorHAnsi" w:hAnsiTheme="minorHAnsi" w:cstheme="minorHAnsi"/>
        </w:rPr>
        <w:t>Describe any outcomes of the post-observation conference,</w:t>
      </w:r>
      <w:r w:rsidRPr="00B8752B">
        <w:rPr>
          <w:rFonts w:asciiTheme="minorHAnsi" w:hAnsiTheme="minorHAnsi" w:cstheme="minorHAnsi"/>
          <w:b/>
        </w:rPr>
        <w:t xml:space="preserve"> </w:t>
      </w:r>
      <w:r w:rsidRPr="00B8752B">
        <w:rPr>
          <w:rFonts w:asciiTheme="minorHAnsi" w:hAnsiTheme="minorHAnsi" w:cstheme="minorHAnsi"/>
        </w:rPr>
        <w:t>such as any follow-up actions to be taken by the principal or assistant principal, or the teacher. Note any relevant outcomes that may provide information about the principal’s or assistant principal’s performance or could have an impact on the principal’s or assistant principal’s future performance—for example, if additional coaching or feedback conferences are set-up with a teacher.</w:t>
      </w:r>
      <w:r w:rsidR="00E02A87" w:rsidRPr="00B8752B">
        <w:rPr>
          <w:rFonts w:asciiTheme="minorHAnsi" w:hAnsiTheme="minorHAnsi" w:cstheme="minorHAnsi"/>
        </w:rPr>
        <w:t xml:space="preserve"> Following are general tips for taking observations notes</w:t>
      </w:r>
      <w:r w:rsidR="00E75E50">
        <w:rPr>
          <w:rFonts w:asciiTheme="minorHAnsi" w:hAnsiTheme="minorHAnsi" w:cstheme="minorHAnsi"/>
        </w:rPr>
        <w:t>.</w:t>
      </w:r>
      <w:r w:rsidR="004A5CF0" w:rsidRPr="00B8752B">
        <w:rPr>
          <w:rFonts w:asciiTheme="minorHAnsi" w:hAnsiTheme="minorHAnsi" w:cstheme="minorHAnsi"/>
        </w:rPr>
        <w:t xml:space="preserve"> </w:t>
      </w:r>
      <w:r w:rsidR="00E02A87" w:rsidRPr="00CB4FFC">
        <w:rPr>
          <w:rFonts w:asciiTheme="minorHAnsi" w:hAnsiTheme="minorHAnsi" w:cstheme="minorHAnsi"/>
        </w:rPr>
        <w:t>Table 2 shows an</w:t>
      </w:r>
      <w:r w:rsidR="00E02A87" w:rsidRPr="00B8752B">
        <w:rPr>
          <w:rFonts w:asciiTheme="minorHAnsi" w:hAnsiTheme="minorHAnsi" w:cstheme="minorHAnsi"/>
        </w:rPr>
        <w:t xml:space="preserve"> example of note taking.</w:t>
      </w:r>
    </w:p>
    <w:p w14:paraId="7FDE4D52" w14:textId="6F653316" w:rsidR="00E02A87" w:rsidRPr="00B8752B" w:rsidRDefault="00E02A87" w:rsidP="004A5CF0">
      <w:pPr>
        <w:pStyle w:val="ListParagraph"/>
        <w:numPr>
          <w:ilvl w:val="0"/>
          <w:numId w:val="35"/>
        </w:numPr>
        <w:spacing w:before="240"/>
        <w:ind w:left="900"/>
        <w:rPr>
          <w:rFonts w:asciiTheme="minorHAnsi" w:hAnsiTheme="minorHAnsi" w:cstheme="minorHAnsi"/>
        </w:rPr>
      </w:pPr>
      <w:r w:rsidRPr="00B8752B">
        <w:rPr>
          <w:rFonts w:asciiTheme="minorHAnsi" w:hAnsiTheme="minorHAnsi" w:cstheme="minorHAnsi"/>
          <w:b/>
        </w:rPr>
        <w:t>Focus only on the principal’s or assistant principal’s comments, questions, or references to classroom data or student-teacher interactions.</w:t>
      </w:r>
      <w:r w:rsidRPr="00B8752B">
        <w:rPr>
          <w:rFonts w:asciiTheme="minorHAnsi" w:hAnsiTheme="minorHAnsi" w:cstheme="minorHAnsi"/>
        </w:rPr>
        <w:t xml:space="preserve"> Do not think about or score the principal or assistant principal on other aspects of his or her practice that </w:t>
      </w:r>
      <w:r w:rsidR="00CB4FFC">
        <w:rPr>
          <w:rFonts w:asciiTheme="minorHAnsi" w:hAnsiTheme="minorHAnsi" w:cstheme="minorHAnsi"/>
        </w:rPr>
        <w:t>are</w:t>
      </w:r>
      <w:r w:rsidRPr="00B8752B">
        <w:rPr>
          <w:rFonts w:asciiTheme="minorHAnsi" w:hAnsiTheme="minorHAnsi" w:cstheme="minorHAnsi"/>
        </w:rPr>
        <w:t xml:space="preserve"> not observed. Otherwise, critical information may be miss or extraneous information could be included that could impact scoring.</w:t>
      </w:r>
    </w:p>
    <w:p w14:paraId="2A9C079B" w14:textId="5CF176AA" w:rsidR="00E02A87" w:rsidRPr="00B8752B" w:rsidRDefault="00E02A87" w:rsidP="004A5CF0">
      <w:pPr>
        <w:pStyle w:val="ListParagraph"/>
        <w:numPr>
          <w:ilvl w:val="0"/>
          <w:numId w:val="35"/>
        </w:numPr>
        <w:ind w:left="900"/>
        <w:rPr>
          <w:rFonts w:asciiTheme="minorHAnsi" w:hAnsiTheme="minorHAnsi" w:cstheme="minorHAnsi"/>
        </w:rPr>
      </w:pPr>
      <w:r w:rsidRPr="00B8752B">
        <w:rPr>
          <w:rFonts w:asciiTheme="minorHAnsi" w:hAnsiTheme="minorHAnsi" w:cstheme="minorHAnsi"/>
          <w:b/>
        </w:rPr>
        <w:t>Record only information that is observed.</w:t>
      </w:r>
      <w:r w:rsidRPr="00B8752B">
        <w:rPr>
          <w:rFonts w:asciiTheme="minorHAnsi" w:hAnsiTheme="minorHAnsi" w:cstheme="minorHAnsi"/>
        </w:rPr>
        <w:t xml:space="preserve"> Do not assume that other practices are occurring, and do not “fill in the blanks” on missing behaviors or information. Record and score only what you observe, and do not include information from teachers or other school adminis</w:t>
      </w:r>
      <w:r w:rsidR="00CB4FFC">
        <w:rPr>
          <w:rFonts w:asciiTheme="minorHAnsi" w:hAnsiTheme="minorHAnsi" w:cstheme="minorHAnsi"/>
        </w:rPr>
        <w:t>trators that cannot be verified</w:t>
      </w:r>
      <w:r w:rsidRPr="00B8752B">
        <w:rPr>
          <w:rFonts w:asciiTheme="minorHAnsi" w:hAnsiTheme="minorHAnsi" w:cstheme="minorHAnsi"/>
        </w:rPr>
        <w:t xml:space="preserve"> or </w:t>
      </w:r>
      <w:r w:rsidR="00383324">
        <w:rPr>
          <w:rFonts w:asciiTheme="minorHAnsi" w:hAnsiTheme="minorHAnsi" w:cstheme="minorHAnsi"/>
        </w:rPr>
        <w:t>has</w:t>
      </w:r>
      <w:r w:rsidRPr="00B8752B">
        <w:rPr>
          <w:rFonts w:asciiTheme="minorHAnsi" w:hAnsiTheme="minorHAnsi" w:cstheme="minorHAnsi"/>
        </w:rPr>
        <w:t xml:space="preserve"> not </w:t>
      </w:r>
      <w:r w:rsidR="00CB4FFC">
        <w:rPr>
          <w:rFonts w:asciiTheme="minorHAnsi" w:hAnsiTheme="minorHAnsi" w:cstheme="minorHAnsi"/>
        </w:rPr>
        <w:t xml:space="preserve">been </w:t>
      </w:r>
      <w:r w:rsidRPr="00B8752B">
        <w:rPr>
          <w:rFonts w:asciiTheme="minorHAnsi" w:hAnsiTheme="minorHAnsi" w:cstheme="minorHAnsi"/>
        </w:rPr>
        <w:t xml:space="preserve">observed. Relying only on what is observed, </w:t>
      </w:r>
      <w:r w:rsidR="009E0F9B" w:rsidRPr="00B8752B">
        <w:rPr>
          <w:rFonts w:asciiTheme="minorHAnsi" w:hAnsiTheme="minorHAnsi" w:cstheme="minorHAnsi"/>
        </w:rPr>
        <w:t xml:space="preserve">results in </w:t>
      </w:r>
      <w:r w:rsidRPr="00B8752B">
        <w:rPr>
          <w:rFonts w:asciiTheme="minorHAnsi" w:hAnsiTheme="minorHAnsi" w:cstheme="minorHAnsi"/>
        </w:rPr>
        <w:t>more accurate and fair</w:t>
      </w:r>
      <w:r w:rsidR="009E0F9B" w:rsidRPr="00B8752B">
        <w:rPr>
          <w:rFonts w:asciiTheme="minorHAnsi" w:hAnsiTheme="minorHAnsi" w:cstheme="minorHAnsi"/>
        </w:rPr>
        <w:t xml:space="preserve"> evaluation of instructional feedback practice</w:t>
      </w:r>
      <w:r w:rsidRPr="00B8752B">
        <w:rPr>
          <w:rFonts w:asciiTheme="minorHAnsi" w:hAnsiTheme="minorHAnsi" w:cstheme="minorHAnsi"/>
        </w:rPr>
        <w:t>.</w:t>
      </w:r>
    </w:p>
    <w:p w14:paraId="3EDC9BC7" w14:textId="137C3DA5" w:rsidR="00E02A87" w:rsidRPr="00B8752B" w:rsidRDefault="00E02A87" w:rsidP="00E02A87">
      <w:pPr>
        <w:pStyle w:val="ListParagraph"/>
        <w:numPr>
          <w:ilvl w:val="0"/>
          <w:numId w:val="35"/>
        </w:numPr>
        <w:ind w:left="900"/>
        <w:rPr>
          <w:rFonts w:asciiTheme="minorHAnsi" w:hAnsiTheme="minorHAnsi" w:cstheme="minorHAnsi"/>
          <w:i/>
        </w:rPr>
      </w:pPr>
      <w:r w:rsidRPr="00B8752B">
        <w:rPr>
          <w:rFonts w:asciiTheme="minorHAnsi" w:hAnsiTheme="minorHAnsi" w:cstheme="minorHAnsi"/>
          <w:b/>
        </w:rPr>
        <w:t xml:space="preserve">Avoid incorporating extraneous performance. </w:t>
      </w:r>
      <w:r w:rsidRPr="00B8752B">
        <w:rPr>
          <w:rFonts w:asciiTheme="minorHAnsi" w:hAnsiTheme="minorHAnsi" w:cstheme="minorHAnsi"/>
        </w:rPr>
        <w:t>The focus should be on the actual performance of the principal</w:t>
      </w:r>
      <w:r w:rsidR="009E0F9B" w:rsidRPr="00B8752B">
        <w:rPr>
          <w:rFonts w:asciiTheme="minorHAnsi" w:hAnsiTheme="minorHAnsi" w:cstheme="minorHAnsi"/>
        </w:rPr>
        <w:t xml:space="preserve"> or assistant principal being </w:t>
      </w:r>
      <w:r w:rsidRPr="00B8752B">
        <w:rPr>
          <w:rFonts w:asciiTheme="minorHAnsi" w:hAnsiTheme="minorHAnsi" w:cstheme="minorHAnsi"/>
        </w:rPr>
        <w:t>observ</w:t>
      </w:r>
      <w:r w:rsidR="009E0F9B" w:rsidRPr="00B8752B">
        <w:rPr>
          <w:rFonts w:asciiTheme="minorHAnsi" w:hAnsiTheme="minorHAnsi" w:cstheme="minorHAnsi"/>
        </w:rPr>
        <w:t>ed. A</w:t>
      </w:r>
      <w:r w:rsidRPr="00B8752B">
        <w:rPr>
          <w:rFonts w:asciiTheme="minorHAnsi" w:hAnsiTheme="minorHAnsi" w:cstheme="minorHAnsi"/>
        </w:rPr>
        <w:t xml:space="preserve">void incorporating the performance of other individuals. In addition, the outcomes of the performance should not be incorporated into </w:t>
      </w:r>
      <w:r w:rsidR="009E0F9B" w:rsidRPr="00B8752B">
        <w:rPr>
          <w:rFonts w:asciiTheme="minorHAnsi" w:hAnsiTheme="minorHAnsi" w:cstheme="minorHAnsi"/>
        </w:rPr>
        <w:t>scoring</w:t>
      </w:r>
      <w:r w:rsidRPr="00B8752B">
        <w:rPr>
          <w:rFonts w:asciiTheme="minorHAnsi" w:hAnsiTheme="minorHAnsi" w:cstheme="minorHAnsi"/>
        </w:rPr>
        <w:t xml:space="preserve"> unless these outcomes </w:t>
      </w:r>
      <w:r w:rsidRPr="00B8752B">
        <w:rPr>
          <w:rFonts w:asciiTheme="minorHAnsi" w:hAnsiTheme="minorHAnsi" w:cstheme="minorHAnsi"/>
          <w:i/>
        </w:rPr>
        <w:t xml:space="preserve">reflect the </w:t>
      </w:r>
      <w:r w:rsidR="009E0F9B" w:rsidRPr="00B8752B">
        <w:rPr>
          <w:rFonts w:asciiTheme="minorHAnsi" w:hAnsiTheme="minorHAnsi" w:cstheme="minorHAnsi"/>
          <w:i/>
        </w:rPr>
        <w:t xml:space="preserve">instructional feedback </w:t>
      </w:r>
      <w:r w:rsidRPr="00B8752B">
        <w:rPr>
          <w:rFonts w:asciiTheme="minorHAnsi" w:hAnsiTheme="minorHAnsi" w:cstheme="minorHAnsi"/>
          <w:i/>
        </w:rPr>
        <w:t>performance of the principal</w:t>
      </w:r>
      <w:r w:rsidR="009E0F9B" w:rsidRPr="00B8752B">
        <w:rPr>
          <w:rFonts w:asciiTheme="minorHAnsi" w:hAnsiTheme="minorHAnsi" w:cstheme="minorHAnsi"/>
          <w:i/>
        </w:rPr>
        <w:t xml:space="preserve"> or assistant principal</w:t>
      </w:r>
      <w:r w:rsidRPr="00B8752B">
        <w:rPr>
          <w:rFonts w:asciiTheme="minorHAnsi" w:hAnsiTheme="minorHAnsi" w:cstheme="minorHAnsi"/>
          <w:i/>
        </w:rPr>
        <w:t>.</w:t>
      </w:r>
    </w:p>
    <w:p w14:paraId="37A8FFD1" w14:textId="77777777" w:rsidR="00E02A87" w:rsidRPr="00B8752B" w:rsidRDefault="00E02A87" w:rsidP="002B4D32">
      <w:pPr>
        <w:ind w:left="360"/>
        <w:rPr>
          <w:rFonts w:asciiTheme="minorHAnsi" w:hAnsiTheme="minorHAnsi" w:cstheme="minorHAnsi"/>
        </w:rPr>
      </w:pPr>
    </w:p>
    <w:p w14:paraId="4D191952" w14:textId="77777777" w:rsidR="00435AFA" w:rsidRDefault="00435AFA">
      <w:pPr>
        <w:rPr>
          <w:rFonts w:asciiTheme="minorHAnsi" w:eastAsia="Calibri" w:hAnsiTheme="minorHAnsi" w:cstheme="minorHAnsi"/>
        </w:rPr>
      </w:pPr>
      <w:r>
        <w:rPr>
          <w:rFonts w:asciiTheme="minorHAnsi" w:hAnsiTheme="minorHAnsi" w:cstheme="minorHAnsi"/>
        </w:rPr>
        <w:br w:type="page"/>
      </w:r>
    </w:p>
    <w:p w14:paraId="216CDDFA" w14:textId="59C747C4" w:rsidR="00DA100C" w:rsidRDefault="00E02A87" w:rsidP="004A5CF0">
      <w:pPr>
        <w:pStyle w:val="Bullet1"/>
        <w:numPr>
          <w:ilvl w:val="0"/>
          <w:numId w:val="0"/>
        </w:numPr>
        <w:spacing w:before="0" w:after="0"/>
        <w:rPr>
          <w:rFonts w:asciiTheme="minorHAnsi" w:hAnsiTheme="minorHAnsi" w:cstheme="minorHAnsi"/>
        </w:rPr>
      </w:pPr>
      <w:r w:rsidRPr="00B8752B">
        <w:rPr>
          <w:rFonts w:asciiTheme="minorHAnsi" w:hAnsiTheme="minorHAnsi" w:cstheme="minorHAnsi"/>
        </w:rPr>
        <w:lastRenderedPageBreak/>
        <w:t xml:space="preserve">Table 2. </w:t>
      </w:r>
    </w:p>
    <w:p w14:paraId="2ADF746E" w14:textId="688C8EA5" w:rsidR="00E02A87" w:rsidRPr="00DA100C" w:rsidRDefault="00E02A87" w:rsidP="004A5CF0">
      <w:pPr>
        <w:pStyle w:val="Bullet1"/>
        <w:numPr>
          <w:ilvl w:val="0"/>
          <w:numId w:val="0"/>
        </w:numPr>
        <w:spacing w:before="0" w:after="0"/>
        <w:rPr>
          <w:rFonts w:asciiTheme="minorHAnsi" w:hAnsiTheme="minorHAnsi" w:cstheme="minorHAnsi"/>
          <w:i/>
        </w:rPr>
      </w:pPr>
      <w:r w:rsidRPr="00DA100C">
        <w:rPr>
          <w:rFonts w:asciiTheme="minorHAnsi" w:hAnsiTheme="minorHAnsi" w:cstheme="minorHAnsi"/>
          <w:i/>
        </w:rPr>
        <w:t>Example of Observation Notes using the Instructional Feedback Observation Running Record Template</w:t>
      </w:r>
    </w:p>
    <w:p w14:paraId="79CF2F43" w14:textId="494ACEA2" w:rsidR="002B4D32" w:rsidRPr="00B8752B" w:rsidRDefault="002B4D32" w:rsidP="00E02A87">
      <w:pPr>
        <w:rPr>
          <w:rFonts w:asciiTheme="minorHAnsi" w:hAnsiTheme="minorHAnsi" w:cstheme="minorHAnsi"/>
          <w:b/>
        </w:rPr>
      </w:pPr>
    </w:p>
    <w:tbl>
      <w:tblPr>
        <w:tblStyle w:val="TableGrid"/>
        <w:tblW w:w="0" w:type="auto"/>
        <w:tblLook w:val="04A0" w:firstRow="1" w:lastRow="0" w:firstColumn="1" w:lastColumn="0" w:noHBand="0" w:noVBand="1"/>
      </w:tblPr>
      <w:tblGrid>
        <w:gridCol w:w="3595"/>
        <w:gridCol w:w="3240"/>
        <w:gridCol w:w="2515"/>
      </w:tblGrid>
      <w:tr w:rsidR="00E02A87" w:rsidRPr="00B8752B" w14:paraId="49ABCDEF" w14:textId="77777777" w:rsidTr="004A5CF0">
        <w:tc>
          <w:tcPr>
            <w:tcW w:w="3595" w:type="dxa"/>
            <w:shd w:val="clear" w:color="auto" w:fill="CAE8AA"/>
            <w:vAlign w:val="center"/>
          </w:tcPr>
          <w:p w14:paraId="3984E530" w14:textId="77777777" w:rsidR="00E02A87" w:rsidRPr="0023313F" w:rsidRDefault="00E02A87" w:rsidP="00E02A87">
            <w:pPr>
              <w:jc w:val="center"/>
              <w:rPr>
                <w:rFonts w:cstheme="minorHAnsi"/>
                <w:b/>
              </w:rPr>
            </w:pPr>
            <w:r w:rsidRPr="0023313F">
              <w:rPr>
                <w:rFonts w:cstheme="minorHAnsi"/>
                <w:b/>
              </w:rPr>
              <w:t>Principal says or does…..</w:t>
            </w:r>
          </w:p>
        </w:tc>
        <w:tc>
          <w:tcPr>
            <w:tcW w:w="3240" w:type="dxa"/>
            <w:shd w:val="clear" w:color="auto" w:fill="CAE8AA"/>
            <w:vAlign w:val="center"/>
          </w:tcPr>
          <w:p w14:paraId="3A59402C" w14:textId="77777777" w:rsidR="00E02A87" w:rsidRPr="0023313F" w:rsidRDefault="00E02A87" w:rsidP="00E02A87">
            <w:pPr>
              <w:jc w:val="center"/>
              <w:rPr>
                <w:rFonts w:cstheme="minorHAnsi"/>
                <w:b/>
              </w:rPr>
            </w:pPr>
            <w:r w:rsidRPr="0023313F">
              <w:rPr>
                <w:rFonts w:cstheme="minorHAnsi"/>
                <w:b/>
              </w:rPr>
              <w:t>Teacher says or does……</w:t>
            </w:r>
          </w:p>
        </w:tc>
        <w:tc>
          <w:tcPr>
            <w:tcW w:w="2515" w:type="dxa"/>
            <w:shd w:val="clear" w:color="auto" w:fill="CAE8AA"/>
            <w:vAlign w:val="center"/>
          </w:tcPr>
          <w:p w14:paraId="0CFFBABE" w14:textId="3B76D4B9" w:rsidR="00E02A87" w:rsidRPr="0023313F" w:rsidRDefault="00E02A87" w:rsidP="004A5CF0">
            <w:pPr>
              <w:jc w:val="center"/>
              <w:rPr>
                <w:rFonts w:cstheme="minorHAnsi"/>
                <w:b/>
              </w:rPr>
            </w:pPr>
            <w:r w:rsidRPr="0023313F">
              <w:rPr>
                <w:rFonts w:cstheme="minorHAnsi"/>
                <w:b/>
              </w:rPr>
              <w:t>Coding</w:t>
            </w:r>
            <w:r w:rsidRPr="0023313F">
              <w:rPr>
                <w:rFonts w:cstheme="minorHAnsi"/>
              </w:rPr>
              <w:t xml:space="preserve"> </w:t>
            </w:r>
          </w:p>
        </w:tc>
      </w:tr>
      <w:tr w:rsidR="00E02A87" w:rsidRPr="00B8752B" w14:paraId="010D5D3A" w14:textId="77777777" w:rsidTr="004A5CF0">
        <w:trPr>
          <w:trHeight w:val="4202"/>
        </w:trPr>
        <w:tc>
          <w:tcPr>
            <w:tcW w:w="3595" w:type="dxa"/>
          </w:tcPr>
          <w:p w14:paraId="3F718622" w14:textId="77777777" w:rsidR="00E02A87" w:rsidRPr="0023313F" w:rsidRDefault="00E02A87" w:rsidP="00E02A87">
            <w:pPr>
              <w:rPr>
                <w:rFonts w:eastAsia="MS Mincho" w:cstheme="minorHAnsi"/>
                <w:b/>
              </w:rPr>
            </w:pPr>
            <w:r w:rsidRPr="0023313F">
              <w:rPr>
                <w:rFonts w:eastAsia="MS Mincho" w:cstheme="minorHAnsi"/>
              </w:rPr>
              <w:t>At preconf, you mentioned trying to use grading rubrics with your kids. Risky—with observer in room. Admire you took that risk.</w:t>
            </w:r>
          </w:p>
          <w:p w14:paraId="01338EA9" w14:textId="77777777" w:rsidR="00E02A87" w:rsidRPr="0023313F" w:rsidRDefault="00E02A87" w:rsidP="00E02A87">
            <w:pPr>
              <w:rPr>
                <w:rFonts w:eastAsia="MS Mincho" w:cstheme="minorHAnsi"/>
              </w:rPr>
            </w:pPr>
          </w:p>
          <w:p w14:paraId="31F4A7BC" w14:textId="77777777" w:rsidR="00E02A87" w:rsidRPr="0023313F" w:rsidRDefault="00E02A87" w:rsidP="00E02A87">
            <w:pPr>
              <w:rPr>
                <w:rFonts w:eastAsia="MS Mincho" w:cstheme="minorHAnsi"/>
                <w:b/>
              </w:rPr>
            </w:pPr>
            <w:r w:rsidRPr="0023313F">
              <w:rPr>
                <w:rFonts w:eastAsia="MS Mincho" w:cstheme="minorHAnsi"/>
              </w:rPr>
              <w:t>How has that evolved?</w:t>
            </w:r>
          </w:p>
          <w:p w14:paraId="01F7609E" w14:textId="77777777" w:rsidR="00E02A87" w:rsidRPr="0023313F" w:rsidRDefault="00E02A87" w:rsidP="00E02A87">
            <w:pPr>
              <w:rPr>
                <w:rFonts w:eastAsia="MS Mincho" w:cstheme="minorHAnsi"/>
              </w:rPr>
            </w:pPr>
          </w:p>
          <w:p w14:paraId="0A422D82" w14:textId="77777777" w:rsidR="00E02A87" w:rsidRPr="0023313F" w:rsidRDefault="00E02A87" w:rsidP="00E02A87">
            <w:pPr>
              <w:rPr>
                <w:rFonts w:eastAsia="MS Mincho" w:cstheme="minorHAnsi"/>
              </w:rPr>
            </w:pPr>
            <w:r w:rsidRPr="0023313F">
              <w:rPr>
                <w:rFonts w:eastAsia="MS Mincho" w:cstheme="minorHAnsi"/>
              </w:rPr>
              <w:t>Really? You didn’t seem thrown off. Telling me about your planning?</w:t>
            </w:r>
          </w:p>
          <w:p w14:paraId="27D8947B" w14:textId="77777777" w:rsidR="00E02A87" w:rsidRPr="0023313F" w:rsidRDefault="00E02A87" w:rsidP="00E02A87">
            <w:pPr>
              <w:rPr>
                <w:rFonts w:eastAsia="MS Mincho" w:cstheme="minorHAnsi"/>
              </w:rPr>
            </w:pPr>
          </w:p>
          <w:p w14:paraId="3AC50702" w14:textId="77777777" w:rsidR="00E02A87" w:rsidRPr="0023313F" w:rsidRDefault="00E02A87" w:rsidP="00E02A87">
            <w:pPr>
              <w:rPr>
                <w:rFonts w:eastAsia="MS Mincho" w:cstheme="minorHAnsi"/>
              </w:rPr>
            </w:pPr>
          </w:p>
          <w:p w14:paraId="4F650B94" w14:textId="77320F76" w:rsidR="00E02A87" w:rsidRPr="0023313F" w:rsidRDefault="00E02A87" w:rsidP="00E02A87">
            <w:pPr>
              <w:rPr>
                <w:rFonts w:eastAsia="MS Mincho" w:cstheme="minorHAnsi"/>
              </w:rPr>
            </w:pPr>
          </w:p>
          <w:p w14:paraId="727A11FE" w14:textId="77777777" w:rsidR="00E02A87" w:rsidRPr="0023313F" w:rsidRDefault="00E02A87" w:rsidP="00E02A87">
            <w:pPr>
              <w:rPr>
                <w:rFonts w:eastAsia="MS Mincho" w:cstheme="minorHAnsi"/>
              </w:rPr>
            </w:pPr>
          </w:p>
          <w:p w14:paraId="35C197E3" w14:textId="77777777" w:rsidR="00435AFA" w:rsidRPr="0023313F" w:rsidRDefault="00435AFA" w:rsidP="00E02A87">
            <w:pPr>
              <w:rPr>
                <w:rFonts w:eastAsia="MS Mincho" w:cstheme="minorHAnsi"/>
              </w:rPr>
            </w:pPr>
          </w:p>
          <w:p w14:paraId="5EECB88E" w14:textId="77777777" w:rsidR="00435AFA" w:rsidRPr="0023313F" w:rsidRDefault="00435AFA" w:rsidP="00E02A87">
            <w:pPr>
              <w:rPr>
                <w:rFonts w:eastAsia="MS Mincho" w:cstheme="minorHAnsi"/>
              </w:rPr>
            </w:pPr>
          </w:p>
          <w:p w14:paraId="3A70F84D" w14:textId="77777777" w:rsidR="00435AFA" w:rsidRPr="0023313F" w:rsidRDefault="00435AFA" w:rsidP="00E02A87">
            <w:pPr>
              <w:rPr>
                <w:rFonts w:eastAsia="MS Mincho" w:cstheme="minorHAnsi"/>
              </w:rPr>
            </w:pPr>
          </w:p>
          <w:p w14:paraId="5F082B87" w14:textId="55B271A6" w:rsidR="00E02A87" w:rsidRPr="0023313F" w:rsidRDefault="00E02A87" w:rsidP="00E02A87">
            <w:pPr>
              <w:rPr>
                <w:rFonts w:eastAsia="MS Mincho" w:cstheme="minorHAnsi"/>
              </w:rPr>
            </w:pPr>
            <w:r w:rsidRPr="0023313F">
              <w:rPr>
                <w:rFonts w:eastAsia="MS Mincho" w:cstheme="minorHAnsi"/>
              </w:rPr>
              <w:t>So, think about how you prepared, where do yo</w:t>
            </w:r>
            <w:r w:rsidR="004A5CF0" w:rsidRPr="0023313F">
              <w:rPr>
                <w:rFonts w:eastAsia="MS Mincho" w:cstheme="minorHAnsi"/>
              </w:rPr>
              <w:t>u think you were on the rubric?</w:t>
            </w:r>
          </w:p>
        </w:tc>
        <w:tc>
          <w:tcPr>
            <w:tcW w:w="3240" w:type="dxa"/>
          </w:tcPr>
          <w:p w14:paraId="6F43664F" w14:textId="77777777" w:rsidR="00E02A87" w:rsidRPr="0023313F" w:rsidRDefault="00E02A87" w:rsidP="00E02A87">
            <w:pPr>
              <w:rPr>
                <w:rFonts w:eastAsia="MS Mincho" w:cstheme="minorHAnsi"/>
              </w:rPr>
            </w:pPr>
          </w:p>
          <w:p w14:paraId="07B8E115" w14:textId="77777777" w:rsidR="00E02A87" w:rsidRPr="0023313F" w:rsidRDefault="00E02A87" w:rsidP="00E02A87">
            <w:pPr>
              <w:rPr>
                <w:rFonts w:eastAsia="MS Mincho" w:cstheme="minorHAnsi"/>
              </w:rPr>
            </w:pPr>
          </w:p>
          <w:p w14:paraId="3A50B8D2" w14:textId="77777777" w:rsidR="00E02A87" w:rsidRPr="0023313F" w:rsidRDefault="00E02A87" w:rsidP="00E02A87">
            <w:pPr>
              <w:rPr>
                <w:rFonts w:eastAsia="MS Mincho" w:cstheme="minorHAnsi"/>
              </w:rPr>
            </w:pPr>
          </w:p>
          <w:p w14:paraId="1AEC76C1" w14:textId="77777777" w:rsidR="00E02A87" w:rsidRPr="0023313F" w:rsidRDefault="00E02A87" w:rsidP="00E02A87">
            <w:pPr>
              <w:rPr>
                <w:rFonts w:eastAsia="MS Mincho" w:cstheme="minorHAnsi"/>
              </w:rPr>
            </w:pPr>
          </w:p>
          <w:p w14:paraId="79A478F7" w14:textId="77777777" w:rsidR="00435AFA" w:rsidRPr="0023313F" w:rsidRDefault="00435AFA" w:rsidP="00E02A87">
            <w:pPr>
              <w:rPr>
                <w:rFonts w:eastAsia="MS Mincho" w:cstheme="minorHAnsi"/>
              </w:rPr>
            </w:pPr>
          </w:p>
          <w:p w14:paraId="49B8C5F9" w14:textId="77777777" w:rsidR="00E02A87" w:rsidRPr="0023313F" w:rsidRDefault="00E02A87" w:rsidP="00E02A87">
            <w:pPr>
              <w:rPr>
                <w:rFonts w:eastAsia="MS Mincho" w:cstheme="minorHAnsi"/>
              </w:rPr>
            </w:pPr>
            <w:r w:rsidRPr="0023313F">
              <w:rPr>
                <w:rFonts w:eastAsia="MS Mincho" w:cstheme="minorHAnsi"/>
              </w:rPr>
              <w:t>Took 2 days to develop the student rubric. Longer than I thought.</w:t>
            </w:r>
          </w:p>
          <w:p w14:paraId="34CE4A33" w14:textId="77777777" w:rsidR="00E02A87" w:rsidRPr="0023313F" w:rsidRDefault="00E02A87" w:rsidP="00E02A87">
            <w:pPr>
              <w:rPr>
                <w:rFonts w:eastAsia="MS Mincho" w:cstheme="minorHAnsi"/>
              </w:rPr>
            </w:pPr>
          </w:p>
          <w:p w14:paraId="7C9490C5" w14:textId="3EC6A757" w:rsidR="00E02A87" w:rsidRPr="0023313F" w:rsidRDefault="00E02A87" w:rsidP="00E02A87">
            <w:pPr>
              <w:rPr>
                <w:rFonts w:eastAsia="MS Mincho" w:cstheme="minorHAnsi"/>
              </w:rPr>
            </w:pPr>
            <w:r w:rsidRPr="0023313F">
              <w:rPr>
                <w:rFonts w:eastAsia="MS Mincho" w:cstheme="minorHAnsi"/>
              </w:rPr>
              <w:t xml:space="preserve">Combined rubrics from 2 classes into single rubric, made copies and handed out to each class. But meat of rubric developed by each class. Students grasped </w:t>
            </w:r>
            <w:r w:rsidR="004A5CF0" w:rsidRPr="0023313F">
              <w:rPr>
                <w:rFonts w:eastAsia="MS Mincho" w:cstheme="minorHAnsi"/>
              </w:rPr>
              <w:t xml:space="preserve">the lesson, seemed to like it. </w:t>
            </w:r>
          </w:p>
          <w:p w14:paraId="43A97DF8" w14:textId="77777777" w:rsidR="00E02A87" w:rsidRPr="0023313F" w:rsidRDefault="00E02A87" w:rsidP="00E02A87">
            <w:pPr>
              <w:rPr>
                <w:rFonts w:eastAsia="MS Mincho" w:cstheme="minorHAnsi"/>
              </w:rPr>
            </w:pPr>
          </w:p>
          <w:p w14:paraId="577AD4D9" w14:textId="674F4396" w:rsidR="00E02A87" w:rsidRPr="0023313F" w:rsidRDefault="00E02A87" w:rsidP="00E02A87">
            <w:pPr>
              <w:rPr>
                <w:rFonts w:eastAsia="MS Mincho" w:cstheme="minorHAnsi"/>
              </w:rPr>
            </w:pPr>
            <w:r w:rsidRPr="0023313F">
              <w:rPr>
                <w:rFonts w:eastAsia="MS Mincho" w:cstheme="minorHAnsi"/>
              </w:rPr>
              <w:t>I think it wen</w:t>
            </w:r>
            <w:r w:rsidR="004A5CF0" w:rsidRPr="0023313F">
              <w:rPr>
                <w:rFonts w:eastAsia="MS Mincho" w:cstheme="minorHAnsi"/>
              </w:rPr>
              <w:t>t well, think I was proficient.</w:t>
            </w:r>
          </w:p>
        </w:tc>
        <w:tc>
          <w:tcPr>
            <w:tcW w:w="2515" w:type="dxa"/>
          </w:tcPr>
          <w:p w14:paraId="60B955C8" w14:textId="77777777" w:rsidR="009347F5" w:rsidRPr="0023313F" w:rsidRDefault="009347F5" w:rsidP="00E02A87">
            <w:pPr>
              <w:rPr>
                <w:rFonts w:cstheme="minorHAnsi"/>
                <w:b/>
                <w:i/>
              </w:rPr>
            </w:pPr>
          </w:p>
          <w:p w14:paraId="449DA336" w14:textId="23EF3F9C" w:rsidR="00E02A87" w:rsidRPr="0023313F" w:rsidRDefault="004A5CF0" w:rsidP="00E02A87">
            <w:pPr>
              <w:rPr>
                <w:rFonts w:cstheme="minorHAnsi"/>
                <w:color w:val="FFFFFF" w:themeColor="background1"/>
              </w:rPr>
            </w:pPr>
            <w:r w:rsidRPr="0023313F">
              <w:rPr>
                <w:rFonts w:cstheme="minorHAnsi"/>
                <w:b/>
                <w:i/>
                <w:color w:val="FFFFFF" w:themeColor="background1"/>
              </w:rPr>
              <w:t>Written Feedback</w:t>
            </w:r>
          </w:p>
          <w:p w14:paraId="6E8B283B" w14:textId="77777777" w:rsidR="00E02A87" w:rsidRPr="0023313F" w:rsidRDefault="00E02A87" w:rsidP="00E02A87">
            <w:pPr>
              <w:rPr>
                <w:rFonts w:cstheme="minorHAnsi"/>
              </w:rPr>
            </w:pPr>
          </w:p>
          <w:p w14:paraId="6B934290" w14:textId="77777777" w:rsidR="00E02A87" w:rsidRPr="0023313F" w:rsidRDefault="00E02A87" w:rsidP="00E02A87">
            <w:pPr>
              <w:rPr>
                <w:rFonts w:cstheme="minorHAnsi"/>
              </w:rPr>
            </w:pPr>
          </w:p>
          <w:p w14:paraId="0B6D7425" w14:textId="77777777" w:rsidR="00E02A87" w:rsidRPr="0023313F" w:rsidRDefault="00E02A87" w:rsidP="00E02A87">
            <w:pPr>
              <w:rPr>
                <w:rFonts w:cstheme="minorHAnsi"/>
              </w:rPr>
            </w:pPr>
          </w:p>
        </w:tc>
      </w:tr>
    </w:tbl>
    <w:p w14:paraId="56ED46F0" w14:textId="77777777" w:rsidR="00435AFA" w:rsidRDefault="00435AFA" w:rsidP="00CB4FFC">
      <w:pPr>
        <w:spacing w:before="240"/>
        <w:rPr>
          <w:rFonts w:asciiTheme="minorHAnsi" w:hAnsiTheme="minorHAnsi" w:cstheme="minorHAnsi"/>
          <w:b/>
          <w:i/>
        </w:rPr>
      </w:pPr>
    </w:p>
    <w:p w14:paraId="00CB04FC" w14:textId="2F1C035A" w:rsidR="00E02A87" w:rsidRPr="00B8752B" w:rsidRDefault="009E0F9B" w:rsidP="00435AFA">
      <w:pPr>
        <w:spacing w:before="240" w:after="240"/>
        <w:rPr>
          <w:rFonts w:asciiTheme="minorHAnsi" w:hAnsiTheme="minorHAnsi" w:cstheme="minorHAnsi"/>
          <w:b/>
          <w:i/>
        </w:rPr>
      </w:pPr>
      <w:r w:rsidRPr="00B8752B">
        <w:rPr>
          <w:rFonts w:asciiTheme="minorHAnsi" w:hAnsiTheme="minorHAnsi" w:cstheme="minorHAnsi"/>
          <w:b/>
          <w:i/>
        </w:rPr>
        <w:t>Gather Additional Evidence</w:t>
      </w:r>
    </w:p>
    <w:p w14:paraId="0841FE35" w14:textId="4F7618AB" w:rsidR="009E0F9B" w:rsidRDefault="009E0F9B" w:rsidP="00CB4FFC">
      <w:pPr>
        <w:spacing w:after="240"/>
        <w:ind w:left="360"/>
        <w:rPr>
          <w:rFonts w:asciiTheme="minorHAnsi" w:hAnsiTheme="minorHAnsi" w:cstheme="minorHAnsi"/>
        </w:rPr>
      </w:pPr>
      <w:r w:rsidRPr="00B8752B">
        <w:rPr>
          <w:rFonts w:asciiTheme="minorHAnsi" w:hAnsiTheme="minorHAnsi" w:cstheme="minorHAnsi"/>
        </w:rPr>
        <w:t>After the observation, the evaluator gathers additional information by reviewing the teacher observation forms provided by the principal or assistant principal and any other documents or forms used during the observation session. Behavioral indicator 5 requires the evaluator to assess how the principal or assistant principal has provided written feedback</w:t>
      </w:r>
      <w:r w:rsidR="00CB4FFC">
        <w:rPr>
          <w:rFonts w:asciiTheme="minorHAnsi" w:hAnsiTheme="minorHAnsi" w:cstheme="minorHAnsi"/>
        </w:rPr>
        <w:t>.</w:t>
      </w:r>
      <w:r w:rsidRPr="00B8752B">
        <w:rPr>
          <w:rFonts w:asciiTheme="minorHAnsi" w:hAnsiTheme="minorHAnsi" w:cstheme="minorHAnsi"/>
        </w:rPr>
        <w:t xml:space="preserve"> </w:t>
      </w:r>
      <w:r w:rsidR="00CB4FFC">
        <w:rPr>
          <w:rFonts w:asciiTheme="minorHAnsi" w:hAnsiTheme="minorHAnsi" w:cstheme="minorHAnsi"/>
        </w:rPr>
        <w:t>T</w:t>
      </w:r>
      <w:r w:rsidRPr="00B8752B">
        <w:rPr>
          <w:rFonts w:asciiTheme="minorHAnsi" w:hAnsiTheme="minorHAnsi" w:cstheme="minorHAnsi"/>
        </w:rPr>
        <w:t xml:space="preserve">his can be determined using teacher observation documents to verify that the correct evidence was accurately presented to the teacher. </w:t>
      </w:r>
    </w:p>
    <w:p w14:paraId="210F0429" w14:textId="77777777" w:rsidR="0023313F" w:rsidRPr="00B8752B" w:rsidRDefault="0023313F" w:rsidP="0023313F">
      <w:pPr>
        <w:ind w:left="360"/>
        <w:rPr>
          <w:rFonts w:asciiTheme="minorHAnsi" w:hAnsiTheme="minorHAnsi" w:cstheme="minorHAnsi"/>
          <w:b/>
        </w:rPr>
      </w:pPr>
    </w:p>
    <w:p w14:paraId="3C247C54" w14:textId="184E71E2" w:rsidR="008F4468" w:rsidRPr="00B8752B" w:rsidRDefault="00804D9E" w:rsidP="000C1F0B">
      <w:pPr>
        <w:pStyle w:val="Heading2"/>
      </w:pPr>
      <w:bookmarkStart w:id="7" w:name="_Toc432777705"/>
      <w:r w:rsidRPr="00B8752B">
        <w:t>Step 3: Analyze</w:t>
      </w:r>
      <w:bookmarkEnd w:id="7"/>
    </w:p>
    <w:p w14:paraId="5EC26859" w14:textId="55D3E313" w:rsidR="00CF08FF" w:rsidRPr="00B8752B" w:rsidRDefault="00CF08FF" w:rsidP="00AA4258">
      <w:pPr>
        <w:spacing w:before="240"/>
        <w:rPr>
          <w:rFonts w:asciiTheme="minorHAnsi" w:hAnsiTheme="minorHAnsi" w:cstheme="minorHAnsi"/>
        </w:rPr>
      </w:pPr>
      <w:r w:rsidRPr="00B8752B">
        <w:rPr>
          <w:rFonts w:asciiTheme="minorHAnsi" w:hAnsiTheme="minorHAnsi" w:cstheme="minorHAnsi"/>
        </w:rPr>
        <w:t xml:space="preserve">Analyzing the observational </w:t>
      </w:r>
      <w:r w:rsidR="00634B5D" w:rsidRPr="00B8752B">
        <w:rPr>
          <w:rFonts w:asciiTheme="minorHAnsi" w:hAnsiTheme="minorHAnsi" w:cstheme="minorHAnsi"/>
        </w:rPr>
        <w:t xml:space="preserve">information </w:t>
      </w:r>
      <w:r w:rsidRPr="00B8752B">
        <w:rPr>
          <w:rFonts w:asciiTheme="minorHAnsi" w:hAnsiTheme="minorHAnsi" w:cstheme="minorHAnsi"/>
        </w:rPr>
        <w:t xml:space="preserve">that </w:t>
      </w:r>
      <w:r w:rsidR="00804D9E" w:rsidRPr="00B8752B">
        <w:rPr>
          <w:rFonts w:asciiTheme="minorHAnsi" w:hAnsiTheme="minorHAnsi" w:cstheme="minorHAnsi"/>
        </w:rPr>
        <w:t>was</w:t>
      </w:r>
      <w:r w:rsidRPr="00B8752B">
        <w:rPr>
          <w:rFonts w:asciiTheme="minorHAnsi" w:hAnsiTheme="minorHAnsi" w:cstheme="minorHAnsi"/>
        </w:rPr>
        <w:t xml:space="preserve"> collected is an essential step</w:t>
      </w:r>
      <w:r w:rsidR="00634B5D" w:rsidRPr="00B8752B">
        <w:rPr>
          <w:rFonts w:asciiTheme="minorHAnsi" w:hAnsiTheme="minorHAnsi" w:cstheme="minorHAnsi"/>
        </w:rPr>
        <w:t xml:space="preserve"> in the principal </w:t>
      </w:r>
      <w:r w:rsidR="00804D9E" w:rsidRPr="00B8752B">
        <w:rPr>
          <w:rFonts w:asciiTheme="minorHAnsi" w:hAnsiTheme="minorHAnsi" w:cstheme="minorHAnsi"/>
        </w:rPr>
        <w:t xml:space="preserve">and assistant principal </w:t>
      </w:r>
      <w:r w:rsidR="00634B5D" w:rsidRPr="00B8752B">
        <w:rPr>
          <w:rFonts w:asciiTheme="minorHAnsi" w:hAnsiTheme="minorHAnsi" w:cstheme="minorHAnsi"/>
        </w:rPr>
        <w:t>evaluation process</w:t>
      </w:r>
      <w:r w:rsidR="00804D9E" w:rsidRPr="00B8752B">
        <w:rPr>
          <w:rFonts w:asciiTheme="minorHAnsi" w:hAnsiTheme="minorHAnsi" w:cstheme="minorHAnsi"/>
        </w:rPr>
        <w:t>es</w:t>
      </w:r>
      <w:r w:rsidRPr="00B8752B">
        <w:rPr>
          <w:rFonts w:asciiTheme="minorHAnsi" w:hAnsiTheme="minorHAnsi" w:cstheme="minorHAnsi"/>
        </w:rPr>
        <w:t xml:space="preserve">. </w:t>
      </w:r>
      <w:r w:rsidR="00804D9E" w:rsidRPr="00B8752B">
        <w:rPr>
          <w:rFonts w:asciiTheme="minorHAnsi" w:hAnsiTheme="minorHAnsi" w:cstheme="minorHAnsi"/>
        </w:rPr>
        <w:t xml:space="preserve">The evaluator </w:t>
      </w:r>
      <w:r w:rsidRPr="00B8752B">
        <w:rPr>
          <w:rFonts w:asciiTheme="minorHAnsi" w:hAnsiTheme="minorHAnsi" w:cstheme="minorHAnsi"/>
        </w:rPr>
        <w:t>allocate</w:t>
      </w:r>
      <w:r w:rsidR="00804D9E" w:rsidRPr="00B8752B">
        <w:rPr>
          <w:rFonts w:asciiTheme="minorHAnsi" w:hAnsiTheme="minorHAnsi" w:cstheme="minorHAnsi"/>
        </w:rPr>
        <w:t>s</w:t>
      </w:r>
      <w:r w:rsidRPr="00B8752B">
        <w:rPr>
          <w:rFonts w:asciiTheme="minorHAnsi" w:hAnsiTheme="minorHAnsi" w:cstheme="minorHAnsi"/>
        </w:rPr>
        <w:t xml:space="preserve"> time</w:t>
      </w:r>
      <w:r w:rsidR="00804D9E" w:rsidRPr="00B8752B">
        <w:rPr>
          <w:rFonts w:asciiTheme="minorHAnsi" w:hAnsiTheme="minorHAnsi" w:cstheme="minorHAnsi"/>
        </w:rPr>
        <w:t xml:space="preserve"> soon after the observation</w:t>
      </w:r>
      <w:r w:rsidRPr="00B8752B">
        <w:rPr>
          <w:rFonts w:asciiTheme="minorHAnsi" w:hAnsiTheme="minorHAnsi" w:cstheme="minorHAnsi"/>
        </w:rPr>
        <w:t xml:space="preserve"> </w:t>
      </w:r>
      <w:r w:rsidR="00FE47CD" w:rsidRPr="00B8752B">
        <w:rPr>
          <w:rFonts w:asciiTheme="minorHAnsi" w:hAnsiTheme="minorHAnsi" w:cstheme="minorHAnsi"/>
        </w:rPr>
        <w:t>to</w:t>
      </w:r>
      <w:r w:rsidRPr="00B8752B">
        <w:rPr>
          <w:rFonts w:asciiTheme="minorHAnsi" w:hAnsiTheme="minorHAnsi" w:cstheme="minorHAnsi"/>
        </w:rPr>
        <w:t xml:space="preserve"> reflect upon the notes </w:t>
      </w:r>
      <w:r w:rsidR="00804D9E" w:rsidRPr="00B8752B">
        <w:rPr>
          <w:rFonts w:asciiTheme="minorHAnsi" w:hAnsiTheme="minorHAnsi" w:cstheme="minorHAnsi"/>
        </w:rPr>
        <w:t>taken and additional information gathered</w:t>
      </w:r>
      <w:r w:rsidR="00391B3F" w:rsidRPr="00B8752B">
        <w:rPr>
          <w:rFonts w:asciiTheme="minorHAnsi" w:hAnsiTheme="minorHAnsi" w:cstheme="minorHAnsi"/>
        </w:rPr>
        <w:t xml:space="preserve">. </w:t>
      </w:r>
      <w:r w:rsidR="00804D9E" w:rsidRPr="00B8752B">
        <w:rPr>
          <w:rFonts w:asciiTheme="minorHAnsi" w:hAnsiTheme="minorHAnsi" w:cstheme="minorHAnsi"/>
        </w:rPr>
        <w:t>All notes and any relevant materials are</w:t>
      </w:r>
      <w:r w:rsidRPr="00B8752B">
        <w:rPr>
          <w:rFonts w:asciiTheme="minorHAnsi" w:hAnsiTheme="minorHAnsi" w:cstheme="minorHAnsi"/>
        </w:rPr>
        <w:t xml:space="preserve"> review</w:t>
      </w:r>
      <w:r w:rsidR="00804D9E" w:rsidRPr="00B8752B">
        <w:rPr>
          <w:rFonts w:asciiTheme="minorHAnsi" w:hAnsiTheme="minorHAnsi" w:cstheme="minorHAnsi"/>
        </w:rPr>
        <w:t>ed</w:t>
      </w:r>
      <w:r w:rsidRPr="00B8752B">
        <w:rPr>
          <w:rFonts w:asciiTheme="minorHAnsi" w:hAnsiTheme="minorHAnsi" w:cstheme="minorHAnsi"/>
        </w:rPr>
        <w:t xml:space="preserve"> before assigning </w:t>
      </w:r>
      <w:r w:rsidR="00804D9E" w:rsidRPr="00B8752B">
        <w:rPr>
          <w:rFonts w:asciiTheme="minorHAnsi" w:hAnsiTheme="minorHAnsi" w:cstheme="minorHAnsi"/>
        </w:rPr>
        <w:t xml:space="preserve">scores using the Instructional Feedback Observation Scoring Form in TalentEd. </w:t>
      </w:r>
      <w:r w:rsidR="00391B3F" w:rsidRPr="00B8752B">
        <w:rPr>
          <w:rFonts w:asciiTheme="minorHAnsi" w:hAnsiTheme="minorHAnsi" w:cstheme="minorHAnsi"/>
        </w:rPr>
        <w:t xml:space="preserve">To accurately analyze notes, carefully read </w:t>
      </w:r>
      <w:r w:rsidR="00804D9E" w:rsidRPr="00B8752B">
        <w:rPr>
          <w:rFonts w:asciiTheme="minorHAnsi" w:hAnsiTheme="minorHAnsi" w:cstheme="minorHAnsi"/>
        </w:rPr>
        <w:t>the</w:t>
      </w:r>
      <w:r w:rsidR="00391B3F" w:rsidRPr="00B8752B">
        <w:rPr>
          <w:rFonts w:asciiTheme="minorHAnsi" w:hAnsiTheme="minorHAnsi" w:cstheme="minorHAnsi"/>
        </w:rPr>
        <w:t xml:space="preserve"> observation notes, interpret the data, and compare them with the performance level </w:t>
      </w:r>
      <w:r w:rsidR="003F3D0A">
        <w:rPr>
          <w:rFonts w:asciiTheme="minorHAnsi" w:hAnsiTheme="minorHAnsi" w:cstheme="minorHAnsi"/>
        </w:rPr>
        <w:lastRenderedPageBreak/>
        <w:t>descriptors</w:t>
      </w:r>
      <w:r w:rsidR="00391B3F" w:rsidRPr="00B8752B">
        <w:rPr>
          <w:rFonts w:asciiTheme="minorHAnsi" w:hAnsiTheme="minorHAnsi" w:cstheme="minorHAnsi"/>
        </w:rPr>
        <w:t>.</w:t>
      </w:r>
      <w:r w:rsidR="00391B3F" w:rsidRPr="00B8752B">
        <w:rPr>
          <w:rFonts w:asciiTheme="minorHAnsi" w:hAnsiTheme="minorHAnsi" w:cstheme="minorHAnsi"/>
          <w:noProof/>
        </w:rPr>
        <w:t xml:space="preserve"> </w:t>
      </w:r>
      <w:r w:rsidR="00634B5D" w:rsidRPr="00B8752B">
        <w:rPr>
          <w:rFonts w:asciiTheme="minorHAnsi" w:hAnsiTheme="minorHAnsi" w:cstheme="minorHAnsi"/>
        </w:rPr>
        <w:t>S</w:t>
      </w:r>
      <w:r w:rsidRPr="00B8752B">
        <w:rPr>
          <w:rFonts w:asciiTheme="minorHAnsi" w:hAnsiTheme="minorHAnsi" w:cstheme="minorHAnsi"/>
        </w:rPr>
        <w:t>pend</w:t>
      </w:r>
      <w:r w:rsidR="00634B5D" w:rsidRPr="00B8752B">
        <w:rPr>
          <w:rFonts w:asciiTheme="minorHAnsi" w:hAnsiTheme="minorHAnsi" w:cstheme="minorHAnsi"/>
        </w:rPr>
        <w:t>ing</w:t>
      </w:r>
      <w:r w:rsidRPr="00B8752B">
        <w:rPr>
          <w:rFonts w:asciiTheme="minorHAnsi" w:hAnsiTheme="minorHAnsi" w:cstheme="minorHAnsi"/>
        </w:rPr>
        <w:t xml:space="preserve"> this additional time review</w:t>
      </w:r>
      <w:r w:rsidR="003852D3" w:rsidRPr="00B8752B">
        <w:rPr>
          <w:rFonts w:asciiTheme="minorHAnsi" w:hAnsiTheme="minorHAnsi" w:cstheme="minorHAnsi"/>
        </w:rPr>
        <w:t>ing</w:t>
      </w:r>
      <w:r w:rsidRPr="00B8752B">
        <w:rPr>
          <w:rFonts w:asciiTheme="minorHAnsi" w:hAnsiTheme="minorHAnsi" w:cstheme="minorHAnsi"/>
        </w:rPr>
        <w:t xml:space="preserve"> materials</w:t>
      </w:r>
      <w:r w:rsidR="007E0992" w:rsidRPr="00B8752B">
        <w:rPr>
          <w:rFonts w:asciiTheme="minorHAnsi" w:hAnsiTheme="minorHAnsi" w:cstheme="minorHAnsi"/>
        </w:rPr>
        <w:t xml:space="preserve"> is essential if </w:t>
      </w:r>
      <w:r w:rsidR="00804D9E" w:rsidRPr="00B8752B">
        <w:rPr>
          <w:rFonts w:asciiTheme="minorHAnsi" w:hAnsiTheme="minorHAnsi" w:cstheme="minorHAnsi"/>
        </w:rPr>
        <w:t>the evaluator</w:t>
      </w:r>
      <w:r w:rsidR="007E0992" w:rsidRPr="00B8752B">
        <w:rPr>
          <w:rFonts w:asciiTheme="minorHAnsi" w:hAnsiTheme="minorHAnsi" w:cstheme="minorHAnsi"/>
        </w:rPr>
        <w:t xml:space="preserve"> want</w:t>
      </w:r>
      <w:r w:rsidR="00804D9E" w:rsidRPr="00B8752B">
        <w:rPr>
          <w:rFonts w:asciiTheme="minorHAnsi" w:hAnsiTheme="minorHAnsi" w:cstheme="minorHAnsi"/>
        </w:rPr>
        <w:t>s</w:t>
      </w:r>
      <w:r w:rsidR="007E0992" w:rsidRPr="00B8752B">
        <w:rPr>
          <w:rFonts w:asciiTheme="minorHAnsi" w:hAnsiTheme="minorHAnsi" w:cstheme="minorHAnsi"/>
        </w:rPr>
        <w:t xml:space="preserve"> to accurately evaluate the principal’s </w:t>
      </w:r>
      <w:r w:rsidR="00804D9E" w:rsidRPr="00B8752B">
        <w:rPr>
          <w:rFonts w:asciiTheme="minorHAnsi" w:hAnsiTheme="minorHAnsi" w:cstheme="minorHAnsi"/>
        </w:rPr>
        <w:t xml:space="preserve">or assistant principal’s </w:t>
      </w:r>
      <w:r w:rsidR="007E0992" w:rsidRPr="00B8752B">
        <w:rPr>
          <w:rFonts w:asciiTheme="minorHAnsi" w:hAnsiTheme="minorHAnsi" w:cstheme="minorHAnsi"/>
        </w:rPr>
        <w:t>performance</w:t>
      </w:r>
      <w:r w:rsidRPr="00B8752B">
        <w:rPr>
          <w:rFonts w:asciiTheme="minorHAnsi" w:hAnsiTheme="minorHAnsi" w:cstheme="minorHAnsi"/>
        </w:rPr>
        <w:t>.</w:t>
      </w:r>
      <w:r w:rsidR="00073BAF" w:rsidRPr="00B8752B">
        <w:rPr>
          <w:rFonts w:asciiTheme="minorHAnsi" w:hAnsiTheme="minorHAnsi" w:cstheme="minorHAnsi"/>
        </w:rPr>
        <w:t xml:space="preserve"> </w:t>
      </w:r>
      <w:r w:rsidR="00F77ACB" w:rsidRPr="00B8752B">
        <w:rPr>
          <w:rFonts w:asciiTheme="minorHAnsi" w:hAnsiTheme="minorHAnsi" w:cstheme="minorHAnsi"/>
        </w:rPr>
        <w:t xml:space="preserve"> </w:t>
      </w:r>
    </w:p>
    <w:p w14:paraId="632A0342" w14:textId="77777777" w:rsidR="00CF08FF" w:rsidRPr="00B8752B" w:rsidRDefault="00CF08FF" w:rsidP="00CF08FF">
      <w:pPr>
        <w:rPr>
          <w:rFonts w:asciiTheme="minorHAnsi" w:hAnsiTheme="minorHAnsi" w:cstheme="minorHAnsi"/>
        </w:rPr>
      </w:pPr>
    </w:p>
    <w:p w14:paraId="0C57F11F" w14:textId="718D892C" w:rsidR="00804D9E" w:rsidRPr="00B8752B" w:rsidRDefault="00804D9E" w:rsidP="00435AFA">
      <w:pPr>
        <w:spacing w:after="240"/>
        <w:rPr>
          <w:rFonts w:asciiTheme="minorHAnsi" w:hAnsiTheme="minorHAnsi" w:cstheme="minorHAnsi"/>
          <w:b/>
          <w:i/>
        </w:rPr>
      </w:pPr>
      <w:r w:rsidRPr="00B8752B">
        <w:rPr>
          <w:rFonts w:asciiTheme="minorHAnsi" w:hAnsiTheme="minorHAnsi" w:cstheme="minorHAnsi"/>
          <w:b/>
          <w:i/>
        </w:rPr>
        <w:t>Coding</w:t>
      </w:r>
    </w:p>
    <w:p w14:paraId="27793665" w14:textId="2097C546" w:rsidR="00446303" w:rsidRDefault="00804D9E" w:rsidP="00446303">
      <w:pPr>
        <w:ind w:left="360"/>
        <w:rPr>
          <w:rFonts w:asciiTheme="minorHAnsi" w:hAnsiTheme="minorHAnsi" w:cstheme="minorHAnsi"/>
        </w:rPr>
      </w:pPr>
      <w:r w:rsidRPr="00B8752B">
        <w:rPr>
          <w:rFonts w:asciiTheme="minorHAnsi" w:hAnsiTheme="minorHAnsi" w:cstheme="minorHAnsi"/>
        </w:rPr>
        <w:t xml:space="preserve">Using the </w:t>
      </w:r>
      <w:r w:rsidR="00446303" w:rsidRPr="00B8752B">
        <w:rPr>
          <w:rFonts w:asciiTheme="minorHAnsi" w:hAnsiTheme="minorHAnsi" w:cstheme="minorHAnsi"/>
        </w:rPr>
        <w:t xml:space="preserve">five </w:t>
      </w:r>
      <w:r w:rsidRPr="00B8752B">
        <w:rPr>
          <w:rFonts w:asciiTheme="minorHAnsi" w:hAnsiTheme="minorHAnsi" w:cstheme="minorHAnsi"/>
        </w:rPr>
        <w:t>behavioral indicator labels (</w:t>
      </w:r>
      <w:r w:rsidRPr="00B8752B">
        <w:rPr>
          <w:rFonts w:asciiTheme="minorHAnsi" w:hAnsiTheme="minorHAnsi" w:cstheme="minorHAnsi"/>
          <w:i/>
        </w:rPr>
        <w:t>Evidence Use, Professional Interactions, Differentiated Questioning, Leading Conversations, Written Feedback</w:t>
      </w:r>
      <w:r w:rsidRPr="00B8752B">
        <w:rPr>
          <w:rFonts w:asciiTheme="minorHAnsi" w:hAnsiTheme="minorHAnsi" w:cstheme="minorHAnsi"/>
        </w:rPr>
        <w:t xml:space="preserve">), the evaluator </w:t>
      </w:r>
      <w:r w:rsidR="00446303" w:rsidRPr="00B8752B">
        <w:rPr>
          <w:rFonts w:asciiTheme="minorHAnsi" w:hAnsiTheme="minorHAnsi" w:cstheme="minorHAnsi"/>
        </w:rPr>
        <w:t>codes the notes and other information as evidence for the specific behavioral indicators.</w:t>
      </w:r>
      <w:r w:rsidRPr="00B8752B">
        <w:rPr>
          <w:rFonts w:asciiTheme="minorHAnsi" w:hAnsiTheme="minorHAnsi" w:cstheme="minorHAnsi"/>
        </w:rPr>
        <w:t xml:space="preserve"> </w:t>
      </w:r>
      <w:r w:rsidR="00446303" w:rsidRPr="00B8752B">
        <w:rPr>
          <w:rFonts w:asciiTheme="minorHAnsi" w:hAnsiTheme="minorHAnsi" w:cstheme="minorHAnsi"/>
        </w:rPr>
        <w:t xml:space="preserve">The evaluator should refer often to the Behavioral Indicators Quick Reference Guide to make decisions about what information in observation notes applies to each of the behavioral indicators. Table 3 is an example of coded notes. </w:t>
      </w:r>
    </w:p>
    <w:p w14:paraId="2E201C77" w14:textId="77777777" w:rsidR="0023313F" w:rsidRPr="00B8752B" w:rsidRDefault="0023313F" w:rsidP="00446303">
      <w:pPr>
        <w:ind w:left="360"/>
        <w:rPr>
          <w:rFonts w:asciiTheme="minorHAnsi" w:hAnsiTheme="minorHAnsi" w:cstheme="minorHAnsi"/>
        </w:rPr>
      </w:pPr>
    </w:p>
    <w:p w14:paraId="3CBB25B2" w14:textId="77777777" w:rsidR="003F3D0A" w:rsidRDefault="00446303" w:rsidP="0023313F">
      <w:pPr>
        <w:pStyle w:val="Bullet1"/>
        <w:numPr>
          <w:ilvl w:val="0"/>
          <w:numId w:val="0"/>
        </w:numPr>
        <w:spacing w:before="0"/>
        <w:rPr>
          <w:rFonts w:asciiTheme="minorHAnsi" w:hAnsiTheme="minorHAnsi" w:cstheme="minorHAnsi"/>
        </w:rPr>
      </w:pPr>
      <w:r w:rsidRPr="00B8752B">
        <w:rPr>
          <w:rFonts w:asciiTheme="minorHAnsi" w:hAnsiTheme="minorHAnsi" w:cstheme="minorHAnsi"/>
        </w:rPr>
        <w:t xml:space="preserve">Table 3. </w:t>
      </w:r>
    </w:p>
    <w:p w14:paraId="38310E1C" w14:textId="72A1F6AD" w:rsidR="00446303" w:rsidRPr="00B8752B" w:rsidRDefault="00446303" w:rsidP="0003402D">
      <w:pPr>
        <w:pStyle w:val="Bullet1"/>
        <w:numPr>
          <w:ilvl w:val="0"/>
          <w:numId w:val="0"/>
        </w:numPr>
        <w:rPr>
          <w:rFonts w:asciiTheme="minorHAnsi" w:hAnsiTheme="minorHAnsi" w:cstheme="minorHAnsi"/>
        </w:rPr>
      </w:pPr>
      <w:r w:rsidRPr="00B8752B">
        <w:rPr>
          <w:rFonts w:asciiTheme="minorHAnsi" w:hAnsiTheme="minorHAnsi" w:cstheme="minorHAnsi"/>
        </w:rPr>
        <w:t xml:space="preserve">Example of Coded Observation Notes </w:t>
      </w:r>
    </w:p>
    <w:tbl>
      <w:tblPr>
        <w:tblStyle w:val="TableGrid"/>
        <w:tblW w:w="0" w:type="auto"/>
        <w:tblLook w:val="04A0" w:firstRow="1" w:lastRow="0" w:firstColumn="1" w:lastColumn="0" w:noHBand="0" w:noVBand="1"/>
      </w:tblPr>
      <w:tblGrid>
        <w:gridCol w:w="3595"/>
        <w:gridCol w:w="3240"/>
        <w:gridCol w:w="2515"/>
      </w:tblGrid>
      <w:tr w:rsidR="00446303" w:rsidRPr="00B8752B" w14:paraId="6A16F3DE" w14:textId="77777777" w:rsidTr="00CC589A">
        <w:tc>
          <w:tcPr>
            <w:tcW w:w="3595" w:type="dxa"/>
            <w:shd w:val="clear" w:color="auto" w:fill="CAE8AA"/>
            <w:vAlign w:val="center"/>
          </w:tcPr>
          <w:p w14:paraId="4CF70CA8" w14:textId="77777777" w:rsidR="00446303" w:rsidRPr="0023313F" w:rsidRDefault="00446303" w:rsidP="00CC589A">
            <w:pPr>
              <w:jc w:val="center"/>
              <w:rPr>
                <w:rFonts w:cstheme="minorHAnsi"/>
                <w:b/>
              </w:rPr>
            </w:pPr>
            <w:r w:rsidRPr="0023313F">
              <w:rPr>
                <w:rFonts w:cstheme="minorHAnsi"/>
                <w:b/>
              </w:rPr>
              <w:t>Principal says or does…..</w:t>
            </w:r>
          </w:p>
        </w:tc>
        <w:tc>
          <w:tcPr>
            <w:tcW w:w="3240" w:type="dxa"/>
            <w:shd w:val="clear" w:color="auto" w:fill="CAE8AA"/>
            <w:vAlign w:val="center"/>
          </w:tcPr>
          <w:p w14:paraId="3CAD639F" w14:textId="77777777" w:rsidR="00446303" w:rsidRPr="0023313F" w:rsidRDefault="00446303" w:rsidP="00CC589A">
            <w:pPr>
              <w:jc w:val="center"/>
              <w:rPr>
                <w:rFonts w:cstheme="minorHAnsi"/>
                <w:b/>
              </w:rPr>
            </w:pPr>
            <w:r w:rsidRPr="0023313F">
              <w:rPr>
                <w:rFonts w:cstheme="minorHAnsi"/>
                <w:b/>
              </w:rPr>
              <w:t>Teacher says or does……</w:t>
            </w:r>
          </w:p>
        </w:tc>
        <w:tc>
          <w:tcPr>
            <w:tcW w:w="2515" w:type="dxa"/>
            <w:shd w:val="clear" w:color="auto" w:fill="CAE8AA"/>
            <w:vAlign w:val="center"/>
          </w:tcPr>
          <w:p w14:paraId="62D39563" w14:textId="77777777" w:rsidR="00446303" w:rsidRPr="0023313F" w:rsidRDefault="00446303" w:rsidP="00CC589A">
            <w:pPr>
              <w:jc w:val="center"/>
              <w:rPr>
                <w:rFonts w:cstheme="minorHAnsi"/>
                <w:b/>
              </w:rPr>
            </w:pPr>
            <w:r w:rsidRPr="0023313F">
              <w:rPr>
                <w:rFonts w:cstheme="minorHAnsi"/>
                <w:b/>
              </w:rPr>
              <w:t>Coding</w:t>
            </w:r>
            <w:r w:rsidRPr="0023313F">
              <w:rPr>
                <w:rFonts w:cstheme="minorHAnsi"/>
              </w:rPr>
              <w:t xml:space="preserve"> </w:t>
            </w:r>
          </w:p>
        </w:tc>
      </w:tr>
      <w:tr w:rsidR="009347F5" w:rsidRPr="00B8752B" w14:paraId="65E1F7B4" w14:textId="77777777" w:rsidTr="00CC589A">
        <w:trPr>
          <w:trHeight w:val="4202"/>
        </w:trPr>
        <w:tc>
          <w:tcPr>
            <w:tcW w:w="3595" w:type="dxa"/>
          </w:tcPr>
          <w:p w14:paraId="78171963" w14:textId="6EF2297B" w:rsidR="009347F5" w:rsidRPr="0023313F" w:rsidRDefault="009347F5" w:rsidP="009347F5">
            <w:pPr>
              <w:rPr>
                <w:rFonts w:eastAsia="MS Mincho" w:cstheme="minorHAnsi"/>
                <w:b/>
              </w:rPr>
            </w:pPr>
            <w:r w:rsidRPr="0023313F">
              <w:rPr>
                <w:rFonts w:eastAsia="MS Mincho" w:cstheme="minorHAnsi"/>
              </w:rPr>
              <w:t>At preconf</w:t>
            </w:r>
            <w:r w:rsidR="00193F3B">
              <w:rPr>
                <w:rFonts w:eastAsia="MS Mincho" w:cstheme="minorHAnsi"/>
              </w:rPr>
              <w:t>erence</w:t>
            </w:r>
            <w:r w:rsidRPr="0023313F">
              <w:rPr>
                <w:rFonts w:eastAsia="MS Mincho" w:cstheme="minorHAnsi"/>
              </w:rPr>
              <w:t xml:space="preserve">, you mentioned trying to use grading rubrics with your kids. </w:t>
            </w:r>
            <w:r w:rsidRPr="0023313F">
              <w:rPr>
                <w:rFonts w:eastAsia="MS Mincho" w:cstheme="minorHAnsi"/>
                <w:highlight w:val="magenta"/>
              </w:rPr>
              <w:t>Risky—with observer in room. Admire you took that risk.</w:t>
            </w:r>
          </w:p>
          <w:p w14:paraId="2935DE0E" w14:textId="77777777" w:rsidR="009347F5" w:rsidRPr="0023313F" w:rsidRDefault="009347F5" w:rsidP="009347F5">
            <w:pPr>
              <w:rPr>
                <w:rFonts w:eastAsia="MS Mincho" w:cstheme="minorHAnsi"/>
              </w:rPr>
            </w:pPr>
          </w:p>
          <w:p w14:paraId="129498EE" w14:textId="77777777" w:rsidR="009347F5" w:rsidRPr="0023313F" w:rsidRDefault="009347F5" w:rsidP="009347F5">
            <w:pPr>
              <w:rPr>
                <w:rFonts w:eastAsia="MS Mincho" w:cstheme="minorHAnsi"/>
                <w:b/>
              </w:rPr>
            </w:pPr>
            <w:r w:rsidRPr="0023313F">
              <w:rPr>
                <w:rFonts w:eastAsia="MS Mincho" w:cstheme="minorHAnsi"/>
                <w:highlight w:val="yellow"/>
              </w:rPr>
              <w:t>How has that evolved?</w:t>
            </w:r>
          </w:p>
          <w:p w14:paraId="69BB8DC4" w14:textId="77777777" w:rsidR="009347F5" w:rsidRPr="0023313F" w:rsidRDefault="009347F5" w:rsidP="009347F5">
            <w:pPr>
              <w:rPr>
                <w:rFonts w:eastAsia="MS Mincho" w:cstheme="minorHAnsi"/>
              </w:rPr>
            </w:pPr>
          </w:p>
          <w:p w14:paraId="5B3A97F4" w14:textId="77777777" w:rsidR="009347F5" w:rsidRPr="0023313F" w:rsidRDefault="009347F5" w:rsidP="009347F5">
            <w:pPr>
              <w:rPr>
                <w:rFonts w:eastAsia="MS Mincho" w:cstheme="minorHAnsi"/>
              </w:rPr>
            </w:pPr>
            <w:r w:rsidRPr="0023313F">
              <w:rPr>
                <w:rFonts w:eastAsia="MS Mincho" w:cstheme="minorHAnsi"/>
              </w:rPr>
              <w:t xml:space="preserve">Really? You didn’t seem thrown off. </w:t>
            </w:r>
            <w:r w:rsidRPr="0023313F">
              <w:rPr>
                <w:rFonts w:eastAsia="MS Mincho" w:cstheme="minorHAnsi"/>
                <w:highlight w:val="yellow"/>
              </w:rPr>
              <w:t>Telling me about your planning?</w:t>
            </w:r>
          </w:p>
          <w:p w14:paraId="71E4603A" w14:textId="77777777" w:rsidR="009347F5" w:rsidRPr="0023313F" w:rsidRDefault="009347F5" w:rsidP="009347F5">
            <w:pPr>
              <w:rPr>
                <w:rFonts w:eastAsia="MS Mincho" w:cstheme="minorHAnsi"/>
              </w:rPr>
            </w:pPr>
          </w:p>
          <w:p w14:paraId="614C832F" w14:textId="77777777" w:rsidR="009347F5" w:rsidRPr="0023313F" w:rsidRDefault="009347F5" w:rsidP="009347F5">
            <w:pPr>
              <w:rPr>
                <w:rFonts w:eastAsia="MS Mincho" w:cstheme="minorHAnsi"/>
              </w:rPr>
            </w:pPr>
          </w:p>
          <w:p w14:paraId="4F51947D" w14:textId="77777777" w:rsidR="009347F5" w:rsidRDefault="009347F5" w:rsidP="009347F5">
            <w:pPr>
              <w:rPr>
                <w:rFonts w:eastAsia="MS Mincho" w:cstheme="minorHAnsi"/>
                <w:highlight w:val="yellow"/>
              </w:rPr>
            </w:pPr>
          </w:p>
          <w:p w14:paraId="588D4928" w14:textId="77777777" w:rsidR="0023313F" w:rsidRDefault="0023313F" w:rsidP="009347F5">
            <w:pPr>
              <w:rPr>
                <w:rFonts w:eastAsia="MS Mincho" w:cstheme="minorHAnsi"/>
                <w:highlight w:val="yellow"/>
              </w:rPr>
            </w:pPr>
          </w:p>
          <w:p w14:paraId="3F3C7A98" w14:textId="77777777" w:rsidR="0023313F" w:rsidRDefault="0023313F" w:rsidP="009347F5">
            <w:pPr>
              <w:rPr>
                <w:rFonts w:eastAsia="MS Mincho" w:cstheme="minorHAnsi"/>
                <w:highlight w:val="yellow"/>
              </w:rPr>
            </w:pPr>
          </w:p>
          <w:p w14:paraId="0E37E4C0" w14:textId="77777777" w:rsidR="0023313F" w:rsidRPr="0023313F" w:rsidRDefault="0023313F" w:rsidP="009347F5">
            <w:pPr>
              <w:rPr>
                <w:rFonts w:eastAsia="MS Mincho" w:cstheme="minorHAnsi"/>
                <w:highlight w:val="yellow"/>
              </w:rPr>
            </w:pPr>
          </w:p>
          <w:p w14:paraId="07BA6744" w14:textId="77777777" w:rsidR="009347F5" w:rsidRPr="0023313F" w:rsidRDefault="009347F5" w:rsidP="009347F5">
            <w:pPr>
              <w:rPr>
                <w:rFonts w:eastAsia="MS Mincho" w:cstheme="minorHAnsi"/>
              </w:rPr>
            </w:pPr>
          </w:p>
          <w:p w14:paraId="71AD807A" w14:textId="151845BE" w:rsidR="009347F5" w:rsidRPr="0023313F" w:rsidRDefault="009347F5" w:rsidP="009347F5">
            <w:pPr>
              <w:rPr>
                <w:rFonts w:eastAsia="MS Mincho" w:cstheme="minorHAnsi"/>
              </w:rPr>
            </w:pPr>
            <w:r w:rsidRPr="0023313F">
              <w:rPr>
                <w:rFonts w:eastAsia="MS Mincho" w:cstheme="minorHAnsi"/>
              </w:rPr>
              <w:t xml:space="preserve">So, think about how you prepared, </w:t>
            </w:r>
            <w:r w:rsidRPr="0023313F">
              <w:rPr>
                <w:rFonts w:eastAsia="MS Mincho" w:cstheme="minorHAnsi"/>
                <w:highlight w:val="yellow"/>
              </w:rPr>
              <w:t>where do you think you were on the rubric</w:t>
            </w:r>
            <w:r w:rsidRPr="0023313F">
              <w:rPr>
                <w:rFonts w:eastAsia="MS Mincho" w:cstheme="minorHAnsi"/>
              </w:rPr>
              <w:t>?</w:t>
            </w:r>
          </w:p>
        </w:tc>
        <w:tc>
          <w:tcPr>
            <w:tcW w:w="3240" w:type="dxa"/>
          </w:tcPr>
          <w:p w14:paraId="0B098FC5" w14:textId="77777777" w:rsidR="009347F5" w:rsidRPr="0023313F" w:rsidRDefault="009347F5" w:rsidP="009347F5">
            <w:pPr>
              <w:rPr>
                <w:rFonts w:eastAsia="MS Mincho" w:cstheme="minorHAnsi"/>
              </w:rPr>
            </w:pPr>
          </w:p>
          <w:p w14:paraId="08DD3DF4" w14:textId="77777777" w:rsidR="009347F5" w:rsidRPr="0023313F" w:rsidRDefault="009347F5" w:rsidP="009347F5">
            <w:pPr>
              <w:rPr>
                <w:rFonts w:eastAsia="MS Mincho" w:cstheme="minorHAnsi"/>
              </w:rPr>
            </w:pPr>
          </w:p>
          <w:p w14:paraId="2A9E74C3" w14:textId="77777777" w:rsidR="009347F5" w:rsidRPr="0023313F" w:rsidRDefault="009347F5" w:rsidP="009347F5">
            <w:pPr>
              <w:rPr>
                <w:rFonts w:eastAsia="MS Mincho" w:cstheme="minorHAnsi"/>
              </w:rPr>
            </w:pPr>
          </w:p>
          <w:p w14:paraId="1BF21C62" w14:textId="77777777" w:rsidR="009347F5" w:rsidRPr="0023313F" w:rsidRDefault="009347F5" w:rsidP="009347F5">
            <w:pPr>
              <w:rPr>
                <w:rFonts w:eastAsia="MS Mincho" w:cstheme="minorHAnsi"/>
              </w:rPr>
            </w:pPr>
          </w:p>
          <w:p w14:paraId="5FF51757" w14:textId="77777777" w:rsidR="0023313F" w:rsidRDefault="0023313F" w:rsidP="009347F5">
            <w:pPr>
              <w:rPr>
                <w:rFonts w:eastAsia="MS Mincho" w:cstheme="minorHAnsi"/>
              </w:rPr>
            </w:pPr>
          </w:p>
          <w:p w14:paraId="32379047" w14:textId="77777777" w:rsidR="009347F5" w:rsidRPr="0023313F" w:rsidRDefault="009347F5" w:rsidP="009347F5">
            <w:pPr>
              <w:rPr>
                <w:rFonts w:eastAsia="MS Mincho" w:cstheme="minorHAnsi"/>
              </w:rPr>
            </w:pPr>
            <w:r w:rsidRPr="0023313F">
              <w:rPr>
                <w:rFonts w:eastAsia="MS Mincho" w:cstheme="minorHAnsi"/>
              </w:rPr>
              <w:t>Took 2 days to develop the student rubric. Longer than I thought.</w:t>
            </w:r>
          </w:p>
          <w:p w14:paraId="18A6C1DF" w14:textId="77777777" w:rsidR="009347F5" w:rsidRPr="0023313F" w:rsidRDefault="009347F5" w:rsidP="009347F5">
            <w:pPr>
              <w:rPr>
                <w:rFonts w:eastAsia="MS Mincho" w:cstheme="minorHAnsi"/>
              </w:rPr>
            </w:pPr>
          </w:p>
          <w:p w14:paraId="506845D4" w14:textId="77777777" w:rsidR="009347F5" w:rsidRPr="0023313F" w:rsidRDefault="009347F5" w:rsidP="009347F5">
            <w:pPr>
              <w:rPr>
                <w:rFonts w:eastAsia="MS Mincho" w:cstheme="minorHAnsi"/>
              </w:rPr>
            </w:pPr>
            <w:r w:rsidRPr="0023313F">
              <w:rPr>
                <w:rFonts w:eastAsia="MS Mincho" w:cstheme="minorHAnsi"/>
              </w:rPr>
              <w:t xml:space="preserve">Combined rubrics from 2 classes into single rubric, made copies and handed out to each class. But meat of rubric developed by each class. Students grasped the lesson, seemed to like it. </w:t>
            </w:r>
          </w:p>
          <w:p w14:paraId="4B4BAA3C" w14:textId="77777777" w:rsidR="009347F5" w:rsidRPr="0023313F" w:rsidRDefault="009347F5" w:rsidP="009347F5">
            <w:pPr>
              <w:rPr>
                <w:rFonts w:eastAsia="MS Mincho" w:cstheme="minorHAnsi"/>
              </w:rPr>
            </w:pPr>
          </w:p>
          <w:p w14:paraId="384ACBFD" w14:textId="30CE9FEE" w:rsidR="009347F5" w:rsidRPr="0023313F" w:rsidRDefault="009347F5" w:rsidP="009347F5">
            <w:pPr>
              <w:rPr>
                <w:rFonts w:eastAsia="MS Mincho" w:cstheme="minorHAnsi"/>
              </w:rPr>
            </w:pPr>
            <w:r w:rsidRPr="0023313F">
              <w:rPr>
                <w:rFonts w:eastAsia="MS Mincho" w:cstheme="minorHAnsi"/>
              </w:rPr>
              <w:t>I think it went well, think I was proficient.</w:t>
            </w:r>
          </w:p>
        </w:tc>
        <w:tc>
          <w:tcPr>
            <w:tcW w:w="2515" w:type="dxa"/>
          </w:tcPr>
          <w:p w14:paraId="01DA4907" w14:textId="77777777" w:rsidR="009347F5" w:rsidRPr="0023313F" w:rsidRDefault="009347F5" w:rsidP="009347F5">
            <w:pPr>
              <w:rPr>
                <w:rFonts w:cstheme="minorHAnsi"/>
                <w:b/>
                <w:i/>
              </w:rPr>
            </w:pPr>
            <w:r w:rsidRPr="0023313F">
              <w:rPr>
                <w:rFonts w:cstheme="minorHAnsi"/>
                <w:b/>
                <w:i/>
                <w:highlight w:val="lightGray"/>
              </w:rPr>
              <w:t>Evidence Use</w:t>
            </w:r>
          </w:p>
          <w:p w14:paraId="2E3043AC" w14:textId="77777777" w:rsidR="009347F5" w:rsidRPr="0023313F" w:rsidRDefault="009347F5" w:rsidP="009347F5">
            <w:pPr>
              <w:rPr>
                <w:rFonts w:cstheme="minorHAnsi"/>
                <w:b/>
                <w:i/>
              </w:rPr>
            </w:pPr>
          </w:p>
          <w:p w14:paraId="0CA0E4D2" w14:textId="77777777" w:rsidR="009347F5" w:rsidRPr="0023313F" w:rsidRDefault="009347F5" w:rsidP="009347F5">
            <w:pPr>
              <w:rPr>
                <w:rFonts w:cstheme="minorHAnsi"/>
                <w:b/>
                <w:i/>
                <w:color w:val="FFFFFF" w:themeColor="background1"/>
                <w:highlight w:val="magenta"/>
              </w:rPr>
            </w:pPr>
            <w:r w:rsidRPr="0023313F">
              <w:rPr>
                <w:rFonts w:cstheme="minorHAnsi"/>
                <w:b/>
                <w:i/>
                <w:color w:val="FFFFFF" w:themeColor="background1"/>
                <w:highlight w:val="magenta"/>
              </w:rPr>
              <w:t>Professional Interactions</w:t>
            </w:r>
          </w:p>
          <w:p w14:paraId="137713C6" w14:textId="77777777" w:rsidR="009347F5" w:rsidRPr="0023313F" w:rsidRDefault="009347F5" w:rsidP="009347F5">
            <w:pPr>
              <w:rPr>
                <w:rFonts w:cstheme="minorHAnsi"/>
                <w:b/>
                <w:i/>
              </w:rPr>
            </w:pPr>
          </w:p>
          <w:p w14:paraId="5A3E5158" w14:textId="77777777" w:rsidR="009347F5" w:rsidRPr="0023313F" w:rsidRDefault="009347F5" w:rsidP="009347F5">
            <w:pPr>
              <w:rPr>
                <w:rFonts w:cstheme="minorHAnsi"/>
                <w:b/>
                <w:i/>
              </w:rPr>
            </w:pPr>
            <w:r w:rsidRPr="0023313F">
              <w:rPr>
                <w:rFonts w:cstheme="minorHAnsi"/>
                <w:b/>
                <w:i/>
                <w:highlight w:val="yellow"/>
              </w:rPr>
              <w:t>Differentiated Questioning</w:t>
            </w:r>
            <w:r w:rsidRPr="0023313F">
              <w:rPr>
                <w:rFonts w:cstheme="minorHAnsi"/>
                <w:b/>
                <w:i/>
              </w:rPr>
              <w:t xml:space="preserve"> </w:t>
            </w:r>
          </w:p>
          <w:p w14:paraId="23C38293" w14:textId="77777777" w:rsidR="009347F5" w:rsidRPr="0023313F" w:rsidRDefault="009347F5" w:rsidP="009347F5">
            <w:pPr>
              <w:rPr>
                <w:rFonts w:cstheme="minorHAnsi"/>
                <w:b/>
                <w:i/>
              </w:rPr>
            </w:pPr>
          </w:p>
          <w:p w14:paraId="1E750092" w14:textId="77777777" w:rsidR="009347F5" w:rsidRPr="0023313F" w:rsidRDefault="009347F5" w:rsidP="009347F5">
            <w:pPr>
              <w:rPr>
                <w:rFonts w:cstheme="minorHAnsi"/>
                <w:b/>
                <w:i/>
                <w:highlight w:val="green"/>
              </w:rPr>
            </w:pPr>
            <w:r w:rsidRPr="0023313F">
              <w:rPr>
                <w:rFonts w:cstheme="minorHAnsi"/>
                <w:b/>
                <w:i/>
                <w:highlight w:val="green"/>
              </w:rPr>
              <w:t xml:space="preserve">Leading Conversations </w:t>
            </w:r>
          </w:p>
          <w:p w14:paraId="09A3993D" w14:textId="77777777" w:rsidR="009347F5" w:rsidRPr="0023313F" w:rsidRDefault="009347F5" w:rsidP="009347F5">
            <w:pPr>
              <w:rPr>
                <w:rFonts w:cstheme="minorHAnsi"/>
                <w:b/>
                <w:i/>
              </w:rPr>
            </w:pPr>
          </w:p>
          <w:p w14:paraId="643A757A" w14:textId="77777777" w:rsidR="009347F5" w:rsidRPr="0023313F" w:rsidRDefault="009347F5" w:rsidP="009347F5">
            <w:pPr>
              <w:rPr>
                <w:rFonts w:cstheme="minorHAnsi"/>
                <w:color w:val="FFFFFF" w:themeColor="background1"/>
              </w:rPr>
            </w:pPr>
            <w:r w:rsidRPr="0023313F">
              <w:rPr>
                <w:rFonts w:cstheme="minorHAnsi"/>
                <w:b/>
                <w:i/>
                <w:color w:val="FFFFFF" w:themeColor="background1"/>
                <w:highlight w:val="blue"/>
              </w:rPr>
              <w:t>Written Feedback</w:t>
            </w:r>
          </w:p>
          <w:p w14:paraId="31B9ABA1" w14:textId="77777777" w:rsidR="009347F5" w:rsidRPr="0023313F" w:rsidRDefault="009347F5" w:rsidP="009347F5">
            <w:pPr>
              <w:rPr>
                <w:rFonts w:cstheme="minorHAnsi"/>
              </w:rPr>
            </w:pPr>
          </w:p>
          <w:p w14:paraId="3AF9FEF4" w14:textId="77777777" w:rsidR="009347F5" w:rsidRPr="0023313F" w:rsidRDefault="009347F5" w:rsidP="009347F5">
            <w:pPr>
              <w:rPr>
                <w:rFonts w:cstheme="minorHAnsi"/>
              </w:rPr>
            </w:pPr>
          </w:p>
          <w:p w14:paraId="70C8E40F" w14:textId="77777777" w:rsidR="009347F5" w:rsidRPr="0023313F" w:rsidRDefault="009347F5" w:rsidP="009347F5">
            <w:pPr>
              <w:rPr>
                <w:rFonts w:cstheme="minorHAnsi"/>
              </w:rPr>
            </w:pPr>
          </w:p>
        </w:tc>
      </w:tr>
    </w:tbl>
    <w:p w14:paraId="56ECD898" w14:textId="35BAE031" w:rsidR="007A3422" w:rsidRPr="00B8752B" w:rsidRDefault="007A3422" w:rsidP="005F6770">
      <w:pPr>
        <w:rPr>
          <w:rFonts w:asciiTheme="minorHAnsi" w:hAnsiTheme="minorHAnsi" w:cstheme="minorHAnsi"/>
          <w:b/>
          <w:i/>
          <w:color w:val="92D050"/>
          <w:sz w:val="32"/>
          <w:szCs w:val="32"/>
        </w:rPr>
      </w:pPr>
    </w:p>
    <w:p w14:paraId="5C79733D" w14:textId="77777777" w:rsidR="00CF438F" w:rsidRDefault="00CF438F" w:rsidP="0084257D">
      <w:pPr>
        <w:rPr>
          <w:rFonts w:asciiTheme="minorHAnsi" w:hAnsiTheme="minorHAnsi" w:cstheme="minorHAnsi"/>
          <w:b/>
          <w:i/>
          <w:noProof/>
          <w:color w:val="000000" w:themeColor="text1"/>
        </w:rPr>
      </w:pPr>
    </w:p>
    <w:p w14:paraId="485FD105" w14:textId="62322648" w:rsidR="00D810FC" w:rsidRPr="00B8752B" w:rsidRDefault="00D810FC" w:rsidP="0023313F">
      <w:pPr>
        <w:spacing w:after="240"/>
        <w:rPr>
          <w:rFonts w:asciiTheme="minorHAnsi" w:hAnsiTheme="minorHAnsi" w:cstheme="minorHAnsi"/>
          <w:b/>
          <w:i/>
          <w:noProof/>
          <w:color w:val="000000" w:themeColor="text1"/>
        </w:rPr>
      </w:pPr>
      <w:r w:rsidRPr="00B8752B">
        <w:rPr>
          <w:rFonts w:asciiTheme="minorHAnsi" w:hAnsiTheme="minorHAnsi" w:cstheme="minorHAnsi"/>
          <w:b/>
          <w:i/>
          <w:noProof/>
          <w:color w:val="000000" w:themeColor="text1"/>
        </w:rPr>
        <w:t>Scoring</w:t>
      </w:r>
    </w:p>
    <w:p w14:paraId="58D11A89" w14:textId="5B2E4BB8" w:rsidR="00D810FC" w:rsidRPr="00B8752B" w:rsidRDefault="00D810FC" w:rsidP="00D810FC">
      <w:pPr>
        <w:ind w:left="360"/>
        <w:rPr>
          <w:rFonts w:asciiTheme="minorHAnsi" w:hAnsiTheme="minorHAnsi" w:cstheme="minorHAnsi"/>
          <w:noProof/>
          <w:color w:val="000000" w:themeColor="text1"/>
        </w:rPr>
      </w:pPr>
      <w:r w:rsidRPr="00B8752B">
        <w:rPr>
          <w:rFonts w:asciiTheme="minorHAnsi" w:hAnsiTheme="minorHAnsi" w:cstheme="minorHAnsi"/>
          <w:noProof/>
          <w:color w:val="000000" w:themeColor="text1"/>
        </w:rPr>
        <w:t xml:space="preserve">The evaluator uses the Instructional Feedback Observation </w:t>
      </w:r>
      <w:r w:rsidR="00161B32" w:rsidRPr="00B8752B">
        <w:rPr>
          <w:rFonts w:asciiTheme="minorHAnsi" w:hAnsiTheme="minorHAnsi" w:cstheme="minorHAnsi"/>
          <w:noProof/>
          <w:color w:val="000000" w:themeColor="text1"/>
        </w:rPr>
        <w:t xml:space="preserve">Scoring </w:t>
      </w:r>
      <w:r w:rsidRPr="00B8752B">
        <w:rPr>
          <w:rFonts w:asciiTheme="minorHAnsi" w:hAnsiTheme="minorHAnsi" w:cstheme="minorHAnsi"/>
          <w:noProof/>
          <w:color w:val="000000" w:themeColor="text1"/>
        </w:rPr>
        <w:t xml:space="preserve">Form in TalentEd to score the observation. </w:t>
      </w:r>
      <w:r w:rsidR="00161B32" w:rsidRPr="00B8752B">
        <w:rPr>
          <w:rFonts w:asciiTheme="minorHAnsi" w:hAnsiTheme="minorHAnsi" w:cstheme="minorHAnsi"/>
          <w:noProof/>
          <w:color w:val="000000" w:themeColor="text1"/>
        </w:rPr>
        <w:t xml:space="preserve">The evaluator </w:t>
      </w:r>
      <w:r w:rsidR="00161B32" w:rsidRPr="00B8752B">
        <w:rPr>
          <w:rFonts w:asciiTheme="minorHAnsi" w:hAnsiTheme="minorHAnsi" w:cstheme="minorHAnsi"/>
        </w:rPr>
        <w:t>r</w:t>
      </w:r>
      <w:r w:rsidRPr="00B8752B">
        <w:rPr>
          <w:rFonts w:asciiTheme="minorHAnsi" w:hAnsiTheme="minorHAnsi" w:cstheme="minorHAnsi"/>
        </w:rPr>
        <w:t>eview</w:t>
      </w:r>
      <w:r w:rsidR="00161B32" w:rsidRPr="00B8752B">
        <w:rPr>
          <w:rFonts w:asciiTheme="minorHAnsi" w:hAnsiTheme="minorHAnsi" w:cstheme="minorHAnsi"/>
        </w:rPr>
        <w:t>s</w:t>
      </w:r>
      <w:r w:rsidRPr="00B8752B">
        <w:rPr>
          <w:rFonts w:asciiTheme="minorHAnsi" w:hAnsiTheme="minorHAnsi" w:cstheme="minorHAnsi"/>
        </w:rPr>
        <w:t xml:space="preserve"> the performance level descriptors for </w:t>
      </w:r>
      <w:r w:rsidR="00161B32" w:rsidRPr="00B8752B">
        <w:rPr>
          <w:rFonts w:asciiTheme="minorHAnsi" w:hAnsiTheme="minorHAnsi" w:cstheme="minorHAnsi"/>
        </w:rPr>
        <w:t>each indicator,</w:t>
      </w:r>
      <w:r w:rsidRPr="00B8752B">
        <w:rPr>
          <w:rFonts w:asciiTheme="minorHAnsi" w:hAnsiTheme="minorHAnsi" w:cstheme="minorHAnsi"/>
        </w:rPr>
        <w:t xml:space="preserve"> </w:t>
      </w:r>
      <w:r w:rsidR="00161B32" w:rsidRPr="00B8752B">
        <w:rPr>
          <w:rFonts w:asciiTheme="minorHAnsi" w:hAnsiTheme="minorHAnsi" w:cstheme="minorHAnsi"/>
        </w:rPr>
        <w:t>r</w:t>
      </w:r>
      <w:r w:rsidRPr="00B8752B">
        <w:rPr>
          <w:rFonts w:asciiTheme="minorHAnsi" w:hAnsiTheme="minorHAnsi" w:cstheme="minorHAnsi"/>
        </w:rPr>
        <w:t>efer</w:t>
      </w:r>
      <w:r w:rsidR="00161B32" w:rsidRPr="00B8752B">
        <w:rPr>
          <w:rFonts w:asciiTheme="minorHAnsi" w:hAnsiTheme="minorHAnsi" w:cstheme="minorHAnsi"/>
        </w:rPr>
        <w:t>s</w:t>
      </w:r>
      <w:r w:rsidRPr="00B8752B">
        <w:rPr>
          <w:rFonts w:asciiTheme="minorHAnsi" w:hAnsiTheme="minorHAnsi" w:cstheme="minorHAnsi"/>
        </w:rPr>
        <w:t xml:space="preserve"> </w:t>
      </w:r>
      <w:r w:rsidR="00161B32" w:rsidRPr="00B8752B">
        <w:rPr>
          <w:rFonts w:asciiTheme="minorHAnsi" w:hAnsiTheme="minorHAnsi" w:cstheme="minorHAnsi"/>
        </w:rPr>
        <w:t xml:space="preserve">to </w:t>
      </w:r>
      <w:r w:rsidRPr="00B8752B">
        <w:rPr>
          <w:rFonts w:asciiTheme="minorHAnsi" w:hAnsiTheme="minorHAnsi" w:cstheme="minorHAnsi"/>
        </w:rPr>
        <w:t xml:space="preserve">all </w:t>
      </w:r>
      <w:r w:rsidR="00161B32" w:rsidRPr="00B8752B">
        <w:rPr>
          <w:rFonts w:asciiTheme="minorHAnsi" w:hAnsiTheme="minorHAnsi" w:cstheme="minorHAnsi"/>
        </w:rPr>
        <w:t xml:space="preserve">coded notes for evidence, and </w:t>
      </w:r>
      <w:r w:rsidR="00193F3B">
        <w:rPr>
          <w:rFonts w:asciiTheme="minorHAnsi" w:hAnsiTheme="minorHAnsi" w:cstheme="minorHAnsi"/>
        </w:rPr>
        <w:t xml:space="preserve">makes </w:t>
      </w:r>
      <w:r w:rsidRPr="00B8752B">
        <w:rPr>
          <w:rFonts w:asciiTheme="minorHAnsi" w:hAnsiTheme="minorHAnsi" w:cstheme="minorHAnsi"/>
        </w:rPr>
        <w:t>judgments</w:t>
      </w:r>
      <w:r w:rsidR="00161B32" w:rsidRPr="00B8752B">
        <w:rPr>
          <w:rFonts w:asciiTheme="minorHAnsi" w:hAnsiTheme="minorHAnsi" w:cstheme="minorHAnsi"/>
        </w:rPr>
        <w:t xml:space="preserve"> about the level of performance </w:t>
      </w:r>
      <w:r w:rsidRPr="00B8752B">
        <w:rPr>
          <w:rFonts w:asciiTheme="minorHAnsi" w:hAnsiTheme="minorHAnsi" w:cstheme="minorHAnsi"/>
        </w:rPr>
        <w:t xml:space="preserve">observed. By comparing the performance observed and recorded with the level of performance, </w:t>
      </w:r>
      <w:r w:rsidR="00161B32" w:rsidRPr="00B8752B">
        <w:rPr>
          <w:rFonts w:asciiTheme="minorHAnsi" w:hAnsiTheme="minorHAnsi" w:cstheme="minorHAnsi"/>
        </w:rPr>
        <w:t xml:space="preserve">the evaluator </w:t>
      </w:r>
      <w:r w:rsidRPr="00B8752B">
        <w:rPr>
          <w:rFonts w:asciiTheme="minorHAnsi" w:hAnsiTheme="minorHAnsi" w:cstheme="minorHAnsi"/>
        </w:rPr>
        <w:t xml:space="preserve">should be able to assign one of the four ratings (Unsatisfactory, Basic, Proficient, and Distinguished) </w:t>
      </w:r>
      <w:r w:rsidR="00161B32" w:rsidRPr="00B8752B">
        <w:rPr>
          <w:rFonts w:asciiTheme="minorHAnsi" w:hAnsiTheme="minorHAnsi" w:cstheme="minorHAnsi"/>
        </w:rPr>
        <w:t>to</w:t>
      </w:r>
      <w:r w:rsidRPr="00B8752B">
        <w:rPr>
          <w:rFonts w:asciiTheme="minorHAnsi" w:hAnsiTheme="minorHAnsi" w:cstheme="minorHAnsi"/>
        </w:rPr>
        <w:t xml:space="preserve"> </w:t>
      </w:r>
      <w:r w:rsidR="00161B32" w:rsidRPr="00B8752B">
        <w:rPr>
          <w:rFonts w:asciiTheme="minorHAnsi" w:hAnsiTheme="minorHAnsi" w:cstheme="minorHAnsi"/>
        </w:rPr>
        <w:t>each</w:t>
      </w:r>
      <w:r w:rsidRPr="00B8752B">
        <w:rPr>
          <w:rFonts w:asciiTheme="minorHAnsi" w:hAnsiTheme="minorHAnsi" w:cstheme="minorHAnsi"/>
        </w:rPr>
        <w:t xml:space="preserve"> indicator.</w:t>
      </w:r>
      <w:r w:rsidR="00161B32" w:rsidRPr="00B8752B">
        <w:rPr>
          <w:rFonts w:asciiTheme="minorHAnsi" w:hAnsiTheme="minorHAnsi" w:cstheme="minorHAnsi"/>
        </w:rPr>
        <w:t xml:space="preserve"> The evidence is summarized in the box below the scoring. </w:t>
      </w:r>
    </w:p>
    <w:p w14:paraId="09931893" w14:textId="77777777" w:rsidR="00FF0E1B" w:rsidRPr="00B8752B" w:rsidRDefault="00FF0E1B" w:rsidP="00161B32">
      <w:pPr>
        <w:rPr>
          <w:rFonts w:asciiTheme="minorHAnsi" w:hAnsiTheme="minorHAnsi" w:cstheme="minorHAnsi"/>
        </w:rPr>
      </w:pPr>
    </w:p>
    <w:p w14:paraId="6B2262FE" w14:textId="34D41EBE" w:rsidR="00FF0E1B" w:rsidRPr="00B8752B" w:rsidRDefault="00161B32" w:rsidP="00161B32">
      <w:pPr>
        <w:ind w:left="360"/>
        <w:rPr>
          <w:rFonts w:asciiTheme="minorHAnsi" w:hAnsiTheme="minorHAnsi" w:cstheme="minorHAnsi"/>
        </w:rPr>
      </w:pPr>
      <w:r w:rsidRPr="00B8752B">
        <w:rPr>
          <w:rFonts w:asciiTheme="minorHAnsi" w:hAnsiTheme="minorHAnsi" w:cstheme="minorHAnsi"/>
        </w:rPr>
        <w:t>For Behavioral I</w:t>
      </w:r>
      <w:r w:rsidR="00FF0E1B" w:rsidRPr="00B8752B">
        <w:rPr>
          <w:rFonts w:asciiTheme="minorHAnsi" w:hAnsiTheme="minorHAnsi" w:cstheme="minorHAnsi"/>
        </w:rPr>
        <w:t>ndicator</w:t>
      </w:r>
      <w:r w:rsidR="0047064A" w:rsidRPr="00B8752B">
        <w:rPr>
          <w:rFonts w:asciiTheme="minorHAnsi" w:hAnsiTheme="minorHAnsi" w:cstheme="minorHAnsi"/>
        </w:rPr>
        <w:t xml:space="preserve"> 5</w:t>
      </w:r>
      <w:r w:rsidR="00CB4FFC">
        <w:rPr>
          <w:rFonts w:asciiTheme="minorHAnsi" w:hAnsiTheme="minorHAnsi" w:cstheme="minorHAnsi"/>
        </w:rPr>
        <w:t xml:space="preserve"> (Written Feedback)</w:t>
      </w:r>
      <w:r w:rsidR="00FF0E1B" w:rsidRPr="00B8752B">
        <w:rPr>
          <w:rFonts w:asciiTheme="minorHAnsi" w:hAnsiTheme="minorHAnsi" w:cstheme="minorHAnsi"/>
        </w:rPr>
        <w:t xml:space="preserve">, </w:t>
      </w:r>
      <w:r w:rsidRPr="00B8752B">
        <w:rPr>
          <w:rFonts w:asciiTheme="minorHAnsi" w:hAnsiTheme="minorHAnsi" w:cstheme="minorHAnsi"/>
        </w:rPr>
        <w:t xml:space="preserve">the evaluator </w:t>
      </w:r>
      <w:r w:rsidR="00FF0E1B" w:rsidRPr="00B8752B">
        <w:rPr>
          <w:rFonts w:asciiTheme="minorHAnsi" w:hAnsiTheme="minorHAnsi" w:cstheme="minorHAnsi"/>
        </w:rPr>
        <w:t>review</w:t>
      </w:r>
      <w:r w:rsidRPr="00B8752B">
        <w:rPr>
          <w:rFonts w:asciiTheme="minorHAnsi" w:hAnsiTheme="minorHAnsi" w:cstheme="minorHAnsi"/>
        </w:rPr>
        <w:t>s</w:t>
      </w:r>
      <w:r w:rsidR="00FF0E1B" w:rsidRPr="00B8752B">
        <w:rPr>
          <w:rFonts w:asciiTheme="minorHAnsi" w:hAnsiTheme="minorHAnsi" w:cstheme="minorHAnsi"/>
        </w:rPr>
        <w:t xml:space="preserve"> the teacher </w:t>
      </w:r>
      <w:r w:rsidR="0047064A" w:rsidRPr="00B8752B">
        <w:rPr>
          <w:rFonts w:asciiTheme="minorHAnsi" w:hAnsiTheme="minorHAnsi" w:cstheme="minorHAnsi"/>
        </w:rPr>
        <w:t>observation</w:t>
      </w:r>
      <w:r w:rsidR="00FF0E1B" w:rsidRPr="00B8752B">
        <w:rPr>
          <w:rFonts w:asciiTheme="minorHAnsi" w:hAnsiTheme="minorHAnsi" w:cstheme="minorHAnsi"/>
        </w:rPr>
        <w:t xml:space="preserve"> </w:t>
      </w:r>
      <w:r w:rsidR="007A3422" w:rsidRPr="00B8752B">
        <w:rPr>
          <w:rFonts w:asciiTheme="minorHAnsi" w:hAnsiTheme="minorHAnsi" w:cstheme="minorHAnsi"/>
        </w:rPr>
        <w:t>documents</w:t>
      </w:r>
      <w:r w:rsidR="007A3422" w:rsidRPr="00B8752B">
        <w:rPr>
          <w:rFonts w:asciiTheme="minorHAnsi" w:hAnsiTheme="minorHAnsi" w:cstheme="minorHAnsi"/>
          <w:b/>
        </w:rPr>
        <w:t xml:space="preserve"> </w:t>
      </w:r>
      <w:r w:rsidR="007F33EB" w:rsidRPr="00B8752B">
        <w:rPr>
          <w:rFonts w:asciiTheme="minorHAnsi" w:hAnsiTheme="minorHAnsi" w:cstheme="minorHAnsi"/>
        </w:rPr>
        <w:t>provided by the principal</w:t>
      </w:r>
      <w:r w:rsidR="007A3422" w:rsidRPr="00B8752B">
        <w:rPr>
          <w:rFonts w:asciiTheme="minorHAnsi" w:hAnsiTheme="minorHAnsi" w:cstheme="minorHAnsi"/>
        </w:rPr>
        <w:t xml:space="preserve"> </w:t>
      </w:r>
      <w:r w:rsidR="003F3D0A">
        <w:rPr>
          <w:rFonts w:asciiTheme="minorHAnsi" w:hAnsiTheme="minorHAnsi" w:cstheme="minorHAnsi"/>
        </w:rPr>
        <w:t>or assistant</w:t>
      </w:r>
      <w:r w:rsidRPr="00B8752B">
        <w:rPr>
          <w:rFonts w:asciiTheme="minorHAnsi" w:hAnsiTheme="minorHAnsi" w:cstheme="minorHAnsi"/>
        </w:rPr>
        <w:t xml:space="preserve"> principal, or that </w:t>
      </w:r>
      <w:r w:rsidR="003F3D0A">
        <w:rPr>
          <w:rFonts w:asciiTheme="minorHAnsi" w:hAnsiTheme="minorHAnsi" w:cstheme="minorHAnsi"/>
        </w:rPr>
        <w:t xml:space="preserve">was </w:t>
      </w:r>
      <w:r w:rsidR="007A3422" w:rsidRPr="00B8752B">
        <w:rPr>
          <w:rFonts w:asciiTheme="minorHAnsi" w:hAnsiTheme="minorHAnsi" w:cstheme="minorHAnsi"/>
        </w:rPr>
        <w:t>collected</w:t>
      </w:r>
      <w:r w:rsidRPr="00B8752B">
        <w:rPr>
          <w:rFonts w:asciiTheme="minorHAnsi" w:hAnsiTheme="minorHAnsi" w:cstheme="minorHAnsi"/>
        </w:rPr>
        <w:t xml:space="preserve"> after the observation</w:t>
      </w:r>
      <w:r w:rsidR="007A3422" w:rsidRPr="00B8752B">
        <w:rPr>
          <w:rFonts w:asciiTheme="minorHAnsi" w:hAnsiTheme="minorHAnsi" w:cstheme="minorHAnsi"/>
        </w:rPr>
        <w:t>.</w:t>
      </w:r>
      <w:r w:rsidRPr="00B8752B">
        <w:rPr>
          <w:rFonts w:asciiTheme="minorHAnsi" w:hAnsiTheme="minorHAnsi" w:cstheme="minorHAnsi"/>
        </w:rPr>
        <w:t xml:space="preserve"> </w:t>
      </w:r>
      <w:r w:rsidR="003F3D0A">
        <w:rPr>
          <w:rFonts w:asciiTheme="minorHAnsi" w:hAnsiTheme="minorHAnsi" w:cstheme="minorHAnsi"/>
        </w:rPr>
        <w:t>The evaluator</w:t>
      </w:r>
      <w:r w:rsidRPr="00B8752B">
        <w:rPr>
          <w:rFonts w:asciiTheme="minorHAnsi" w:hAnsiTheme="minorHAnsi" w:cstheme="minorHAnsi"/>
          <w:b/>
        </w:rPr>
        <w:t xml:space="preserve"> </w:t>
      </w:r>
      <w:r w:rsidRPr="00B8752B">
        <w:rPr>
          <w:rFonts w:asciiTheme="minorHAnsi" w:hAnsiTheme="minorHAnsi" w:cstheme="minorHAnsi"/>
        </w:rPr>
        <w:t>consider the following questions</w:t>
      </w:r>
      <w:r w:rsidR="00FF0E1B" w:rsidRPr="00B8752B">
        <w:rPr>
          <w:rFonts w:asciiTheme="minorHAnsi" w:hAnsiTheme="minorHAnsi" w:cstheme="minorHAnsi"/>
        </w:rPr>
        <w:t xml:space="preserve"> and note any relevant information for formative feedback: </w:t>
      </w:r>
    </w:p>
    <w:p w14:paraId="213C8ED4" w14:textId="1B46D124" w:rsidR="00FF0E1B" w:rsidRPr="00B8752B" w:rsidRDefault="00FF0E1B" w:rsidP="00832D97">
      <w:pPr>
        <w:pStyle w:val="ListParagraph"/>
        <w:numPr>
          <w:ilvl w:val="0"/>
          <w:numId w:val="27"/>
        </w:numPr>
        <w:spacing w:before="120"/>
        <w:ind w:left="1080"/>
        <w:contextualSpacing w:val="0"/>
        <w:rPr>
          <w:rFonts w:asciiTheme="minorHAnsi" w:hAnsiTheme="minorHAnsi" w:cstheme="minorHAnsi"/>
        </w:rPr>
      </w:pPr>
      <w:r w:rsidRPr="00B8752B">
        <w:rPr>
          <w:rFonts w:asciiTheme="minorHAnsi" w:hAnsiTheme="minorHAnsi" w:cstheme="minorHAnsi"/>
        </w:rPr>
        <w:t xml:space="preserve">Are the examples or data that the principal </w:t>
      </w:r>
      <w:r w:rsidR="00161B32" w:rsidRPr="00B8752B">
        <w:rPr>
          <w:rFonts w:asciiTheme="minorHAnsi" w:hAnsiTheme="minorHAnsi" w:cstheme="minorHAnsi"/>
        </w:rPr>
        <w:t xml:space="preserve">or assistant principal </w:t>
      </w:r>
      <w:r w:rsidRPr="00B8752B">
        <w:rPr>
          <w:rFonts w:asciiTheme="minorHAnsi" w:hAnsiTheme="minorHAnsi" w:cstheme="minorHAnsi"/>
        </w:rPr>
        <w:t xml:space="preserve">cited during the </w:t>
      </w:r>
      <w:r w:rsidR="0047064A" w:rsidRPr="00B8752B">
        <w:rPr>
          <w:rFonts w:asciiTheme="minorHAnsi" w:hAnsiTheme="minorHAnsi" w:cstheme="minorHAnsi"/>
        </w:rPr>
        <w:t>post</w:t>
      </w:r>
      <w:r w:rsidR="007A3422" w:rsidRPr="00B8752B">
        <w:rPr>
          <w:rFonts w:asciiTheme="minorHAnsi" w:hAnsiTheme="minorHAnsi" w:cstheme="minorHAnsi"/>
        </w:rPr>
        <w:t>-</w:t>
      </w:r>
      <w:r w:rsidR="0047064A" w:rsidRPr="00B8752B">
        <w:rPr>
          <w:rFonts w:asciiTheme="minorHAnsi" w:hAnsiTheme="minorHAnsi" w:cstheme="minorHAnsi"/>
        </w:rPr>
        <w:t>observation</w:t>
      </w:r>
      <w:r w:rsidRPr="00B8752B">
        <w:rPr>
          <w:rFonts w:asciiTheme="minorHAnsi" w:hAnsiTheme="minorHAnsi" w:cstheme="minorHAnsi"/>
        </w:rPr>
        <w:t xml:space="preserve"> conference accurately reflected in the teacher </w:t>
      </w:r>
      <w:r w:rsidR="0047064A" w:rsidRPr="00B8752B">
        <w:rPr>
          <w:rFonts w:asciiTheme="minorHAnsi" w:hAnsiTheme="minorHAnsi" w:cstheme="minorHAnsi"/>
        </w:rPr>
        <w:t>observation forms</w:t>
      </w:r>
      <w:r w:rsidRPr="00B8752B">
        <w:rPr>
          <w:rFonts w:asciiTheme="minorHAnsi" w:hAnsiTheme="minorHAnsi" w:cstheme="minorHAnsi"/>
        </w:rPr>
        <w:t>?</w:t>
      </w:r>
    </w:p>
    <w:p w14:paraId="2B402BDD" w14:textId="21ECF4E6" w:rsidR="00FF0E1B" w:rsidRPr="00B8752B" w:rsidRDefault="00FF0E1B" w:rsidP="00161B32">
      <w:pPr>
        <w:pStyle w:val="ListParagraph"/>
        <w:numPr>
          <w:ilvl w:val="0"/>
          <w:numId w:val="27"/>
        </w:numPr>
        <w:ind w:left="1080"/>
        <w:contextualSpacing w:val="0"/>
        <w:rPr>
          <w:rFonts w:asciiTheme="minorHAnsi" w:hAnsiTheme="minorHAnsi" w:cstheme="minorHAnsi"/>
        </w:rPr>
      </w:pPr>
      <w:r w:rsidRPr="00B8752B">
        <w:rPr>
          <w:rFonts w:asciiTheme="minorHAnsi" w:hAnsiTheme="minorHAnsi" w:cstheme="minorHAnsi"/>
        </w:rPr>
        <w:t xml:space="preserve">Did the principal </w:t>
      </w:r>
      <w:r w:rsidR="00161B32" w:rsidRPr="00B8752B">
        <w:rPr>
          <w:rFonts w:asciiTheme="minorHAnsi" w:hAnsiTheme="minorHAnsi" w:cstheme="minorHAnsi"/>
        </w:rPr>
        <w:t xml:space="preserve">or assistant principal </w:t>
      </w:r>
      <w:r w:rsidRPr="00B8752B">
        <w:rPr>
          <w:rFonts w:asciiTheme="minorHAnsi" w:hAnsiTheme="minorHAnsi" w:cstheme="minorHAnsi"/>
        </w:rPr>
        <w:t xml:space="preserve">provide feedback on the most important aspects of the teacher’s performance, as detailed in the </w:t>
      </w:r>
      <w:r w:rsidR="0047064A" w:rsidRPr="00B8752B">
        <w:rPr>
          <w:rFonts w:asciiTheme="minorHAnsi" w:hAnsiTheme="minorHAnsi" w:cstheme="minorHAnsi"/>
        </w:rPr>
        <w:t>observation forms</w:t>
      </w:r>
      <w:r w:rsidRPr="00B8752B">
        <w:rPr>
          <w:rFonts w:asciiTheme="minorHAnsi" w:hAnsiTheme="minorHAnsi" w:cstheme="minorHAnsi"/>
        </w:rPr>
        <w:t xml:space="preserve">? In other words, did the principal </w:t>
      </w:r>
      <w:r w:rsidR="00161B32" w:rsidRPr="00B8752B">
        <w:rPr>
          <w:rFonts w:asciiTheme="minorHAnsi" w:hAnsiTheme="minorHAnsi" w:cstheme="minorHAnsi"/>
        </w:rPr>
        <w:t xml:space="preserve">or assistant principal </w:t>
      </w:r>
      <w:r w:rsidRPr="00B8752B">
        <w:rPr>
          <w:rFonts w:asciiTheme="minorHAnsi" w:hAnsiTheme="minorHAnsi" w:cstheme="minorHAnsi"/>
        </w:rPr>
        <w:t xml:space="preserve">fail to discuss any key deficiencies or unique strengths that are documented in the </w:t>
      </w:r>
      <w:r w:rsidR="0047064A" w:rsidRPr="00B8752B">
        <w:rPr>
          <w:rFonts w:asciiTheme="minorHAnsi" w:hAnsiTheme="minorHAnsi" w:cstheme="minorHAnsi"/>
        </w:rPr>
        <w:t>forms</w:t>
      </w:r>
      <w:r w:rsidRPr="00B8752B">
        <w:rPr>
          <w:rFonts w:asciiTheme="minorHAnsi" w:hAnsiTheme="minorHAnsi" w:cstheme="minorHAnsi"/>
        </w:rPr>
        <w:t>?</w:t>
      </w:r>
    </w:p>
    <w:p w14:paraId="37A718F2" w14:textId="111A7FA2" w:rsidR="0046148F" w:rsidRPr="00AA4258" w:rsidRDefault="00FF0E1B" w:rsidP="00AA4258">
      <w:pPr>
        <w:pStyle w:val="ListParagraph"/>
        <w:numPr>
          <w:ilvl w:val="0"/>
          <w:numId w:val="27"/>
        </w:numPr>
        <w:spacing w:after="240"/>
        <w:ind w:left="1080"/>
        <w:contextualSpacing w:val="0"/>
        <w:rPr>
          <w:rFonts w:asciiTheme="minorHAnsi" w:hAnsiTheme="minorHAnsi" w:cstheme="minorHAnsi"/>
        </w:rPr>
      </w:pPr>
      <w:r w:rsidRPr="00B8752B">
        <w:rPr>
          <w:rFonts w:asciiTheme="minorHAnsi" w:hAnsiTheme="minorHAnsi" w:cstheme="minorHAnsi"/>
        </w:rPr>
        <w:t xml:space="preserve">Is there any evidence that the principal </w:t>
      </w:r>
      <w:r w:rsidR="00161B32" w:rsidRPr="00B8752B">
        <w:rPr>
          <w:rFonts w:asciiTheme="minorHAnsi" w:hAnsiTheme="minorHAnsi" w:cstheme="minorHAnsi"/>
        </w:rPr>
        <w:t xml:space="preserve">or assistant principal </w:t>
      </w:r>
      <w:r w:rsidRPr="00B8752B">
        <w:rPr>
          <w:rFonts w:asciiTheme="minorHAnsi" w:hAnsiTheme="minorHAnsi" w:cstheme="minorHAnsi"/>
        </w:rPr>
        <w:t>misinterpreted data or evidence when communicating feedback to the teacher?</w:t>
      </w:r>
    </w:p>
    <w:p w14:paraId="57987F8A" w14:textId="46F0CF09" w:rsidR="00161B32" w:rsidRPr="00B8752B" w:rsidRDefault="00161B32" w:rsidP="00AA4258">
      <w:pPr>
        <w:spacing w:after="240"/>
        <w:ind w:left="360"/>
        <w:rPr>
          <w:rFonts w:asciiTheme="minorHAnsi" w:hAnsiTheme="minorHAnsi" w:cstheme="minorHAnsi"/>
        </w:rPr>
      </w:pPr>
      <w:r w:rsidRPr="00B8752B">
        <w:rPr>
          <w:rFonts w:asciiTheme="minorHAnsi" w:hAnsiTheme="minorHAnsi" w:cstheme="minorHAnsi"/>
        </w:rPr>
        <w:t>The evaluator then d</w:t>
      </w:r>
      <w:r w:rsidR="0046148F" w:rsidRPr="00B8752B">
        <w:rPr>
          <w:rFonts w:asciiTheme="minorHAnsi" w:hAnsiTheme="minorHAnsi" w:cstheme="minorHAnsi"/>
        </w:rPr>
        <w:t>etermine</w:t>
      </w:r>
      <w:r w:rsidR="003F3D0A">
        <w:rPr>
          <w:rFonts w:asciiTheme="minorHAnsi" w:hAnsiTheme="minorHAnsi" w:cstheme="minorHAnsi"/>
        </w:rPr>
        <w:t>s</w:t>
      </w:r>
      <w:r w:rsidR="0046148F" w:rsidRPr="00B8752B">
        <w:rPr>
          <w:rFonts w:asciiTheme="minorHAnsi" w:hAnsiTheme="minorHAnsi" w:cstheme="minorHAnsi"/>
        </w:rPr>
        <w:t xml:space="preserve"> the </w:t>
      </w:r>
      <w:r w:rsidR="003F3D0A">
        <w:rPr>
          <w:rFonts w:asciiTheme="minorHAnsi" w:hAnsiTheme="minorHAnsi" w:cstheme="minorHAnsi"/>
        </w:rPr>
        <w:t>scores</w:t>
      </w:r>
      <w:r w:rsidR="0046148F" w:rsidRPr="00B8752B">
        <w:rPr>
          <w:rFonts w:asciiTheme="minorHAnsi" w:hAnsiTheme="minorHAnsi" w:cstheme="minorHAnsi"/>
        </w:rPr>
        <w:t xml:space="preserve"> for each indicator and mark</w:t>
      </w:r>
      <w:r w:rsidR="00CB4FFC">
        <w:rPr>
          <w:rFonts w:asciiTheme="minorHAnsi" w:hAnsiTheme="minorHAnsi" w:cstheme="minorHAnsi"/>
        </w:rPr>
        <w:t>s</w:t>
      </w:r>
      <w:r w:rsidR="0046148F" w:rsidRPr="00B8752B">
        <w:rPr>
          <w:rFonts w:asciiTheme="minorHAnsi" w:hAnsiTheme="minorHAnsi" w:cstheme="minorHAnsi"/>
        </w:rPr>
        <w:t xml:space="preserve"> the appropriate </w:t>
      </w:r>
      <w:r w:rsidRPr="00B8752B">
        <w:rPr>
          <w:rFonts w:asciiTheme="minorHAnsi" w:hAnsiTheme="minorHAnsi" w:cstheme="minorHAnsi"/>
        </w:rPr>
        <w:t xml:space="preserve">radio button </w:t>
      </w:r>
      <w:r w:rsidR="007A3422" w:rsidRPr="00B8752B">
        <w:rPr>
          <w:rFonts w:asciiTheme="minorHAnsi" w:hAnsiTheme="minorHAnsi" w:cstheme="minorHAnsi"/>
        </w:rPr>
        <w:t xml:space="preserve">on the </w:t>
      </w:r>
      <w:r w:rsidRPr="00B8752B">
        <w:rPr>
          <w:rFonts w:asciiTheme="minorHAnsi" w:hAnsiTheme="minorHAnsi" w:cstheme="minorHAnsi"/>
          <w:noProof/>
          <w:color w:val="000000" w:themeColor="text1"/>
        </w:rPr>
        <w:t xml:space="preserve">Instructional Feedback Observation Scoring Form </w:t>
      </w:r>
      <w:r w:rsidR="007A3422" w:rsidRPr="00B8752B">
        <w:rPr>
          <w:rFonts w:asciiTheme="minorHAnsi" w:hAnsiTheme="minorHAnsi" w:cstheme="minorHAnsi"/>
        </w:rPr>
        <w:t xml:space="preserve">in TalentEd. </w:t>
      </w:r>
      <w:r w:rsidR="0046148F" w:rsidRPr="00B8752B">
        <w:rPr>
          <w:rFonts w:asciiTheme="minorHAnsi" w:hAnsiTheme="minorHAnsi" w:cstheme="minorHAnsi"/>
        </w:rPr>
        <w:t xml:space="preserve">When assigning a </w:t>
      </w:r>
      <w:r w:rsidR="003F3D0A">
        <w:rPr>
          <w:rFonts w:asciiTheme="minorHAnsi" w:hAnsiTheme="minorHAnsi" w:cstheme="minorHAnsi"/>
        </w:rPr>
        <w:t>score</w:t>
      </w:r>
      <w:r w:rsidR="0046148F" w:rsidRPr="00B8752B">
        <w:rPr>
          <w:rFonts w:asciiTheme="minorHAnsi" w:hAnsiTheme="minorHAnsi" w:cstheme="minorHAnsi"/>
        </w:rPr>
        <w:t xml:space="preserve">, </w:t>
      </w:r>
      <w:r w:rsidRPr="00B8752B">
        <w:rPr>
          <w:rFonts w:asciiTheme="minorHAnsi" w:hAnsiTheme="minorHAnsi" w:cstheme="minorHAnsi"/>
        </w:rPr>
        <w:t xml:space="preserve">the evaluator should </w:t>
      </w:r>
      <w:r w:rsidR="0046148F" w:rsidRPr="00B8752B">
        <w:rPr>
          <w:rFonts w:asciiTheme="minorHAnsi" w:hAnsiTheme="minorHAnsi" w:cstheme="minorHAnsi"/>
        </w:rPr>
        <w:t xml:space="preserve">be sure to examine the behavioral anchors for a higher and lower value than the </w:t>
      </w:r>
      <w:r w:rsidRPr="00B8752B">
        <w:rPr>
          <w:rFonts w:asciiTheme="minorHAnsi" w:hAnsiTheme="minorHAnsi" w:cstheme="minorHAnsi"/>
        </w:rPr>
        <w:t>score</w:t>
      </w:r>
      <w:r w:rsidR="0046148F" w:rsidRPr="00B8752B">
        <w:rPr>
          <w:rFonts w:asciiTheme="minorHAnsi" w:hAnsiTheme="minorHAnsi" w:cstheme="minorHAnsi"/>
        </w:rPr>
        <w:t xml:space="preserve"> </w:t>
      </w:r>
      <w:r w:rsidRPr="00B8752B">
        <w:rPr>
          <w:rFonts w:asciiTheme="minorHAnsi" w:hAnsiTheme="minorHAnsi" w:cstheme="minorHAnsi"/>
        </w:rPr>
        <w:t>he or she</w:t>
      </w:r>
      <w:r w:rsidR="0046148F" w:rsidRPr="00B8752B">
        <w:rPr>
          <w:rFonts w:asciiTheme="minorHAnsi" w:hAnsiTheme="minorHAnsi" w:cstheme="minorHAnsi"/>
        </w:rPr>
        <w:t xml:space="preserve"> think</w:t>
      </w:r>
      <w:r w:rsidRPr="00B8752B">
        <w:rPr>
          <w:rFonts w:asciiTheme="minorHAnsi" w:hAnsiTheme="minorHAnsi" w:cstheme="minorHAnsi"/>
        </w:rPr>
        <w:t>s</w:t>
      </w:r>
      <w:r w:rsidR="0046148F" w:rsidRPr="00B8752B">
        <w:rPr>
          <w:rFonts w:asciiTheme="minorHAnsi" w:hAnsiTheme="minorHAnsi" w:cstheme="minorHAnsi"/>
        </w:rPr>
        <w:t xml:space="preserve"> should be assigned. This </w:t>
      </w:r>
      <w:r w:rsidR="00A75BF3" w:rsidRPr="00B8752B">
        <w:rPr>
          <w:rFonts w:asciiTheme="minorHAnsi" w:hAnsiTheme="minorHAnsi" w:cstheme="minorHAnsi"/>
        </w:rPr>
        <w:t xml:space="preserve">approach </w:t>
      </w:r>
      <w:r w:rsidR="0046148F" w:rsidRPr="00B8752B">
        <w:rPr>
          <w:rFonts w:asciiTheme="minorHAnsi" w:hAnsiTheme="minorHAnsi" w:cstheme="minorHAnsi"/>
        </w:rPr>
        <w:t xml:space="preserve">will help to target which </w:t>
      </w:r>
      <w:r w:rsidRPr="00B8752B">
        <w:rPr>
          <w:rFonts w:asciiTheme="minorHAnsi" w:hAnsiTheme="minorHAnsi" w:cstheme="minorHAnsi"/>
        </w:rPr>
        <w:t>scoring</w:t>
      </w:r>
      <w:r w:rsidR="0046148F" w:rsidRPr="00B8752B">
        <w:rPr>
          <w:rFonts w:asciiTheme="minorHAnsi" w:hAnsiTheme="minorHAnsi" w:cstheme="minorHAnsi"/>
        </w:rPr>
        <w:t xml:space="preserve"> should </w:t>
      </w:r>
      <w:r w:rsidRPr="00B8752B">
        <w:rPr>
          <w:rFonts w:asciiTheme="minorHAnsi" w:hAnsiTheme="minorHAnsi" w:cstheme="minorHAnsi"/>
        </w:rPr>
        <w:t xml:space="preserve">be </w:t>
      </w:r>
      <w:r w:rsidR="0046148F" w:rsidRPr="00B8752B">
        <w:rPr>
          <w:rFonts w:asciiTheme="minorHAnsi" w:hAnsiTheme="minorHAnsi" w:cstheme="minorHAnsi"/>
        </w:rPr>
        <w:t>give</w:t>
      </w:r>
      <w:r w:rsidRPr="00B8752B">
        <w:rPr>
          <w:rFonts w:asciiTheme="minorHAnsi" w:hAnsiTheme="minorHAnsi" w:cstheme="minorHAnsi"/>
        </w:rPr>
        <w:t>n</w:t>
      </w:r>
      <w:r w:rsidR="0046148F" w:rsidRPr="00B8752B">
        <w:rPr>
          <w:rFonts w:asciiTheme="minorHAnsi" w:hAnsiTheme="minorHAnsi" w:cstheme="minorHAnsi"/>
        </w:rPr>
        <w:t xml:space="preserve">. </w:t>
      </w:r>
      <w:r w:rsidRPr="00B8752B">
        <w:rPr>
          <w:rFonts w:asciiTheme="minorHAnsi" w:hAnsiTheme="minorHAnsi" w:cstheme="minorHAnsi"/>
        </w:rPr>
        <w:t xml:space="preserve">The </w:t>
      </w:r>
      <w:r w:rsidR="00CB4FFC">
        <w:rPr>
          <w:rFonts w:asciiTheme="minorHAnsi" w:hAnsiTheme="minorHAnsi" w:cstheme="minorHAnsi"/>
        </w:rPr>
        <w:t>following</w:t>
      </w:r>
      <w:r w:rsidRPr="00B8752B">
        <w:rPr>
          <w:rFonts w:asciiTheme="minorHAnsi" w:hAnsiTheme="minorHAnsi" w:cstheme="minorHAnsi"/>
        </w:rPr>
        <w:t xml:space="preserve"> tips provide</w:t>
      </w:r>
      <w:r w:rsidR="0047064A" w:rsidRPr="00B8752B">
        <w:rPr>
          <w:rFonts w:asciiTheme="minorHAnsi" w:hAnsiTheme="minorHAnsi" w:cstheme="minorHAnsi"/>
        </w:rPr>
        <w:t xml:space="preserve"> additional guidance on </w:t>
      </w:r>
      <w:r w:rsidRPr="00B8752B">
        <w:rPr>
          <w:rFonts w:asciiTheme="minorHAnsi" w:hAnsiTheme="minorHAnsi" w:cstheme="minorHAnsi"/>
        </w:rPr>
        <w:t xml:space="preserve">scoring: </w:t>
      </w:r>
    </w:p>
    <w:p w14:paraId="0F4A743A" w14:textId="7B5D880C" w:rsidR="00161B32" w:rsidRPr="00B8752B" w:rsidRDefault="00161B32" w:rsidP="00E13A02">
      <w:pPr>
        <w:pStyle w:val="ListParagraph"/>
        <w:numPr>
          <w:ilvl w:val="0"/>
          <w:numId w:val="36"/>
        </w:numPr>
        <w:ind w:left="1080"/>
        <w:rPr>
          <w:rFonts w:asciiTheme="minorHAnsi" w:hAnsiTheme="minorHAnsi" w:cstheme="minorHAnsi"/>
        </w:rPr>
      </w:pPr>
      <w:r w:rsidRPr="00B8752B">
        <w:rPr>
          <w:rFonts w:asciiTheme="minorHAnsi" w:hAnsiTheme="minorHAnsi" w:cstheme="minorHAnsi"/>
          <w:b/>
        </w:rPr>
        <w:t>Depth:</w:t>
      </w:r>
      <w:r w:rsidRPr="00B8752B">
        <w:rPr>
          <w:rFonts w:asciiTheme="minorHAnsi" w:hAnsiTheme="minorHAnsi" w:cstheme="minorHAnsi"/>
        </w:rPr>
        <w:t xml:space="preserve"> to what extent was the interaction limited, perfunctory, or superficial versus sustained, in-depth, and meaningful?</w:t>
      </w:r>
    </w:p>
    <w:p w14:paraId="228DA368" w14:textId="2293DE60" w:rsidR="00161B32" w:rsidRPr="00B8752B" w:rsidRDefault="00161B32" w:rsidP="00E13A02">
      <w:pPr>
        <w:pStyle w:val="ListParagraph"/>
        <w:numPr>
          <w:ilvl w:val="0"/>
          <w:numId w:val="36"/>
        </w:numPr>
        <w:ind w:left="1080"/>
        <w:rPr>
          <w:rFonts w:asciiTheme="minorHAnsi" w:hAnsiTheme="minorHAnsi" w:cstheme="minorHAnsi"/>
        </w:rPr>
      </w:pPr>
      <w:r w:rsidRPr="00B8752B">
        <w:rPr>
          <w:rFonts w:asciiTheme="minorHAnsi" w:hAnsiTheme="minorHAnsi" w:cstheme="minorHAnsi"/>
          <w:b/>
        </w:rPr>
        <w:t>Frequency:</w:t>
      </w:r>
      <w:r w:rsidRPr="00B8752B">
        <w:rPr>
          <w:rFonts w:asciiTheme="minorHAnsi" w:hAnsiTheme="minorHAnsi" w:cstheme="minorHAnsi"/>
        </w:rPr>
        <w:t xml:space="preserve"> are the majority of the interactions at one performance level, or is there a mixture? Use counts taken from your notes to help guide your performance level selection. This is particularly important for Indicator 3: Differentiated Questioning. </w:t>
      </w:r>
    </w:p>
    <w:p w14:paraId="2074C38C" w14:textId="695CF643" w:rsidR="009B4800" w:rsidRPr="00AA4258" w:rsidRDefault="00161B32" w:rsidP="00AA4258">
      <w:pPr>
        <w:pStyle w:val="ListParagraph"/>
        <w:numPr>
          <w:ilvl w:val="0"/>
          <w:numId w:val="36"/>
        </w:numPr>
        <w:spacing w:after="240"/>
        <w:ind w:left="1080"/>
        <w:rPr>
          <w:rFonts w:asciiTheme="minorHAnsi" w:hAnsiTheme="minorHAnsi" w:cstheme="minorHAnsi"/>
        </w:rPr>
      </w:pPr>
      <w:r w:rsidRPr="00B8752B">
        <w:rPr>
          <w:rFonts w:asciiTheme="minorHAnsi" w:hAnsiTheme="minorHAnsi" w:cstheme="minorHAnsi"/>
          <w:b/>
        </w:rPr>
        <w:t>Duration:</w:t>
      </w:r>
      <w:r w:rsidRPr="00B8752B">
        <w:rPr>
          <w:rFonts w:asciiTheme="minorHAnsi" w:hAnsiTheme="minorHAnsi" w:cstheme="minorHAnsi"/>
        </w:rPr>
        <w:t xml:space="preserve"> is the interaction or practice you observed relatively short or long in proportion to the total amount of time you observed?</w:t>
      </w:r>
    </w:p>
    <w:p w14:paraId="1652F2FD" w14:textId="27555EE7" w:rsidR="00E13A02" w:rsidRPr="00B8752B" w:rsidRDefault="00E13A02" w:rsidP="00B075D1">
      <w:pPr>
        <w:ind w:left="450"/>
        <w:rPr>
          <w:rFonts w:asciiTheme="minorHAnsi" w:hAnsiTheme="minorHAnsi" w:cstheme="minorHAnsi"/>
          <w:noProof/>
          <w:color w:val="000000" w:themeColor="text1"/>
        </w:rPr>
      </w:pPr>
      <w:r w:rsidRPr="00B8752B">
        <w:rPr>
          <w:rFonts w:asciiTheme="minorHAnsi" w:hAnsiTheme="minorHAnsi" w:cstheme="minorHAnsi"/>
          <w:noProof/>
          <w:color w:val="000000" w:themeColor="text1"/>
        </w:rPr>
        <w:t xml:space="preserve">Once completed, the evaluator should save </w:t>
      </w:r>
      <w:r w:rsidR="00CB4FFC">
        <w:rPr>
          <w:rFonts w:asciiTheme="minorHAnsi" w:hAnsiTheme="minorHAnsi" w:cstheme="minorHAnsi"/>
          <w:noProof/>
          <w:color w:val="000000" w:themeColor="text1"/>
        </w:rPr>
        <w:t xml:space="preserve">the </w:t>
      </w:r>
      <w:r w:rsidRPr="00B8752B">
        <w:rPr>
          <w:rFonts w:asciiTheme="minorHAnsi" w:hAnsiTheme="minorHAnsi" w:cstheme="minorHAnsi"/>
          <w:noProof/>
          <w:color w:val="000000" w:themeColor="text1"/>
        </w:rPr>
        <w:t xml:space="preserve">completed Instructional Feedback Observation Scoring Form </w:t>
      </w:r>
      <w:r w:rsidRPr="00B8752B">
        <w:rPr>
          <w:rFonts w:asciiTheme="minorHAnsi" w:hAnsiTheme="minorHAnsi" w:cstheme="minorHAnsi"/>
        </w:rPr>
        <w:t>in TalentEd</w:t>
      </w:r>
      <w:r w:rsidRPr="00B8752B">
        <w:rPr>
          <w:rFonts w:asciiTheme="minorHAnsi" w:hAnsiTheme="minorHAnsi" w:cstheme="minorHAnsi"/>
          <w:noProof/>
          <w:color w:val="000000" w:themeColor="text1"/>
        </w:rPr>
        <w:t xml:space="preserve"> using Save Progress . This way the evaluator can use additional informaiton from the principal or assistant principal post-observation conference to finalize the scoring.  </w:t>
      </w:r>
    </w:p>
    <w:p w14:paraId="53292088" w14:textId="77777777" w:rsidR="00E13A02" w:rsidRPr="00B8752B" w:rsidRDefault="00E13A02" w:rsidP="00E13A02">
      <w:pPr>
        <w:ind w:left="450"/>
        <w:rPr>
          <w:rFonts w:asciiTheme="minorHAnsi" w:hAnsiTheme="minorHAnsi" w:cstheme="minorHAnsi"/>
          <w:noProof/>
          <w:color w:val="000000" w:themeColor="text1"/>
        </w:rPr>
      </w:pPr>
    </w:p>
    <w:p w14:paraId="200FA701" w14:textId="788F80C7" w:rsidR="0003402D" w:rsidRPr="00B8752B" w:rsidRDefault="0003402D" w:rsidP="000C1F0B">
      <w:pPr>
        <w:pStyle w:val="Heading2"/>
      </w:pPr>
      <w:bookmarkStart w:id="8" w:name="_Toc432777706"/>
      <w:r w:rsidRPr="00B8752B">
        <w:t xml:space="preserve">Step 4: </w:t>
      </w:r>
      <w:r w:rsidR="009F5724" w:rsidRPr="00B8752B">
        <w:t>Discuss</w:t>
      </w:r>
      <w:bookmarkEnd w:id="8"/>
    </w:p>
    <w:p w14:paraId="73E7581B" w14:textId="06F53D7E" w:rsidR="001B6849" w:rsidRPr="00B8752B" w:rsidRDefault="009F5724" w:rsidP="00AA4258">
      <w:pPr>
        <w:spacing w:before="240"/>
        <w:rPr>
          <w:rFonts w:asciiTheme="minorHAnsi" w:hAnsiTheme="minorHAnsi" w:cstheme="minorHAnsi"/>
          <w:noProof/>
          <w:color w:val="000000" w:themeColor="text1"/>
        </w:rPr>
      </w:pPr>
      <w:r w:rsidRPr="00B8752B">
        <w:rPr>
          <w:rFonts w:asciiTheme="minorHAnsi" w:hAnsiTheme="minorHAnsi" w:cstheme="minorHAnsi"/>
          <w:noProof/>
          <w:color w:val="000000" w:themeColor="text1"/>
        </w:rPr>
        <w:t xml:space="preserve">The evaluator must conduct a post-observation conference with the </w:t>
      </w:r>
      <w:r w:rsidR="00CB4FFC">
        <w:rPr>
          <w:rFonts w:asciiTheme="minorHAnsi" w:hAnsiTheme="minorHAnsi" w:cstheme="minorHAnsi"/>
          <w:noProof/>
          <w:color w:val="000000" w:themeColor="text1"/>
        </w:rPr>
        <w:t>principal</w:t>
      </w:r>
      <w:r w:rsidRPr="00B8752B">
        <w:rPr>
          <w:rFonts w:asciiTheme="minorHAnsi" w:hAnsiTheme="minorHAnsi" w:cstheme="minorHAnsi"/>
          <w:noProof/>
          <w:color w:val="000000" w:themeColor="text1"/>
        </w:rPr>
        <w:t xml:space="preserve"> or assistant principal after each instructional feedback observation. </w:t>
      </w:r>
      <w:r w:rsidR="001B6849" w:rsidRPr="00B8752B">
        <w:rPr>
          <w:rFonts w:asciiTheme="minorHAnsi" w:hAnsiTheme="minorHAnsi" w:cstheme="minorHAnsi"/>
        </w:rPr>
        <w:t xml:space="preserve">At this meeting, </w:t>
      </w:r>
      <w:r w:rsidRPr="00B8752B">
        <w:rPr>
          <w:rFonts w:asciiTheme="minorHAnsi" w:hAnsiTheme="minorHAnsi" w:cstheme="minorHAnsi"/>
        </w:rPr>
        <w:t xml:space="preserve">the evaluator </w:t>
      </w:r>
      <w:r w:rsidR="00B97E2B" w:rsidRPr="00B8752B">
        <w:rPr>
          <w:rFonts w:asciiTheme="minorHAnsi" w:hAnsiTheme="minorHAnsi" w:cstheme="minorHAnsi"/>
        </w:rPr>
        <w:t>discuss</w:t>
      </w:r>
      <w:r w:rsidRPr="00B8752B">
        <w:rPr>
          <w:rFonts w:asciiTheme="minorHAnsi" w:hAnsiTheme="minorHAnsi" w:cstheme="minorHAnsi"/>
        </w:rPr>
        <w:t>es</w:t>
      </w:r>
      <w:r w:rsidR="00B97E2B" w:rsidRPr="00B8752B">
        <w:rPr>
          <w:rFonts w:asciiTheme="minorHAnsi" w:hAnsiTheme="minorHAnsi" w:cstheme="minorHAnsi"/>
        </w:rPr>
        <w:t xml:space="preserve"> the observatio</w:t>
      </w:r>
      <w:r w:rsidR="002D7070" w:rsidRPr="00B8752B">
        <w:rPr>
          <w:rFonts w:asciiTheme="minorHAnsi" w:hAnsiTheme="minorHAnsi" w:cstheme="minorHAnsi"/>
        </w:rPr>
        <w:t>n,</w:t>
      </w:r>
      <w:r w:rsidR="001B6849" w:rsidRPr="00B8752B">
        <w:rPr>
          <w:rFonts w:asciiTheme="minorHAnsi" w:hAnsiTheme="minorHAnsi" w:cstheme="minorHAnsi"/>
        </w:rPr>
        <w:t xml:space="preserve"> provide</w:t>
      </w:r>
      <w:r w:rsidRPr="00B8752B">
        <w:rPr>
          <w:rFonts w:asciiTheme="minorHAnsi" w:hAnsiTheme="minorHAnsi" w:cstheme="minorHAnsi"/>
        </w:rPr>
        <w:t>s</w:t>
      </w:r>
      <w:r w:rsidR="001B6849" w:rsidRPr="00B8752B">
        <w:rPr>
          <w:rFonts w:asciiTheme="minorHAnsi" w:hAnsiTheme="minorHAnsi" w:cstheme="minorHAnsi"/>
        </w:rPr>
        <w:t xml:space="preserve"> </w:t>
      </w:r>
      <w:r w:rsidR="0050666A" w:rsidRPr="00B8752B">
        <w:rPr>
          <w:rFonts w:asciiTheme="minorHAnsi" w:hAnsiTheme="minorHAnsi" w:cstheme="minorHAnsi"/>
        </w:rPr>
        <w:t>summative</w:t>
      </w:r>
      <w:r w:rsidR="001B6849" w:rsidRPr="00B8752B">
        <w:rPr>
          <w:rFonts w:asciiTheme="minorHAnsi" w:hAnsiTheme="minorHAnsi" w:cstheme="minorHAnsi"/>
        </w:rPr>
        <w:t xml:space="preserve"> feedback, and discuss</w:t>
      </w:r>
      <w:r w:rsidRPr="00B8752B">
        <w:rPr>
          <w:rFonts w:asciiTheme="minorHAnsi" w:hAnsiTheme="minorHAnsi" w:cstheme="minorHAnsi"/>
        </w:rPr>
        <w:t>es</w:t>
      </w:r>
      <w:r w:rsidR="001B6849" w:rsidRPr="00B8752B">
        <w:rPr>
          <w:rFonts w:asciiTheme="minorHAnsi" w:hAnsiTheme="minorHAnsi" w:cstheme="minorHAnsi"/>
        </w:rPr>
        <w:t xml:space="preserve"> </w:t>
      </w:r>
      <w:r w:rsidRPr="00B8752B">
        <w:rPr>
          <w:rFonts w:asciiTheme="minorHAnsi" w:hAnsiTheme="minorHAnsi" w:cstheme="minorHAnsi"/>
        </w:rPr>
        <w:t>scoring decisions with the</w:t>
      </w:r>
      <w:r w:rsidR="001B6849" w:rsidRPr="00B8752B">
        <w:rPr>
          <w:rFonts w:asciiTheme="minorHAnsi" w:hAnsiTheme="minorHAnsi" w:cstheme="minorHAnsi"/>
        </w:rPr>
        <w:t xml:space="preserve"> </w:t>
      </w:r>
      <w:r w:rsidRPr="00B8752B">
        <w:rPr>
          <w:rFonts w:asciiTheme="minorHAnsi" w:hAnsiTheme="minorHAnsi" w:cstheme="minorHAnsi"/>
        </w:rPr>
        <w:t>principal or assistant principal.</w:t>
      </w:r>
      <w:r w:rsidR="00CB4FFC">
        <w:rPr>
          <w:rFonts w:asciiTheme="minorHAnsi" w:hAnsiTheme="minorHAnsi" w:cstheme="minorHAnsi"/>
        </w:rPr>
        <w:t xml:space="preserve"> Guiding questions for the post-instructional feedback observation c</w:t>
      </w:r>
      <w:r w:rsidR="005420AB" w:rsidRPr="00B8752B">
        <w:rPr>
          <w:rFonts w:asciiTheme="minorHAnsi" w:hAnsiTheme="minorHAnsi" w:cstheme="minorHAnsi"/>
        </w:rPr>
        <w:t xml:space="preserve">onference (see appendices) </w:t>
      </w:r>
      <w:r w:rsidR="00CB4FFC">
        <w:rPr>
          <w:rFonts w:asciiTheme="minorHAnsi" w:hAnsiTheme="minorHAnsi" w:cstheme="minorHAnsi"/>
        </w:rPr>
        <w:t>are</w:t>
      </w:r>
      <w:r w:rsidR="005420AB" w:rsidRPr="00B8752B">
        <w:rPr>
          <w:rFonts w:asciiTheme="minorHAnsi" w:hAnsiTheme="minorHAnsi" w:cstheme="minorHAnsi"/>
        </w:rPr>
        <w:t xml:space="preserve"> provided to help guide the conversation. </w:t>
      </w:r>
    </w:p>
    <w:p w14:paraId="0D2BF9D3" w14:textId="77777777" w:rsidR="001B6849" w:rsidRPr="00B8752B" w:rsidRDefault="001B6849">
      <w:pPr>
        <w:tabs>
          <w:tab w:val="left" w:pos="3834"/>
        </w:tabs>
        <w:rPr>
          <w:rFonts w:asciiTheme="minorHAnsi" w:hAnsiTheme="minorHAnsi" w:cstheme="minorHAnsi"/>
        </w:rPr>
      </w:pPr>
    </w:p>
    <w:p w14:paraId="1B607620" w14:textId="621E789B" w:rsidR="009B4800" w:rsidRPr="00B8752B" w:rsidRDefault="00386628">
      <w:pPr>
        <w:tabs>
          <w:tab w:val="left" w:pos="3834"/>
        </w:tabs>
        <w:rPr>
          <w:rFonts w:asciiTheme="minorHAnsi" w:hAnsiTheme="minorHAnsi" w:cstheme="minorHAnsi"/>
        </w:rPr>
      </w:pPr>
      <w:r w:rsidRPr="00B8752B">
        <w:rPr>
          <w:rFonts w:asciiTheme="minorHAnsi" w:hAnsiTheme="minorHAnsi" w:cstheme="minorHAnsi"/>
        </w:rPr>
        <w:t>Giving</w:t>
      </w:r>
      <w:r w:rsidR="00151906" w:rsidRPr="00B8752B">
        <w:rPr>
          <w:rFonts w:asciiTheme="minorHAnsi" w:hAnsiTheme="minorHAnsi" w:cstheme="minorHAnsi"/>
        </w:rPr>
        <w:t xml:space="preserve"> a principal </w:t>
      </w:r>
      <w:r w:rsidR="009F5724" w:rsidRPr="00B8752B">
        <w:rPr>
          <w:rFonts w:asciiTheme="minorHAnsi" w:hAnsiTheme="minorHAnsi" w:cstheme="minorHAnsi"/>
        </w:rPr>
        <w:t xml:space="preserve">or assistant principal </w:t>
      </w:r>
      <w:r w:rsidR="00151906" w:rsidRPr="00B8752B">
        <w:rPr>
          <w:rFonts w:asciiTheme="minorHAnsi" w:hAnsiTheme="minorHAnsi" w:cstheme="minorHAnsi"/>
        </w:rPr>
        <w:t>good feedback</w:t>
      </w:r>
      <w:r w:rsidRPr="00B8752B">
        <w:rPr>
          <w:rFonts w:asciiTheme="minorHAnsi" w:hAnsiTheme="minorHAnsi" w:cstheme="minorHAnsi"/>
        </w:rPr>
        <w:t>, especially when combined with regular coaching,</w:t>
      </w:r>
      <w:r w:rsidR="00151906" w:rsidRPr="00B8752B">
        <w:rPr>
          <w:rFonts w:asciiTheme="minorHAnsi" w:hAnsiTheme="minorHAnsi" w:cstheme="minorHAnsi"/>
        </w:rPr>
        <w:t xml:space="preserve"> helps</w:t>
      </w:r>
      <w:r w:rsidRPr="00B8752B">
        <w:rPr>
          <w:rFonts w:asciiTheme="minorHAnsi" w:hAnsiTheme="minorHAnsi" w:cstheme="minorHAnsi"/>
        </w:rPr>
        <w:t xml:space="preserve"> a</w:t>
      </w:r>
      <w:r w:rsidR="00151906" w:rsidRPr="00B8752B">
        <w:rPr>
          <w:rFonts w:asciiTheme="minorHAnsi" w:hAnsiTheme="minorHAnsi" w:cstheme="minorHAnsi"/>
        </w:rPr>
        <w:t xml:space="preserve"> principal </w:t>
      </w:r>
      <w:r w:rsidR="009F5724" w:rsidRPr="00B8752B">
        <w:rPr>
          <w:rFonts w:asciiTheme="minorHAnsi" w:hAnsiTheme="minorHAnsi" w:cstheme="minorHAnsi"/>
        </w:rPr>
        <w:t xml:space="preserve">or assistant principal </w:t>
      </w:r>
      <w:r w:rsidR="00151906" w:rsidRPr="00B8752B">
        <w:rPr>
          <w:rFonts w:asciiTheme="minorHAnsi" w:hAnsiTheme="minorHAnsi" w:cstheme="minorHAnsi"/>
        </w:rPr>
        <w:t xml:space="preserve">identify </w:t>
      </w:r>
      <w:r w:rsidR="00D02B32" w:rsidRPr="00B8752B">
        <w:rPr>
          <w:rFonts w:asciiTheme="minorHAnsi" w:hAnsiTheme="minorHAnsi" w:cstheme="minorHAnsi"/>
        </w:rPr>
        <w:t xml:space="preserve">and develop </w:t>
      </w:r>
      <w:r w:rsidRPr="00B8752B">
        <w:rPr>
          <w:rFonts w:asciiTheme="minorHAnsi" w:hAnsiTheme="minorHAnsi" w:cstheme="minorHAnsi"/>
        </w:rPr>
        <w:t xml:space="preserve">behavioral adjustments or </w:t>
      </w:r>
      <w:r w:rsidRPr="00B8752B">
        <w:rPr>
          <w:rFonts w:asciiTheme="minorHAnsi" w:hAnsiTheme="minorHAnsi" w:cstheme="minorHAnsi"/>
        </w:rPr>
        <w:lastRenderedPageBreak/>
        <w:t xml:space="preserve">skills </w:t>
      </w:r>
      <w:r w:rsidR="00D02B32" w:rsidRPr="00B8752B">
        <w:rPr>
          <w:rFonts w:asciiTheme="minorHAnsi" w:hAnsiTheme="minorHAnsi" w:cstheme="minorHAnsi"/>
        </w:rPr>
        <w:t>that are</w:t>
      </w:r>
      <w:r w:rsidRPr="00B8752B">
        <w:rPr>
          <w:rFonts w:asciiTheme="minorHAnsi" w:hAnsiTheme="minorHAnsi" w:cstheme="minorHAnsi"/>
        </w:rPr>
        <w:t xml:space="preserve"> crucial for improving leadership practice (Goldring </w:t>
      </w:r>
      <w:r w:rsidR="00110ADB" w:rsidRPr="00B8752B">
        <w:rPr>
          <w:rFonts w:asciiTheme="minorHAnsi" w:hAnsiTheme="minorHAnsi" w:cstheme="minorHAnsi"/>
        </w:rPr>
        <w:t xml:space="preserve">et </w:t>
      </w:r>
      <w:r w:rsidRPr="00B8752B">
        <w:rPr>
          <w:rFonts w:asciiTheme="minorHAnsi" w:hAnsiTheme="minorHAnsi" w:cstheme="minorHAnsi"/>
        </w:rPr>
        <w:t>al., 200</w:t>
      </w:r>
      <w:r w:rsidR="00D02B32" w:rsidRPr="00B8752B">
        <w:rPr>
          <w:rFonts w:asciiTheme="minorHAnsi" w:hAnsiTheme="minorHAnsi" w:cstheme="minorHAnsi"/>
        </w:rPr>
        <w:t>9</w:t>
      </w:r>
      <w:r w:rsidRPr="00B8752B">
        <w:rPr>
          <w:rFonts w:asciiTheme="minorHAnsi" w:hAnsiTheme="minorHAnsi" w:cstheme="minorHAnsi"/>
        </w:rPr>
        <w:t>).</w:t>
      </w:r>
      <w:r w:rsidR="006A6188" w:rsidRPr="00B8752B">
        <w:rPr>
          <w:rFonts w:asciiTheme="minorHAnsi" w:hAnsiTheme="minorHAnsi" w:cstheme="minorHAnsi"/>
        </w:rPr>
        <w:t xml:space="preserve"> </w:t>
      </w:r>
      <w:r w:rsidR="00EF1BAC" w:rsidRPr="00B8752B">
        <w:rPr>
          <w:rFonts w:asciiTheme="minorHAnsi" w:hAnsiTheme="minorHAnsi" w:cstheme="minorHAnsi"/>
        </w:rPr>
        <w:t>Just as principals</w:t>
      </w:r>
      <w:r w:rsidR="00C41C22" w:rsidRPr="00B8752B">
        <w:rPr>
          <w:rFonts w:asciiTheme="minorHAnsi" w:hAnsiTheme="minorHAnsi" w:cstheme="minorHAnsi"/>
        </w:rPr>
        <w:t xml:space="preserve"> and assistant principals</w:t>
      </w:r>
      <w:r w:rsidR="00EF1BAC" w:rsidRPr="00B8752B">
        <w:rPr>
          <w:rFonts w:asciiTheme="minorHAnsi" w:hAnsiTheme="minorHAnsi" w:cstheme="minorHAnsi"/>
        </w:rPr>
        <w:t xml:space="preserve"> often vary in their skill levels at delivering instructional feedback to teachers</w:t>
      </w:r>
      <w:r w:rsidR="00D33E2F" w:rsidRPr="00B8752B">
        <w:rPr>
          <w:rFonts w:asciiTheme="minorHAnsi" w:hAnsiTheme="minorHAnsi" w:cstheme="minorHAnsi"/>
        </w:rPr>
        <w:t xml:space="preserve">, </w:t>
      </w:r>
      <w:r w:rsidR="00C41C22" w:rsidRPr="00B8752B">
        <w:rPr>
          <w:rFonts w:asciiTheme="minorHAnsi" w:hAnsiTheme="minorHAnsi" w:cstheme="minorHAnsi"/>
        </w:rPr>
        <w:t>evaluators</w:t>
      </w:r>
      <w:r w:rsidR="00D33E2F" w:rsidRPr="00B8752B">
        <w:rPr>
          <w:rFonts w:asciiTheme="minorHAnsi" w:hAnsiTheme="minorHAnsi" w:cstheme="minorHAnsi"/>
        </w:rPr>
        <w:t xml:space="preserve"> often vary widely in their level of comfort and </w:t>
      </w:r>
      <w:r w:rsidR="00BD48EC" w:rsidRPr="00B8752B">
        <w:rPr>
          <w:rFonts w:asciiTheme="minorHAnsi" w:hAnsiTheme="minorHAnsi" w:cstheme="minorHAnsi"/>
        </w:rPr>
        <w:t xml:space="preserve">their </w:t>
      </w:r>
      <w:r w:rsidR="00D33E2F" w:rsidRPr="00B8752B">
        <w:rPr>
          <w:rFonts w:asciiTheme="minorHAnsi" w:hAnsiTheme="minorHAnsi" w:cstheme="minorHAnsi"/>
        </w:rPr>
        <w:t>training</w:t>
      </w:r>
      <w:r w:rsidR="001349EA" w:rsidRPr="00B8752B">
        <w:rPr>
          <w:rFonts w:asciiTheme="minorHAnsi" w:hAnsiTheme="minorHAnsi" w:cstheme="minorHAnsi"/>
        </w:rPr>
        <w:t xml:space="preserve"> for providing feedback and coaching to principals</w:t>
      </w:r>
      <w:r w:rsidR="00C41C22" w:rsidRPr="00B8752B">
        <w:rPr>
          <w:rFonts w:asciiTheme="minorHAnsi" w:hAnsiTheme="minorHAnsi" w:cstheme="minorHAnsi"/>
        </w:rPr>
        <w:t xml:space="preserve"> or assistant principals</w:t>
      </w:r>
      <w:r w:rsidR="001349EA" w:rsidRPr="00B8752B">
        <w:rPr>
          <w:rFonts w:asciiTheme="minorHAnsi" w:hAnsiTheme="minorHAnsi" w:cstheme="minorHAnsi"/>
        </w:rPr>
        <w:t xml:space="preserve">. </w:t>
      </w:r>
      <w:r w:rsidR="000966ED" w:rsidRPr="00B8752B">
        <w:rPr>
          <w:rFonts w:asciiTheme="minorHAnsi" w:hAnsiTheme="minorHAnsi" w:cstheme="minorHAnsi"/>
        </w:rPr>
        <w:t>The following st</w:t>
      </w:r>
      <w:r w:rsidR="00D02B32" w:rsidRPr="00B8752B">
        <w:rPr>
          <w:rFonts w:asciiTheme="minorHAnsi" w:hAnsiTheme="minorHAnsi" w:cstheme="minorHAnsi"/>
        </w:rPr>
        <w:t>rategie</w:t>
      </w:r>
      <w:r w:rsidR="000966ED" w:rsidRPr="00B8752B">
        <w:rPr>
          <w:rFonts w:asciiTheme="minorHAnsi" w:hAnsiTheme="minorHAnsi" w:cstheme="minorHAnsi"/>
        </w:rPr>
        <w:t xml:space="preserve">s will assist in giving formative feedback to </w:t>
      </w:r>
      <w:r w:rsidR="00C41C22" w:rsidRPr="00B8752B">
        <w:rPr>
          <w:rFonts w:asciiTheme="minorHAnsi" w:hAnsiTheme="minorHAnsi" w:cstheme="minorHAnsi"/>
        </w:rPr>
        <w:t>a</w:t>
      </w:r>
      <w:r w:rsidR="00D02B32" w:rsidRPr="00B8752B">
        <w:rPr>
          <w:rFonts w:asciiTheme="minorHAnsi" w:hAnsiTheme="minorHAnsi" w:cstheme="minorHAnsi"/>
        </w:rPr>
        <w:t xml:space="preserve"> </w:t>
      </w:r>
      <w:r w:rsidR="000966ED" w:rsidRPr="00B8752B">
        <w:rPr>
          <w:rFonts w:asciiTheme="minorHAnsi" w:hAnsiTheme="minorHAnsi" w:cstheme="minorHAnsi"/>
        </w:rPr>
        <w:t>principal</w:t>
      </w:r>
      <w:r w:rsidR="00C41C22" w:rsidRPr="00B8752B">
        <w:rPr>
          <w:rFonts w:asciiTheme="minorHAnsi" w:hAnsiTheme="minorHAnsi" w:cstheme="minorHAnsi"/>
        </w:rPr>
        <w:t xml:space="preserve"> or assistant principal:</w:t>
      </w:r>
    </w:p>
    <w:p w14:paraId="5EA06FE8" w14:textId="77777777" w:rsidR="00A52AB4" w:rsidRPr="00B8752B" w:rsidRDefault="00A52AB4" w:rsidP="00A52AB4">
      <w:pPr>
        <w:tabs>
          <w:tab w:val="left" w:pos="3834"/>
        </w:tabs>
        <w:rPr>
          <w:rFonts w:asciiTheme="minorHAnsi" w:hAnsiTheme="minorHAnsi" w:cstheme="minorHAnsi"/>
          <w:b/>
          <w:noProof/>
          <w:color w:val="548DD4" w:themeColor="text2" w:themeTint="99"/>
          <w:sz w:val="28"/>
        </w:rPr>
      </w:pPr>
    </w:p>
    <w:p w14:paraId="4605BE21" w14:textId="17FA25EB" w:rsidR="00C41C22" w:rsidRPr="00B8752B" w:rsidRDefault="00C41C22" w:rsidP="00AA4258">
      <w:pPr>
        <w:tabs>
          <w:tab w:val="left" w:pos="3834"/>
        </w:tabs>
        <w:spacing w:after="240"/>
        <w:rPr>
          <w:rFonts w:asciiTheme="minorHAnsi" w:hAnsiTheme="minorHAnsi" w:cstheme="minorHAnsi"/>
          <w:b/>
          <w:i/>
          <w:noProof/>
          <w:color w:val="000000" w:themeColor="text1"/>
        </w:rPr>
      </w:pPr>
      <w:r w:rsidRPr="00B8752B">
        <w:rPr>
          <w:rFonts w:asciiTheme="minorHAnsi" w:hAnsiTheme="minorHAnsi" w:cstheme="minorHAnsi"/>
          <w:b/>
          <w:i/>
          <w:noProof/>
          <w:color w:val="000000" w:themeColor="text1"/>
        </w:rPr>
        <w:t>Prepare for the Discussion</w:t>
      </w:r>
    </w:p>
    <w:p w14:paraId="39EE0B38" w14:textId="77777777" w:rsidR="00C41C22" w:rsidRPr="00B8752B" w:rsidRDefault="00C41C22" w:rsidP="00C41C22">
      <w:pPr>
        <w:pStyle w:val="ListParagraph"/>
        <w:numPr>
          <w:ilvl w:val="0"/>
          <w:numId w:val="38"/>
        </w:numPr>
        <w:tabs>
          <w:tab w:val="left" w:pos="3834"/>
        </w:tabs>
        <w:ind w:left="720"/>
        <w:rPr>
          <w:rFonts w:asciiTheme="minorHAnsi" w:hAnsiTheme="minorHAnsi" w:cstheme="minorHAnsi"/>
          <w:noProof/>
          <w:color w:val="000000" w:themeColor="text1"/>
        </w:rPr>
      </w:pPr>
      <w:r w:rsidRPr="00B8752B">
        <w:rPr>
          <w:rFonts w:asciiTheme="minorHAnsi" w:hAnsiTheme="minorHAnsi" w:cstheme="minorHAnsi"/>
          <w:noProof/>
          <w:color w:val="000000" w:themeColor="text1"/>
        </w:rPr>
        <w:t xml:space="preserve">Review observations notes and scores. </w:t>
      </w:r>
    </w:p>
    <w:p w14:paraId="18DA7868" w14:textId="26B75FFC" w:rsidR="00C41C22" w:rsidRPr="00B8752B" w:rsidRDefault="00C41C22" w:rsidP="00C41C22">
      <w:pPr>
        <w:pStyle w:val="ListParagraph"/>
        <w:numPr>
          <w:ilvl w:val="0"/>
          <w:numId w:val="38"/>
        </w:numPr>
        <w:tabs>
          <w:tab w:val="left" w:pos="3834"/>
        </w:tabs>
        <w:spacing w:after="240"/>
        <w:ind w:left="720"/>
        <w:rPr>
          <w:rFonts w:asciiTheme="minorHAnsi" w:hAnsiTheme="minorHAnsi" w:cstheme="minorHAnsi"/>
          <w:noProof/>
          <w:color w:val="000000" w:themeColor="text1"/>
        </w:rPr>
      </w:pPr>
      <w:r w:rsidRPr="00B8752B">
        <w:rPr>
          <w:rFonts w:asciiTheme="minorHAnsi" w:hAnsiTheme="minorHAnsi" w:cstheme="minorHAnsi"/>
          <w:noProof/>
          <w:color w:val="000000" w:themeColor="text1"/>
        </w:rPr>
        <w:t xml:space="preserve">Determine the principal’s or assistant principal’s </w:t>
      </w:r>
      <w:r w:rsidRPr="00B8752B">
        <w:rPr>
          <w:rFonts w:asciiTheme="minorHAnsi" w:hAnsiTheme="minorHAnsi" w:cstheme="minorHAnsi"/>
          <w:noProof/>
        </w:rPr>
        <w:t>major areas of strength</w:t>
      </w:r>
      <w:r w:rsidR="00DF5F1C">
        <w:rPr>
          <w:rFonts w:asciiTheme="minorHAnsi" w:hAnsiTheme="minorHAnsi" w:cstheme="minorHAnsi"/>
          <w:noProof/>
        </w:rPr>
        <w:t>s</w:t>
      </w:r>
      <w:r w:rsidRPr="00B8752B">
        <w:rPr>
          <w:rFonts w:asciiTheme="minorHAnsi" w:hAnsiTheme="minorHAnsi" w:cstheme="minorHAnsi"/>
          <w:noProof/>
        </w:rPr>
        <w:t xml:space="preserve"> and weakness</w:t>
      </w:r>
      <w:r w:rsidR="00DF5F1C">
        <w:rPr>
          <w:rFonts w:asciiTheme="minorHAnsi" w:hAnsiTheme="minorHAnsi" w:cstheme="minorHAnsi"/>
          <w:noProof/>
        </w:rPr>
        <w:t>es</w:t>
      </w:r>
      <w:r w:rsidRPr="00B8752B">
        <w:rPr>
          <w:rFonts w:asciiTheme="minorHAnsi" w:hAnsiTheme="minorHAnsi" w:cstheme="minorHAnsi"/>
          <w:noProof/>
        </w:rPr>
        <w:t xml:space="preserve"> that were demonstrated in the instructional feedback observations. Use the coded notes as evidence.</w:t>
      </w:r>
    </w:p>
    <w:p w14:paraId="36FB0602" w14:textId="24E9CA2B" w:rsidR="00C41C22" w:rsidRPr="00B8752B" w:rsidRDefault="00C41C22" w:rsidP="00C41C22">
      <w:pPr>
        <w:pStyle w:val="ListParagraph"/>
        <w:numPr>
          <w:ilvl w:val="0"/>
          <w:numId w:val="38"/>
        </w:numPr>
        <w:tabs>
          <w:tab w:val="left" w:pos="3834"/>
        </w:tabs>
        <w:ind w:left="720"/>
        <w:rPr>
          <w:rFonts w:asciiTheme="minorHAnsi" w:hAnsiTheme="minorHAnsi" w:cstheme="minorHAnsi"/>
          <w:noProof/>
          <w:color w:val="000000" w:themeColor="text1"/>
        </w:rPr>
      </w:pPr>
      <w:r w:rsidRPr="00B8752B">
        <w:rPr>
          <w:rFonts w:asciiTheme="minorHAnsi" w:hAnsiTheme="minorHAnsi" w:cstheme="minorHAnsi"/>
          <w:noProof/>
        </w:rPr>
        <w:t xml:space="preserve">Ask the principal or assistant principal to reflect </w:t>
      </w:r>
      <w:r w:rsidR="00DF5F1C">
        <w:rPr>
          <w:rFonts w:asciiTheme="minorHAnsi" w:hAnsiTheme="minorHAnsi" w:cstheme="minorHAnsi"/>
          <w:noProof/>
        </w:rPr>
        <w:t xml:space="preserve">on </w:t>
      </w:r>
      <w:r w:rsidRPr="00B8752B">
        <w:rPr>
          <w:rFonts w:asciiTheme="minorHAnsi" w:hAnsiTheme="minorHAnsi" w:cstheme="minorHAnsi"/>
          <w:noProof/>
        </w:rPr>
        <w:t>his or her performance at providing instructional feedback</w:t>
      </w:r>
      <w:r w:rsidR="00DF5F1C">
        <w:rPr>
          <w:rFonts w:asciiTheme="minorHAnsi" w:hAnsiTheme="minorHAnsi" w:cstheme="minorHAnsi"/>
          <w:noProof/>
        </w:rPr>
        <w:t>.</w:t>
      </w:r>
    </w:p>
    <w:p w14:paraId="1E700B91" w14:textId="77777777" w:rsidR="00C41C22" w:rsidRPr="00B8752B" w:rsidRDefault="00C41C22" w:rsidP="00C41C22">
      <w:pPr>
        <w:tabs>
          <w:tab w:val="left" w:pos="3834"/>
        </w:tabs>
        <w:rPr>
          <w:rFonts w:asciiTheme="minorHAnsi" w:hAnsiTheme="minorHAnsi" w:cstheme="minorHAnsi"/>
          <w:b/>
          <w:i/>
          <w:noProof/>
          <w:color w:val="000000" w:themeColor="text1"/>
        </w:rPr>
      </w:pPr>
    </w:p>
    <w:p w14:paraId="365D60F2" w14:textId="768A9B91" w:rsidR="00FC4993" w:rsidRPr="00B8752B" w:rsidRDefault="00C41C22" w:rsidP="00AA4258">
      <w:pPr>
        <w:tabs>
          <w:tab w:val="left" w:pos="3834"/>
        </w:tabs>
        <w:spacing w:after="240"/>
        <w:rPr>
          <w:rFonts w:asciiTheme="minorHAnsi" w:hAnsiTheme="minorHAnsi" w:cstheme="minorHAnsi"/>
          <w:b/>
          <w:i/>
          <w:noProof/>
          <w:color w:val="000000" w:themeColor="text1"/>
        </w:rPr>
      </w:pPr>
      <w:r w:rsidRPr="00B8752B">
        <w:rPr>
          <w:rFonts w:asciiTheme="minorHAnsi" w:hAnsiTheme="minorHAnsi" w:cstheme="minorHAnsi"/>
          <w:b/>
          <w:i/>
          <w:noProof/>
          <w:color w:val="000000" w:themeColor="text1"/>
        </w:rPr>
        <w:t>Conduct the Discussion</w:t>
      </w:r>
    </w:p>
    <w:p w14:paraId="473C807B" w14:textId="2CCE1797" w:rsidR="009B4800" w:rsidRPr="00B8752B" w:rsidRDefault="008F70C1" w:rsidP="00C41C22">
      <w:pPr>
        <w:pStyle w:val="ListParagraph"/>
        <w:numPr>
          <w:ilvl w:val="0"/>
          <w:numId w:val="22"/>
        </w:numPr>
        <w:ind w:left="720"/>
        <w:rPr>
          <w:rFonts w:asciiTheme="minorHAnsi" w:hAnsiTheme="minorHAnsi" w:cstheme="minorHAnsi"/>
          <w:noProof/>
        </w:rPr>
      </w:pPr>
      <w:r w:rsidRPr="00B8752B">
        <w:rPr>
          <w:rFonts w:asciiTheme="minorHAnsi" w:hAnsiTheme="minorHAnsi" w:cstheme="minorHAnsi"/>
          <w:noProof/>
        </w:rPr>
        <w:t xml:space="preserve">Meet with the principal </w:t>
      </w:r>
      <w:r w:rsidR="00C41C22" w:rsidRPr="00B8752B">
        <w:rPr>
          <w:rFonts w:asciiTheme="minorHAnsi" w:hAnsiTheme="minorHAnsi" w:cstheme="minorHAnsi"/>
          <w:noProof/>
        </w:rPr>
        <w:t>or assistant principal</w:t>
      </w:r>
      <w:r w:rsidR="00C41C22" w:rsidRPr="00B8752B">
        <w:rPr>
          <w:rFonts w:asciiTheme="minorHAnsi" w:hAnsiTheme="minorHAnsi" w:cstheme="minorHAnsi"/>
          <w:b/>
          <w:noProof/>
        </w:rPr>
        <w:t xml:space="preserve"> </w:t>
      </w:r>
      <w:r w:rsidRPr="00B8752B">
        <w:rPr>
          <w:rFonts w:asciiTheme="minorHAnsi" w:hAnsiTheme="minorHAnsi" w:cstheme="minorHAnsi"/>
          <w:noProof/>
        </w:rPr>
        <w:t>in a private and comfortable office to discuss the results of the observations and the ratings.</w:t>
      </w:r>
    </w:p>
    <w:p w14:paraId="32F510F0" w14:textId="19FB3EC8" w:rsidR="009B4800" w:rsidRPr="00B8752B" w:rsidRDefault="008F70C1" w:rsidP="00176113">
      <w:pPr>
        <w:pStyle w:val="ListParagraph"/>
        <w:numPr>
          <w:ilvl w:val="0"/>
          <w:numId w:val="11"/>
        </w:numPr>
        <w:tabs>
          <w:tab w:val="left" w:pos="3834"/>
        </w:tabs>
        <w:rPr>
          <w:rFonts w:asciiTheme="minorHAnsi" w:hAnsiTheme="minorHAnsi" w:cstheme="minorHAnsi"/>
        </w:rPr>
      </w:pPr>
      <w:r w:rsidRPr="00B8752B">
        <w:rPr>
          <w:rFonts w:asciiTheme="minorHAnsi" w:hAnsiTheme="minorHAnsi" w:cstheme="minorHAnsi"/>
        </w:rPr>
        <w:t>P</w:t>
      </w:r>
      <w:r w:rsidR="000966ED" w:rsidRPr="00B8752B">
        <w:rPr>
          <w:rFonts w:asciiTheme="minorHAnsi" w:hAnsiTheme="minorHAnsi" w:cstheme="minorHAnsi"/>
        </w:rPr>
        <w:t>rompt the principal</w:t>
      </w:r>
      <w:r w:rsidR="00AF4455">
        <w:rPr>
          <w:rFonts w:asciiTheme="minorHAnsi" w:hAnsiTheme="minorHAnsi" w:cstheme="minorHAnsi"/>
        </w:rPr>
        <w:t xml:space="preserve"> or assistant</w:t>
      </w:r>
      <w:r w:rsidR="000966ED" w:rsidRPr="00B8752B">
        <w:rPr>
          <w:rFonts w:asciiTheme="minorHAnsi" w:hAnsiTheme="minorHAnsi" w:cstheme="minorHAnsi"/>
        </w:rPr>
        <w:t xml:space="preserve"> to share his or her reflections</w:t>
      </w:r>
      <w:r w:rsidR="000966ED" w:rsidRPr="00B8752B">
        <w:rPr>
          <w:rFonts w:asciiTheme="minorHAnsi" w:hAnsiTheme="minorHAnsi" w:cstheme="minorHAnsi"/>
          <w:b/>
        </w:rPr>
        <w:t>.</w:t>
      </w:r>
      <w:r w:rsidR="005E7DAA" w:rsidRPr="00B8752B">
        <w:rPr>
          <w:rFonts w:asciiTheme="minorHAnsi" w:hAnsiTheme="minorHAnsi" w:cstheme="minorHAnsi"/>
        </w:rPr>
        <w:t xml:space="preserve"> D</w:t>
      </w:r>
      <w:r w:rsidRPr="00B8752B">
        <w:rPr>
          <w:rFonts w:asciiTheme="minorHAnsi" w:hAnsiTheme="minorHAnsi" w:cstheme="minorHAnsi"/>
        </w:rPr>
        <w:t>o</w:t>
      </w:r>
      <w:r w:rsidR="005E7DAA" w:rsidRPr="00B8752B">
        <w:rPr>
          <w:rFonts w:asciiTheme="minorHAnsi" w:hAnsiTheme="minorHAnsi" w:cstheme="minorHAnsi"/>
        </w:rPr>
        <w:t xml:space="preserve"> not explicitly discuss and compare your </w:t>
      </w:r>
      <w:r w:rsidR="00C41C22" w:rsidRPr="00B8752B">
        <w:rPr>
          <w:rFonts w:asciiTheme="minorHAnsi" w:hAnsiTheme="minorHAnsi" w:cstheme="minorHAnsi"/>
        </w:rPr>
        <w:t>scores</w:t>
      </w:r>
      <w:r w:rsidR="005E7DAA" w:rsidRPr="00B8752B">
        <w:rPr>
          <w:rFonts w:asciiTheme="minorHAnsi" w:hAnsiTheme="minorHAnsi" w:cstheme="minorHAnsi"/>
        </w:rPr>
        <w:t xml:space="preserve"> with the principal’s </w:t>
      </w:r>
      <w:r w:rsidR="00C41C22" w:rsidRPr="00B8752B">
        <w:rPr>
          <w:rFonts w:asciiTheme="minorHAnsi" w:hAnsiTheme="minorHAnsi" w:cstheme="minorHAnsi"/>
        </w:rPr>
        <w:t xml:space="preserve">or assistant principal’s </w:t>
      </w:r>
      <w:r w:rsidR="00064C46" w:rsidRPr="00B8752B">
        <w:rPr>
          <w:rFonts w:asciiTheme="minorHAnsi" w:hAnsiTheme="minorHAnsi" w:cstheme="minorHAnsi"/>
        </w:rPr>
        <w:t>reflection</w:t>
      </w:r>
      <w:r w:rsidR="005E7DAA" w:rsidRPr="00B8752B">
        <w:rPr>
          <w:rFonts w:asciiTheme="minorHAnsi" w:hAnsiTheme="minorHAnsi" w:cstheme="minorHAnsi"/>
        </w:rPr>
        <w:t>; however, w</w:t>
      </w:r>
      <w:r w:rsidR="000966ED" w:rsidRPr="00B8752B">
        <w:rPr>
          <w:rFonts w:asciiTheme="minorHAnsi" w:hAnsiTheme="minorHAnsi" w:cstheme="minorHAnsi"/>
        </w:rPr>
        <w:t xml:space="preserve">hen the principal’s </w:t>
      </w:r>
      <w:r w:rsidR="00C41C22" w:rsidRPr="00B8752B">
        <w:rPr>
          <w:rFonts w:asciiTheme="minorHAnsi" w:hAnsiTheme="minorHAnsi" w:cstheme="minorHAnsi"/>
        </w:rPr>
        <w:t xml:space="preserve">or assistant principal’s </w:t>
      </w:r>
      <w:r w:rsidR="00064C46" w:rsidRPr="00B8752B">
        <w:rPr>
          <w:rFonts w:asciiTheme="minorHAnsi" w:hAnsiTheme="minorHAnsi" w:cstheme="minorHAnsi"/>
        </w:rPr>
        <w:t>reflection</w:t>
      </w:r>
      <w:r w:rsidR="000966ED" w:rsidRPr="00B8752B">
        <w:rPr>
          <w:rFonts w:asciiTheme="minorHAnsi" w:hAnsiTheme="minorHAnsi" w:cstheme="minorHAnsi"/>
        </w:rPr>
        <w:t xml:space="preserve"> of </w:t>
      </w:r>
      <w:r w:rsidR="00D02B32" w:rsidRPr="00B8752B">
        <w:rPr>
          <w:rFonts w:asciiTheme="minorHAnsi" w:hAnsiTheme="minorHAnsi" w:cstheme="minorHAnsi"/>
        </w:rPr>
        <w:t>his or her</w:t>
      </w:r>
      <w:r w:rsidR="000966ED" w:rsidRPr="00B8752B">
        <w:rPr>
          <w:rFonts w:asciiTheme="minorHAnsi" w:hAnsiTheme="minorHAnsi" w:cstheme="minorHAnsi"/>
        </w:rPr>
        <w:t xml:space="preserve"> performan</w:t>
      </w:r>
      <w:r w:rsidR="005E7DAA" w:rsidRPr="00B8752B">
        <w:rPr>
          <w:rFonts w:asciiTheme="minorHAnsi" w:hAnsiTheme="minorHAnsi" w:cstheme="minorHAnsi"/>
        </w:rPr>
        <w:t xml:space="preserve">ce on an indicator is significantly </w:t>
      </w:r>
      <w:r w:rsidR="00FD1B10" w:rsidRPr="00B8752B">
        <w:rPr>
          <w:rFonts w:asciiTheme="minorHAnsi" w:hAnsiTheme="minorHAnsi" w:cstheme="minorHAnsi"/>
        </w:rPr>
        <w:t xml:space="preserve">different </w:t>
      </w:r>
      <w:r w:rsidR="000966ED" w:rsidRPr="00B8752B">
        <w:rPr>
          <w:rFonts w:asciiTheme="minorHAnsi" w:hAnsiTheme="minorHAnsi" w:cstheme="minorHAnsi"/>
        </w:rPr>
        <w:t xml:space="preserve">from </w:t>
      </w:r>
      <w:r w:rsidR="00C41C22" w:rsidRPr="00B8752B">
        <w:rPr>
          <w:rFonts w:asciiTheme="minorHAnsi" w:hAnsiTheme="minorHAnsi" w:cstheme="minorHAnsi"/>
        </w:rPr>
        <w:t>the score</w:t>
      </w:r>
      <w:r w:rsidR="000966ED" w:rsidRPr="00B8752B">
        <w:rPr>
          <w:rFonts w:asciiTheme="minorHAnsi" w:hAnsiTheme="minorHAnsi" w:cstheme="minorHAnsi"/>
        </w:rPr>
        <w:t xml:space="preserve">, ask the principal </w:t>
      </w:r>
      <w:r w:rsidR="00C41C22" w:rsidRPr="00B8752B">
        <w:rPr>
          <w:rFonts w:asciiTheme="minorHAnsi" w:hAnsiTheme="minorHAnsi" w:cstheme="minorHAnsi"/>
        </w:rPr>
        <w:t xml:space="preserve">or assistant principal </w:t>
      </w:r>
      <w:r w:rsidR="000966ED" w:rsidRPr="00B8752B">
        <w:rPr>
          <w:rFonts w:asciiTheme="minorHAnsi" w:hAnsiTheme="minorHAnsi" w:cstheme="minorHAnsi"/>
        </w:rPr>
        <w:t xml:space="preserve">to describe </w:t>
      </w:r>
      <w:r w:rsidR="00D02B32" w:rsidRPr="00B8752B">
        <w:rPr>
          <w:rFonts w:asciiTheme="minorHAnsi" w:hAnsiTheme="minorHAnsi" w:cstheme="minorHAnsi"/>
        </w:rPr>
        <w:t>his or her</w:t>
      </w:r>
      <w:r w:rsidR="005E7DAA" w:rsidRPr="00B8752B">
        <w:rPr>
          <w:rFonts w:asciiTheme="minorHAnsi" w:hAnsiTheme="minorHAnsi" w:cstheme="minorHAnsi"/>
        </w:rPr>
        <w:t xml:space="preserve"> interpretation of the behavioral indicator and how </w:t>
      </w:r>
      <w:r w:rsidR="00C41C22" w:rsidRPr="00B8752B">
        <w:rPr>
          <w:rFonts w:asciiTheme="minorHAnsi" w:hAnsiTheme="minorHAnsi" w:cstheme="minorHAnsi"/>
        </w:rPr>
        <w:t>he or she</w:t>
      </w:r>
      <w:r w:rsidR="005E7DAA" w:rsidRPr="00B8752B">
        <w:rPr>
          <w:rFonts w:asciiTheme="minorHAnsi" w:hAnsiTheme="minorHAnsi" w:cstheme="minorHAnsi"/>
        </w:rPr>
        <w:t xml:space="preserve"> feel</w:t>
      </w:r>
      <w:r w:rsidR="00D02B32" w:rsidRPr="00B8752B">
        <w:rPr>
          <w:rFonts w:asciiTheme="minorHAnsi" w:hAnsiTheme="minorHAnsi" w:cstheme="minorHAnsi"/>
        </w:rPr>
        <w:t>s</w:t>
      </w:r>
      <w:r w:rsidR="005E7DAA" w:rsidRPr="00B8752B">
        <w:rPr>
          <w:rFonts w:asciiTheme="minorHAnsi" w:hAnsiTheme="minorHAnsi" w:cstheme="minorHAnsi"/>
        </w:rPr>
        <w:t xml:space="preserve"> it</w:t>
      </w:r>
      <w:r w:rsidR="000966ED" w:rsidRPr="00B8752B">
        <w:rPr>
          <w:rFonts w:asciiTheme="minorHAnsi" w:hAnsiTheme="minorHAnsi" w:cstheme="minorHAnsi"/>
        </w:rPr>
        <w:t xml:space="preserve"> was reflected in </w:t>
      </w:r>
      <w:r w:rsidR="00D02B32" w:rsidRPr="00B8752B">
        <w:rPr>
          <w:rFonts w:asciiTheme="minorHAnsi" w:hAnsiTheme="minorHAnsi" w:cstheme="minorHAnsi"/>
        </w:rPr>
        <w:t>his or her</w:t>
      </w:r>
      <w:r w:rsidR="000966ED" w:rsidRPr="00B8752B">
        <w:rPr>
          <w:rFonts w:asciiTheme="minorHAnsi" w:hAnsiTheme="minorHAnsi" w:cstheme="minorHAnsi"/>
        </w:rPr>
        <w:t xml:space="preserve"> performance </w:t>
      </w:r>
      <w:r w:rsidR="00FD1B10" w:rsidRPr="00B8752B">
        <w:rPr>
          <w:rFonts w:asciiTheme="minorHAnsi" w:hAnsiTheme="minorHAnsi" w:cstheme="minorHAnsi"/>
        </w:rPr>
        <w:t>during</w:t>
      </w:r>
      <w:r w:rsidR="000966ED" w:rsidRPr="00B8752B">
        <w:rPr>
          <w:rFonts w:asciiTheme="minorHAnsi" w:hAnsiTheme="minorHAnsi" w:cstheme="minorHAnsi"/>
        </w:rPr>
        <w:t xml:space="preserve"> the </w:t>
      </w:r>
      <w:r w:rsidR="00FF0E1B" w:rsidRPr="00B8752B">
        <w:rPr>
          <w:rFonts w:asciiTheme="minorHAnsi" w:hAnsiTheme="minorHAnsi" w:cstheme="minorHAnsi"/>
        </w:rPr>
        <w:t>instructional feedback</w:t>
      </w:r>
      <w:r w:rsidR="000966ED" w:rsidRPr="00B8752B">
        <w:rPr>
          <w:rFonts w:asciiTheme="minorHAnsi" w:hAnsiTheme="minorHAnsi" w:cstheme="minorHAnsi"/>
        </w:rPr>
        <w:t xml:space="preserve"> </w:t>
      </w:r>
      <w:r w:rsidR="006965C6" w:rsidRPr="00B8752B">
        <w:rPr>
          <w:rFonts w:asciiTheme="minorHAnsi" w:hAnsiTheme="minorHAnsi" w:cstheme="minorHAnsi"/>
        </w:rPr>
        <w:t>conference</w:t>
      </w:r>
      <w:r w:rsidR="000966ED" w:rsidRPr="00B8752B">
        <w:rPr>
          <w:rFonts w:asciiTheme="minorHAnsi" w:hAnsiTheme="minorHAnsi" w:cstheme="minorHAnsi"/>
        </w:rPr>
        <w:t>.</w:t>
      </w:r>
      <w:r w:rsidR="005E7DAA" w:rsidRPr="00B8752B">
        <w:rPr>
          <w:rFonts w:asciiTheme="minorHAnsi" w:hAnsiTheme="minorHAnsi" w:cstheme="minorHAnsi"/>
        </w:rPr>
        <w:t xml:space="preserve"> Draw on observation notes to clarify any misunderstandings the principal </w:t>
      </w:r>
      <w:r w:rsidR="00C41C22" w:rsidRPr="00B8752B">
        <w:rPr>
          <w:rFonts w:asciiTheme="minorHAnsi" w:hAnsiTheme="minorHAnsi" w:cstheme="minorHAnsi"/>
        </w:rPr>
        <w:t xml:space="preserve">or assistant principal </w:t>
      </w:r>
      <w:r w:rsidR="005E7DAA" w:rsidRPr="00B8752B">
        <w:rPr>
          <w:rFonts w:asciiTheme="minorHAnsi" w:hAnsiTheme="minorHAnsi" w:cstheme="minorHAnsi"/>
        </w:rPr>
        <w:t>may have about a b</w:t>
      </w:r>
      <w:r w:rsidR="00AF4455">
        <w:rPr>
          <w:rFonts w:asciiTheme="minorHAnsi" w:hAnsiTheme="minorHAnsi" w:cstheme="minorHAnsi"/>
        </w:rPr>
        <w:t xml:space="preserve">ehavioral indicator and </w:t>
      </w:r>
      <w:r w:rsidR="00D939D6" w:rsidRPr="00B8752B">
        <w:rPr>
          <w:rFonts w:asciiTheme="minorHAnsi" w:hAnsiTheme="minorHAnsi" w:cstheme="minorHAnsi"/>
        </w:rPr>
        <w:t>base the conversation on</w:t>
      </w:r>
      <w:r w:rsidR="005E7DAA" w:rsidRPr="00B8752B">
        <w:rPr>
          <w:rFonts w:asciiTheme="minorHAnsi" w:hAnsiTheme="minorHAnsi" w:cstheme="minorHAnsi"/>
        </w:rPr>
        <w:t xml:space="preserve"> strengths or weaknesses </w:t>
      </w:r>
      <w:r w:rsidRPr="00B8752B">
        <w:rPr>
          <w:rFonts w:asciiTheme="minorHAnsi" w:hAnsiTheme="minorHAnsi" w:cstheme="minorHAnsi"/>
        </w:rPr>
        <w:t xml:space="preserve">that </w:t>
      </w:r>
      <w:r w:rsidR="005E7DAA" w:rsidRPr="00B8752B">
        <w:rPr>
          <w:rFonts w:asciiTheme="minorHAnsi" w:hAnsiTheme="minorHAnsi" w:cstheme="minorHAnsi"/>
        </w:rPr>
        <w:t xml:space="preserve">the principal </w:t>
      </w:r>
      <w:r w:rsidR="00C41C22" w:rsidRPr="00B8752B">
        <w:rPr>
          <w:rFonts w:asciiTheme="minorHAnsi" w:hAnsiTheme="minorHAnsi" w:cstheme="minorHAnsi"/>
        </w:rPr>
        <w:t xml:space="preserve">or assistant principal </w:t>
      </w:r>
      <w:r w:rsidR="005E7DAA" w:rsidRPr="00B8752B">
        <w:rPr>
          <w:rFonts w:asciiTheme="minorHAnsi" w:hAnsiTheme="minorHAnsi" w:cstheme="minorHAnsi"/>
        </w:rPr>
        <w:t xml:space="preserve">may have overlooked in </w:t>
      </w:r>
      <w:r w:rsidR="00D02B32" w:rsidRPr="00B8752B">
        <w:rPr>
          <w:rFonts w:asciiTheme="minorHAnsi" w:hAnsiTheme="minorHAnsi" w:cstheme="minorHAnsi"/>
        </w:rPr>
        <w:t>his or her</w:t>
      </w:r>
      <w:r w:rsidR="005E7DAA" w:rsidRPr="00B8752B">
        <w:rPr>
          <w:rFonts w:asciiTheme="minorHAnsi" w:hAnsiTheme="minorHAnsi" w:cstheme="minorHAnsi"/>
        </w:rPr>
        <w:t xml:space="preserve"> own </w:t>
      </w:r>
      <w:r w:rsidR="00064C46" w:rsidRPr="00B8752B">
        <w:rPr>
          <w:rFonts w:asciiTheme="minorHAnsi" w:hAnsiTheme="minorHAnsi" w:cstheme="minorHAnsi"/>
        </w:rPr>
        <w:t>reflection</w:t>
      </w:r>
      <w:r w:rsidR="005E7DAA" w:rsidRPr="00B8752B">
        <w:rPr>
          <w:rFonts w:asciiTheme="minorHAnsi" w:hAnsiTheme="minorHAnsi" w:cstheme="minorHAnsi"/>
        </w:rPr>
        <w:t>.</w:t>
      </w:r>
    </w:p>
    <w:p w14:paraId="1AD851E8" w14:textId="323BF4DB" w:rsidR="009B4800" w:rsidRPr="00B8752B" w:rsidRDefault="005E7DAA" w:rsidP="003E7D06">
      <w:pPr>
        <w:pStyle w:val="ListParagraph"/>
        <w:numPr>
          <w:ilvl w:val="0"/>
          <w:numId w:val="11"/>
        </w:numPr>
        <w:tabs>
          <w:tab w:val="left" w:pos="3834"/>
        </w:tabs>
        <w:rPr>
          <w:rFonts w:asciiTheme="minorHAnsi" w:hAnsiTheme="minorHAnsi" w:cstheme="minorHAnsi"/>
        </w:rPr>
      </w:pPr>
      <w:r w:rsidRPr="00B8752B">
        <w:rPr>
          <w:rFonts w:asciiTheme="minorHAnsi" w:hAnsiTheme="minorHAnsi" w:cstheme="minorHAnsi"/>
        </w:rPr>
        <w:t xml:space="preserve">Reinforce the principal’s </w:t>
      </w:r>
      <w:r w:rsidR="00C41C22" w:rsidRPr="00B8752B">
        <w:rPr>
          <w:rFonts w:asciiTheme="minorHAnsi" w:hAnsiTheme="minorHAnsi" w:cstheme="minorHAnsi"/>
        </w:rPr>
        <w:t xml:space="preserve">or assistant principal’s </w:t>
      </w:r>
      <w:r w:rsidRPr="00B8752B">
        <w:rPr>
          <w:rFonts w:asciiTheme="minorHAnsi" w:hAnsiTheme="minorHAnsi" w:cstheme="minorHAnsi"/>
        </w:rPr>
        <w:t>strengths</w:t>
      </w:r>
      <w:r w:rsidR="00CA54F5" w:rsidRPr="00B8752B">
        <w:rPr>
          <w:rFonts w:asciiTheme="minorHAnsi" w:hAnsiTheme="minorHAnsi" w:cstheme="minorHAnsi"/>
          <w:b/>
        </w:rPr>
        <w:t>.</w:t>
      </w:r>
      <w:r w:rsidRPr="00B8752B">
        <w:rPr>
          <w:rFonts w:asciiTheme="minorHAnsi" w:hAnsiTheme="minorHAnsi" w:cstheme="minorHAnsi"/>
        </w:rPr>
        <w:t xml:space="preserve"> </w:t>
      </w:r>
      <w:r w:rsidR="008F70C1" w:rsidRPr="00B8752B">
        <w:rPr>
          <w:rFonts w:asciiTheme="minorHAnsi" w:hAnsiTheme="minorHAnsi" w:cstheme="minorHAnsi"/>
        </w:rPr>
        <w:t>D</w:t>
      </w:r>
      <w:r w:rsidRPr="00B8752B">
        <w:rPr>
          <w:rFonts w:asciiTheme="minorHAnsi" w:hAnsiTheme="minorHAnsi" w:cstheme="minorHAnsi"/>
        </w:rPr>
        <w:t xml:space="preserve">iligently cite evidence from observation notes that highlight what the principal </w:t>
      </w:r>
      <w:r w:rsidR="00C41C22" w:rsidRPr="00B8752B">
        <w:rPr>
          <w:rFonts w:asciiTheme="minorHAnsi" w:hAnsiTheme="minorHAnsi" w:cstheme="minorHAnsi"/>
        </w:rPr>
        <w:t xml:space="preserve">or assistant </w:t>
      </w:r>
      <w:r w:rsidRPr="00B8752B">
        <w:rPr>
          <w:rFonts w:asciiTheme="minorHAnsi" w:hAnsiTheme="minorHAnsi" w:cstheme="minorHAnsi"/>
        </w:rPr>
        <w:t xml:space="preserve">did particularly well during the </w:t>
      </w:r>
      <w:r w:rsidR="00C41C22" w:rsidRPr="00B8752B">
        <w:rPr>
          <w:rFonts w:asciiTheme="minorHAnsi" w:hAnsiTheme="minorHAnsi" w:cstheme="minorHAnsi"/>
        </w:rPr>
        <w:t>teacher post-observation</w:t>
      </w:r>
      <w:r w:rsidRPr="00B8752B">
        <w:rPr>
          <w:rFonts w:asciiTheme="minorHAnsi" w:hAnsiTheme="minorHAnsi" w:cstheme="minorHAnsi"/>
        </w:rPr>
        <w:t xml:space="preserve"> </w:t>
      </w:r>
      <w:r w:rsidR="006965C6" w:rsidRPr="00B8752B">
        <w:rPr>
          <w:rFonts w:asciiTheme="minorHAnsi" w:hAnsiTheme="minorHAnsi" w:cstheme="minorHAnsi"/>
        </w:rPr>
        <w:t>conference</w:t>
      </w:r>
      <w:r w:rsidRPr="00B8752B">
        <w:rPr>
          <w:rFonts w:asciiTheme="minorHAnsi" w:hAnsiTheme="minorHAnsi" w:cstheme="minorHAnsi"/>
        </w:rPr>
        <w:t xml:space="preserve">. </w:t>
      </w:r>
    </w:p>
    <w:p w14:paraId="3F322714" w14:textId="3567826A" w:rsidR="00225CD2" w:rsidRPr="00AF4455" w:rsidRDefault="005E7DAA" w:rsidP="00AF4455">
      <w:pPr>
        <w:pStyle w:val="ListParagraph"/>
        <w:numPr>
          <w:ilvl w:val="0"/>
          <w:numId w:val="11"/>
        </w:numPr>
        <w:tabs>
          <w:tab w:val="left" w:pos="3834"/>
        </w:tabs>
        <w:rPr>
          <w:rFonts w:asciiTheme="minorHAnsi" w:hAnsiTheme="minorHAnsi" w:cstheme="minorHAnsi"/>
        </w:rPr>
      </w:pPr>
      <w:r w:rsidRPr="00B8752B">
        <w:rPr>
          <w:rFonts w:asciiTheme="minorHAnsi" w:hAnsiTheme="minorHAnsi" w:cstheme="minorHAnsi"/>
        </w:rPr>
        <w:t>Build on the principal’s</w:t>
      </w:r>
      <w:r w:rsidRPr="00B8752B">
        <w:rPr>
          <w:rFonts w:asciiTheme="minorHAnsi" w:hAnsiTheme="minorHAnsi" w:cstheme="minorHAnsi"/>
          <w:b/>
        </w:rPr>
        <w:t xml:space="preserve"> </w:t>
      </w:r>
      <w:r w:rsidR="003E7D06" w:rsidRPr="00B8752B">
        <w:rPr>
          <w:rFonts w:asciiTheme="minorHAnsi" w:hAnsiTheme="minorHAnsi" w:cstheme="minorHAnsi"/>
        </w:rPr>
        <w:t xml:space="preserve">or assistant principal’s </w:t>
      </w:r>
      <w:r w:rsidRPr="00B8752B">
        <w:rPr>
          <w:rFonts w:asciiTheme="minorHAnsi" w:hAnsiTheme="minorHAnsi" w:cstheme="minorHAnsi"/>
        </w:rPr>
        <w:t xml:space="preserve">self-reflections </w:t>
      </w:r>
      <w:r w:rsidR="007A2914" w:rsidRPr="00B8752B">
        <w:rPr>
          <w:rFonts w:asciiTheme="minorHAnsi" w:hAnsiTheme="minorHAnsi" w:cstheme="minorHAnsi"/>
        </w:rPr>
        <w:t xml:space="preserve">and the evidence in observation notes </w:t>
      </w:r>
      <w:r w:rsidRPr="00B8752B">
        <w:rPr>
          <w:rFonts w:asciiTheme="minorHAnsi" w:hAnsiTheme="minorHAnsi" w:cstheme="minorHAnsi"/>
        </w:rPr>
        <w:t>to discuss areas of weakness</w:t>
      </w:r>
      <w:r w:rsidR="00673284" w:rsidRPr="00B8752B">
        <w:rPr>
          <w:rFonts w:asciiTheme="minorHAnsi" w:hAnsiTheme="minorHAnsi" w:cstheme="minorHAnsi"/>
        </w:rPr>
        <w:t xml:space="preserve"> and</w:t>
      </w:r>
      <w:r w:rsidRPr="00B8752B">
        <w:rPr>
          <w:rFonts w:asciiTheme="minorHAnsi" w:hAnsiTheme="minorHAnsi" w:cstheme="minorHAnsi"/>
        </w:rPr>
        <w:t xml:space="preserve"> specific practices and behaviors that were not </w:t>
      </w:r>
      <w:r w:rsidR="00673284" w:rsidRPr="00B8752B">
        <w:rPr>
          <w:rFonts w:asciiTheme="minorHAnsi" w:hAnsiTheme="minorHAnsi" w:cstheme="minorHAnsi"/>
        </w:rPr>
        <w:t xml:space="preserve">demonstrated. Ask the principal </w:t>
      </w:r>
      <w:r w:rsidR="003E7D06" w:rsidRPr="00B8752B">
        <w:rPr>
          <w:rFonts w:asciiTheme="minorHAnsi" w:hAnsiTheme="minorHAnsi" w:cstheme="minorHAnsi"/>
        </w:rPr>
        <w:t xml:space="preserve">or assistant principal </w:t>
      </w:r>
      <w:r w:rsidR="00673284" w:rsidRPr="00B8752B">
        <w:rPr>
          <w:rFonts w:asciiTheme="minorHAnsi" w:hAnsiTheme="minorHAnsi" w:cstheme="minorHAnsi"/>
        </w:rPr>
        <w:t xml:space="preserve">to </w:t>
      </w:r>
      <w:r w:rsidR="004A55F4" w:rsidRPr="00B8752B">
        <w:rPr>
          <w:rFonts w:asciiTheme="minorHAnsi" w:hAnsiTheme="minorHAnsi" w:cstheme="minorHAnsi"/>
        </w:rPr>
        <w:t xml:space="preserve">reflect on how </w:t>
      </w:r>
      <w:r w:rsidR="003C6147" w:rsidRPr="00B8752B">
        <w:rPr>
          <w:rFonts w:asciiTheme="minorHAnsi" w:hAnsiTheme="minorHAnsi" w:cstheme="minorHAnsi"/>
        </w:rPr>
        <w:t>he or she</w:t>
      </w:r>
      <w:r w:rsidR="004A55F4" w:rsidRPr="00B8752B">
        <w:rPr>
          <w:rFonts w:asciiTheme="minorHAnsi" w:hAnsiTheme="minorHAnsi" w:cstheme="minorHAnsi"/>
        </w:rPr>
        <w:t xml:space="preserve"> might approach the particularly challenging aspects of the previous </w:t>
      </w:r>
      <w:r w:rsidR="003E7D06" w:rsidRPr="00B8752B">
        <w:rPr>
          <w:rFonts w:asciiTheme="minorHAnsi" w:hAnsiTheme="minorHAnsi" w:cstheme="minorHAnsi"/>
        </w:rPr>
        <w:t>teacher post-observation</w:t>
      </w:r>
      <w:r w:rsidR="00225CD2" w:rsidRPr="00B8752B">
        <w:rPr>
          <w:rFonts w:asciiTheme="minorHAnsi" w:hAnsiTheme="minorHAnsi" w:cstheme="minorHAnsi"/>
        </w:rPr>
        <w:t xml:space="preserve"> </w:t>
      </w:r>
      <w:r w:rsidR="006965C6" w:rsidRPr="00B8752B">
        <w:rPr>
          <w:rFonts w:asciiTheme="minorHAnsi" w:hAnsiTheme="minorHAnsi" w:cstheme="minorHAnsi"/>
        </w:rPr>
        <w:t xml:space="preserve">conference </w:t>
      </w:r>
      <w:r w:rsidR="00225CD2" w:rsidRPr="00B8752B">
        <w:rPr>
          <w:rFonts w:asciiTheme="minorHAnsi" w:hAnsiTheme="minorHAnsi" w:cstheme="minorHAnsi"/>
        </w:rPr>
        <w:t>in a different way in</w:t>
      </w:r>
      <w:r w:rsidR="004A55F4" w:rsidRPr="00B8752B">
        <w:rPr>
          <w:rFonts w:asciiTheme="minorHAnsi" w:hAnsiTheme="minorHAnsi" w:cstheme="minorHAnsi"/>
        </w:rPr>
        <w:t xml:space="preserve"> future </w:t>
      </w:r>
      <w:r w:rsidR="006965C6" w:rsidRPr="00B8752B">
        <w:rPr>
          <w:rFonts w:asciiTheme="minorHAnsi" w:hAnsiTheme="minorHAnsi" w:cstheme="minorHAnsi"/>
        </w:rPr>
        <w:t>conferences</w:t>
      </w:r>
      <w:r w:rsidR="004A55F4" w:rsidRPr="00B8752B">
        <w:rPr>
          <w:rFonts w:asciiTheme="minorHAnsi" w:hAnsiTheme="minorHAnsi" w:cstheme="minorHAnsi"/>
        </w:rPr>
        <w:t>.</w:t>
      </w:r>
    </w:p>
    <w:p w14:paraId="07205DE6" w14:textId="22B0B960" w:rsidR="009B4800" w:rsidRPr="00B8752B" w:rsidRDefault="00225CD2" w:rsidP="003E7D06">
      <w:pPr>
        <w:pStyle w:val="ListParagraph"/>
        <w:numPr>
          <w:ilvl w:val="0"/>
          <w:numId w:val="11"/>
        </w:numPr>
        <w:tabs>
          <w:tab w:val="left" w:pos="3834"/>
        </w:tabs>
        <w:rPr>
          <w:rFonts w:asciiTheme="minorHAnsi" w:hAnsiTheme="minorHAnsi" w:cstheme="minorHAnsi"/>
        </w:rPr>
      </w:pPr>
      <w:r w:rsidRPr="00B8752B">
        <w:rPr>
          <w:rFonts w:asciiTheme="minorHAnsi" w:hAnsiTheme="minorHAnsi" w:cstheme="minorHAnsi"/>
        </w:rPr>
        <w:t xml:space="preserve">Use the evidence in the teacher </w:t>
      </w:r>
      <w:r w:rsidR="003E1692" w:rsidRPr="00B8752B">
        <w:rPr>
          <w:rFonts w:asciiTheme="minorHAnsi" w:hAnsiTheme="minorHAnsi" w:cstheme="minorHAnsi"/>
        </w:rPr>
        <w:t>observation forms</w:t>
      </w:r>
      <w:r w:rsidRPr="00B8752B">
        <w:rPr>
          <w:rFonts w:asciiTheme="minorHAnsi" w:hAnsiTheme="minorHAnsi" w:cstheme="minorHAnsi"/>
        </w:rPr>
        <w:t xml:space="preserve"> and observation notes</w:t>
      </w:r>
      <w:r w:rsidRPr="00B8752B">
        <w:rPr>
          <w:rFonts w:asciiTheme="minorHAnsi" w:hAnsiTheme="minorHAnsi" w:cstheme="minorHAnsi"/>
          <w:b/>
        </w:rPr>
        <w:t xml:space="preserve"> </w:t>
      </w:r>
      <w:r w:rsidRPr="00B8752B">
        <w:rPr>
          <w:rFonts w:asciiTheme="minorHAnsi" w:hAnsiTheme="minorHAnsi" w:cstheme="minorHAnsi"/>
        </w:rPr>
        <w:t xml:space="preserve">to point out instances where the principal </w:t>
      </w:r>
      <w:r w:rsidR="003E7D06" w:rsidRPr="00B8752B">
        <w:rPr>
          <w:rFonts w:asciiTheme="minorHAnsi" w:hAnsiTheme="minorHAnsi" w:cstheme="minorHAnsi"/>
        </w:rPr>
        <w:t xml:space="preserve">or assistant principal </w:t>
      </w:r>
      <w:r w:rsidRPr="00B8752B">
        <w:rPr>
          <w:rFonts w:asciiTheme="minorHAnsi" w:hAnsiTheme="minorHAnsi" w:cstheme="minorHAnsi"/>
        </w:rPr>
        <w:t xml:space="preserve">made good use of </w:t>
      </w:r>
      <w:r w:rsidR="003E1692" w:rsidRPr="00B8752B">
        <w:rPr>
          <w:rFonts w:asciiTheme="minorHAnsi" w:hAnsiTheme="minorHAnsi" w:cstheme="minorHAnsi"/>
        </w:rPr>
        <w:t>evidence</w:t>
      </w:r>
      <w:r w:rsidRPr="00B8752B">
        <w:rPr>
          <w:rFonts w:asciiTheme="minorHAnsi" w:hAnsiTheme="minorHAnsi" w:cstheme="minorHAnsi"/>
        </w:rPr>
        <w:t xml:space="preserve"> during his or </w:t>
      </w:r>
      <w:r w:rsidR="003E1692" w:rsidRPr="00B8752B">
        <w:rPr>
          <w:rFonts w:asciiTheme="minorHAnsi" w:hAnsiTheme="minorHAnsi" w:cstheme="minorHAnsi"/>
        </w:rPr>
        <w:t xml:space="preserve">her </w:t>
      </w:r>
      <w:r w:rsidRPr="00B8752B">
        <w:rPr>
          <w:rFonts w:asciiTheme="minorHAnsi" w:hAnsiTheme="minorHAnsi" w:cstheme="minorHAnsi"/>
        </w:rPr>
        <w:t>explanations. If inconsistencies or deficiencies in the principal’s use of the teac</w:t>
      </w:r>
      <w:r w:rsidR="003E1692" w:rsidRPr="00B8752B">
        <w:rPr>
          <w:rFonts w:asciiTheme="minorHAnsi" w:hAnsiTheme="minorHAnsi" w:cstheme="minorHAnsi"/>
        </w:rPr>
        <w:t>her observation evidence</w:t>
      </w:r>
      <w:r w:rsidR="003E7D06" w:rsidRPr="00B8752B">
        <w:rPr>
          <w:rFonts w:asciiTheme="minorHAnsi" w:hAnsiTheme="minorHAnsi" w:cstheme="minorHAnsi"/>
        </w:rPr>
        <w:t xml:space="preserve"> was encountered</w:t>
      </w:r>
      <w:r w:rsidRPr="00B8752B">
        <w:rPr>
          <w:rFonts w:asciiTheme="minorHAnsi" w:hAnsiTheme="minorHAnsi" w:cstheme="minorHAnsi"/>
        </w:rPr>
        <w:t xml:space="preserve">, point these out and ask the principal </w:t>
      </w:r>
      <w:r w:rsidR="003E7D06" w:rsidRPr="00B8752B">
        <w:rPr>
          <w:rFonts w:asciiTheme="minorHAnsi" w:hAnsiTheme="minorHAnsi" w:cstheme="minorHAnsi"/>
        </w:rPr>
        <w:t xml:space="preserve">or assistant principal </w:t>
      </w:r>
      <w:r w:rsidRPr="00B8752B">
        <w:rPr>
          <w:rFonts w:asciiTheme="minorHAnsi" w:hAnsiTheme="minorHAnsi" w:cstheme="minorHAnsi"/>
        </w:rPr>
        <w:t xml:space="preserve">to explain his or her reasoning. </w:t>
      </w:r>
    </w:p>
    <w:p w14:paraId="7FBEFF91" w14:textId="70C46ABE" w:rsidR="006C4A11" w:rsidRPr="00B8752B" w:rsidRDefault="00225CD2" w:rsidP="007614AA">
      <w:pPr>
        <w:pStyle w:val="ListParagraph"/>
        <w:numPr>
          <w:ilvl w:val="0"/>
          <w:numId w:val="11"/>
        </w:numPr>
        <w:tabs>
          <w:tab w:val="left" w:pos="3834"/>
        </w:tabs>
        <w:rPr>
          <w:rFonts w:asciiTheme="minorHAnsi" w:hAnsiTheme="minorHAnsi" w:cstheme="minorHAnsi"/>
        </w:rPr>
      </w:pPr>
      <w:r w:rsidRPr="00B8752B">
        <w:rPr>
          <w:rFonts w:asciiTheme="minorHAnsi" w:hAnsiTheme="minorHAnsi" w:cstheme="minorHAnsi"/>
        </w:rPr>
        <w:lastRenderedPageBreak/>
        <w:t>If applicable, n</w:t>
      </w:r>
      <w:r w:rsidR="00117A8C" w:rsidRPr="00B8752B">
        <w:rPr>
          <w:rFonts w:asciiTheme="minorHAnsi" w:hAnsiTheme="minorHAnsi" w:cstheme="minorHAnsi"/>
        </w:rPr>
        <w:t xml:space="preserve">ote any progress (or lack thereof) </w:t>
      </w:r>
      <w:r w:rsidR="00B602B6" w:rsidRPr="00B8752B">
        <w:rPr>
          <w:rFonts w:asciiTheme="minorHAnsi" w:hAnsiTheme="minorHAnsi" w:cstheme="minorHAnsi"/>
        </w:rPr>
        <w:t xml:space="preserve">that </w:t>
      </w:r>
      <w:r w:rsidR="00117A8C" w:rsidRPr="00B8752B">
        <w:rPr>
          <w:rFonts w:asciiTheme="minorHAnsi" w:hAnsiTheme="minorHAnsi" w:cstheme="minorHAnsi"/>
        </w:rPr>
        <w:t xml:space="preserve">the principal </w:t>
      </w:r>
      <w:r w:rsidR="003E7D06" w:rsidRPr="00B8752B">
        <w:rPr>
          <w:rFonts w:asciiTheme="minorHAnsi" w:hAnsiTheme="minorHAnsi" w:cstheme="minorHAnsi"/>
        </w:rPr>
        <w:t xml:space="preserve">or assistant principal </w:t>
      </w:r>
      <w:r w:rsidR="00117A8C" w:rsidRPr="00B8752B">
        <w:rPr>
          <w:rFonts w:asciiTheme="minorHAnsi" w:hAnsiTheme="minorHAnsi" w:cstheme="minorHAnsi"/>
        </w:rPr>
        <w:t>has made in areas identified as an area for growth in previous post</w:t>
      </w:r>
      <w:r w:rsidR="00176113" w:rsidRPr="00B8752B">
        <w:rPr>
          <w:rFonts w:asciiTheme="minorHAnsi" w:hAnsiTheme="minorHAnsi" w:cstheme="minorHAnsi"/>
        </w:rPr>
        <w:t>-</w:t>
      </w:r>
      <w:r w:rsidR="00117A8C" w:rsidRPr="00B8752B">
        <w:rPr>
          <w:rFonts w:asciiTheme="minorHAnsi" w:hAnsiTheme="minorHAnsi" w:cstheme="minorHAnsi"/>
        </w:rPr>
        <w:t>observation meetings.</w:t>
      </w:r>
    </w:p>
    <w:p w14:paraId="5D5F6BA7" w14:textId="77777777" w:rsidR="009B4800" w:rsidRPr="00B8752B" w:rsidRDefault="00117A8C" w:rsidP="007614AA">
      <w:pPr>
        <w:tabs>
          <w:tab w:val="left" w:pos="3834"/>
        </w:tabs>
        <w:rPr>
          <w:rFonts w:asciiTheme="minorHAnsi" w:hAnsiTheme="minorHAnsi" w:cstheme="minorHAnsi"/>
        </w:rPr>
      </w:pPr>
      <w:r w:rsidRPr="00B8752B">
        <w:rPr>
          <w:rFonts w:asciiTheme="minorHAnsi" w:hAnsiTheme="minorHAnsi" w:cstheme="minorHAnsi"/>
        </w:rPr>
        <w:t xml:space="preserve"> </w:t>
      </w:r>
    </w:p>
    <w:p w14:paraId="32B87A1A" w14:textId="04AF148C" w:rsidR="00CB1751" w:rsidRPr="00B8752B" w:rsidRDefault="00280B4E" w:rsidP="000C1F0B">
      <w:pPr>
        <w:pStyle w:val="Heading2"/>
      </w:pPr>
      <w:bookmarkStart w:id="9" w:name="_Toc432777707"/>
      <w:r w:rsidRPr="00B8752B">
        <w:t>Step 5: Plan</w:t>
      </w:r>
      <w:bookmarkEnd w:id="9"/>
    </w:p>
    <w:p w14:paraId="710D7C10" w14:textId="37FDA0CC" w:rsidR="00AF18E2" w:rsidRPr="00B8752B" w:rsidRDefault="00CC7C04" w:rsidP="00AA4258">
      <w:pPr>
        <w:spacing w:before="240"/>
        <w:rPr>
          <w:rFonts w:asciiTheme="minorHAnsi" w:hAnsiTheme="minorHAnsi" w:cstheme="minorHAnsi"/>
        </w:rPr>
      </w:pPr>
      <w:r w:rsidRPr="00B8752B">
        <w:rPr>
          <w:rFonts w:asciiTheme="minorHAnsi" w:hAnsiTheme="minorHAnsi" w:cstheme="minorHAnsi"/>
        </w:rPr>
        <w:t xml:space="preserve">Helping principals </w:t>
      </w:r>
      <w:r w:rsidR="00280B4E" w:rsidRPr="00B8752B">
        <w:rPr>
          <w:rFonts w:asciiTheme="minorHAnsi" w:hAnsiTheme="minorHAnsi" w:cstheme="minorHAnsi"/>
        </w:rPr>
        <w:t xml:space="preserve">and assistant principals </w:t>
      </w:r>
      <w:r w:rsidRPr="00B8752B">
        <w:rPr>
          <w:rFonts w:asciiTheme="minorHAnsi" w:hAnsiTheme="minorHAnsi" w:cstheme="minorHAnsi"/>
        </w:rPr>
        <w:t xml:space="preserve">to develop clear goals and feasible plans for improving their instructional feedback skills is a crucial step in the </w:t>
      </w:r>
      <w:r w:rsidR="00280B4E" w:rsidRPr="00B8752B">
        <w:rPr>
          <w:rFonts w:asciiTheme="minorHAnsi" w:hAnsiTheme="minorHAnsi" w:cstheme="minorHAnsi"/>
        </w:rPr>
        <w:t>evaluation</w:t>
      </w:r>
      <w:r w:rsidRPr="00B8752B">
        <w:rPr>
          <w:rFonts w:asciiTheme="minorHAnsi" w:hAnsiTheme="minorHAnsi" w:cstheme="minorHAnsi"/>
        </w:rPr>
        <w:t xml:space="preserve"> process (Finnerty, 2008; Hooijberg &amp; Lane, 2009; Whitmore, 2004). After providing the principal </w:t>
      </w:r>
      <w:r w:rsidR="00280B4E" w:rsidRPr="00B8752B">
        <w:rPr>
          <w:rFonts w:asciiTheme="minorHAnsi" w:hAnsiTheme="minorHAnsi" w:cstheme="minorHAnsi"/>
        </w:rPr>
        <w:t xml:space="preserve">or assistant principal </w:t>
      </w:r>
      <w:r w:rsidRPr="00B8752B">
        <w:rPr>
          <w:rFonts w:asciiTheme="minorHAnsi" w:hAnsiTheme="minorHAnsi" w:cstheme="minorHAnsi"/>
        </w:rPr>
        <w:t>with feedback</w:t>
      </w:r>
      <w:r w:rsidR="00AF18E2" w:rsidRPr="00B8752B">
        <w:rPr>
          <w:rFonts w:asciiTheme="minorHAnsi" w:hAnsiTheme="minorHAnsi" w:cstheme="minorHAnsi"/>
        </w:rPr>
        <w:t xml:space="preserve"> during each post</w:t>
      </w:r>
      <w:r w:rsidR="00176113" w:rsidRPr="00B8752B">
        <w:rPr>
          <w:rFonts w:asciiTheme="minorHAnsi" w:hAnsiTheme="minorHAnsi" w:cstheme="minorHAnsi"/>
        </w:rPr>
        <w:t>-</w:t>
      </w:r>
      <w:r w:rsidR="00AF18E2" w:rsidRPr="00B8752B">
        <w:rPr>
          <w:rFonts w:asciiTheme="minorHAnsi" w:hAnsiTheme="minorHAnsi" w:cstheme="minorHAnsi"/>
        </w:rPr>
        <w:t>observation meeting</w:t>
      </w:r>
      <w:r w:rsidRPr="00B8752B">
        <w:rPr>
          <w:rFonts w:asciiTheme="minorHAnsi" w:hAnsiTheme="minorHAnsi" w:cstheme="minorHAnsi"/>
        </w:rPr>
        <w:t xml:space="preserve">, </w:t>
      </w:r>
      <w:r w:rsidR="00280B4E" w:rsidRPr="00B8752B">
        <w:rPr>
          <w:rFonts w:asciiTheme="minorHAnsi" w:hAnsiTheme="minorHAnsi" w:cstheme="minorHAnsi"/>
        </w:rPr>
        <w:t xml:space="preserve">the evaluator should </w:t>
      </w:r>
      <w:r w:rsidRPr="00B8752B">
        <w:rPr>
          <w:rFonts w:asciiTheme="minorHAnsi" w:hAnsiTheme="minorHAnsi" w:cstheme="minorHAnsi"/>
        </w:rPr>
        <w:t xml:space="preserve">set aside time to assist in developing </w:t>
      </w:r>
      <w:r w:rsidR="00176113" w:rsidRPr="00B8752B">
        <w:rPr>
          <w:rFonts w:asciiTheme="minorHAnsi" w:hAnsiTheme="minorHAnsi" w:cstheme="minorHAnsi"/>
        </w:rPr>
        <w:t>strategies</w:t>
      </w:r>
      <w:r w:rsidRPr="00B8752B">
        <w:rPr>
          <w:rFonts w:asciiTheme="minorHAnsi" w:hAnsiTheme="minorHAnsi" w:cstheme="minorHAnsi"/>
        </w:rPr>
        <w:t xml:space="preserve"> and identifying resources to </w:t>
      </w:r>
      <w:r w:rsidR="00176113" w:rsidRPr="00B8752B">
        <w:rPr>
          <w:rFonts w:asciiTheme="minorHAnsi" w:hAnsiTheme="minorHAnsi" w:cstheme="minorHAnsi"/>
        </w:rPr>
        <w:t>improve any areas of weakness</w:t>
      </w:r>
      <w:r w:rsidRPr="00B8752B">
        <w:rPr>
          <w:rFonts w:asciiTheme="minorHAnsi" w:hAnsiTheme="minorHAnsi" w:cstheme="minorHAnsi"/>
        </w:rPr>
        <w:t xml:space="preserve">. </w:t>
      </w:r>
      <w:r w:rsidR="00280B4E" w:rsidRPr="00B8752B">
        <w:rPr>
          <w:rFonts w:asciiTheme="minorHAnsi" w:hAnsiTheme="minorHAnsi" w:cstheme="minorHAnsi"/>
        </w:rPr>
        <w:t>A</w:t>
      </w:r>
      <w:r w:rsidR="00764C8F" w:rsidRPr="00B8752B">
        <w:rPr>
          <w:rFonts w:asciiTheme="minorHAnsi" w:hAnsiTheme="minorHAnsi" w:cstheme="minorHAnsi"/>
        </w:rPr>
        <w:t xml:space="preserve"> variety of resources, strategies, and exercises </w:t>
      </w:r>
      <w:r w:rsidR="00280B4E" w:rsidRPr="00B8752B">
        <w:rPr>
          <w:rFonts w:asciiTheme="minorHAnsi" w:hAnsiTheme="minorHAnsi" w:cstheme="minorHAnsi"/>
        </w:rPr>
        <w:t>should be offer</w:t>
      </w:r>
      <w:r w:rsidR="00DF5F1C">
        <w:rPr>
          <w:rFonts w:asciiTheme="minorHAnsi" w:hAnsiTheme="minorHAnsi" w:cstheme="minorHAnsi"/>
        </w:rPr>
        <w:t>ed</w:t>
      </w:r>
      <w:r w:rsidR="00280B4E" w:rsidRPr="00B8752B">
        <w:rPr>
          <w:rFonts w:asciiTheme="minorHAnsi" w:hAnsiTheme="minorHAnsi" w:cstheme="minorHAnsi"/>
        </w:rPr>
        <w:t xml:space="preserve"> </w:t>
      </w:r>
      <w:r w:rsidR="00764C8F" w:rsidRPr="00B8752B">
        <w:rPr>
          <w:rFonts w:asciiTheme="minorHAnsi" w:hAnsiTheme="minorHAnsi" w:cstheme="minorHAnsi"/>
        </w:rPr>
        <w:t xml:space="preserve">for each behavioral indicator to help </w:t>
      </w:r>
      <w:r w:rsidR="00AF4455">
        <w:rPr>
          <w:rFonts w:asciiTheme="minorHAnsi" w:hAnsiTheme="minorHAnsi" w:cstheme="minorHAnsi"/>
        </w:rPr>
        <w:t xml:space="preserve">the </w:t>
      </w:r>
      <w:r w:rsidR="00764C8F" w:rsidRPr="00B8752B">
        <w:rPr>
          <w:rFonts w:asciiTheme="minorHAnsi" w:hAnsiTheme="minorHAnsi" w:cstheme="minorHAnsi"/>
        </w:rPr>
        <w:t xml:space="preserve">principal </w:t>
      </w:r>
      <w:r w:rsidR="00280B4E" w:rsidRPr="00B8752B">
        <w:rPr>
          <w:rFonts w:asciiTheme="minorHAnsi" w:hAnsiTheme="minorHAnsi" w:cstheme="minorHAnsi"/>
        </w:rPr>
        <w:t xml:space="preserve">or assistant principal </w:t>
      </w:r>
      <w:r w:rsidR="00764C8F" w:rsidRPr="00B8752B">
        <w:rPr>
          <w:rFonts w:asciiTheme="minorHAnsi" w:hAnsiTheme="minorHAnsi" w:cstheme="minorHAnsi"/>
        </w:rPr>
        <w:t>map out a strategy for improvement.</w:t>
      </w:r>
      <w:r w:rsidR="00460E2E" w:rsidRPr="00B8752B">
        <w:rPr>
          <w:rFonts w:asciiTheme="minorHAnsi" w:hAnsiTheme="minorHAnsi" w:cstheme="minorHAnsi"/>
        </w:rPr>
        <w:t xml:space="preserve"> </w:t>
      </w:r>
    </w:p>
    <w:p w14:paraId="2D5D6AF9" w14:textId="2115A408" w:rsidR="00CB1751" w:rsidRPr="00B8752B" w:rsidRDefault="00E55945" w:rsidP="00E55945">
      <w:pPr>
        <w:pStyle w:val="Heading1"/>
        <w:rPr>
          <w:rFonts w:asciiTheme="minorHAnsi" w:hAnsiTheme="minorHAnsi"/>
        </w:rPr>
      </w:pPr>
      <w:bookmarkStart w:id="10" w:name="_Toc432777708"/>
      <w:r w:rsidRPr="00B8752B">
        <w:rPr>
          <w:rFonts w:asciiTheme="minorHAnsi" w:hAnsiTheme="minorHAnsi"/>
        </w:rPr>
        <w:t>Conclusion</w:t>
      </w:r>
      <w:bookmarkEnd w:id="10"/>
    </w:p>
    <w:p w14:paraId="6FB0DC07" w14:textId="3FA533BF" w:rsidR="00E55945" w:rsidRPr="00B8752B" w:rsidRDefault="00E55945" w:rsidP="00AA4258">
      <w:pPr>
        <w:spacing w:before="240"/>
        <w:rPr>
          <w:rFonts w:asciiTheme="minorHAnsi" w:hAnsiTheme="minorHAnsi" w:cstheme="minorHAnsi"/>
        </w:rPr>
      </w:pPr>
      <w:r w:rsidRPr="00B8752B">
        <w:rPr>
          <w:rFonts w:asciiTheme="minorHAnsi" w:hAnsiTheme="minorHAnsi" w:cstheme="minorHAnsi"/>
        </w:rPr>
        <w:t xml:space="preserve">Implementing the observation process with fidelity will ensure accurate, fair evaluation results. The results will lead to growth and support for all principals and assistant principals. Information, forms and resources are available on the VIDE EES web portal at </w:t>
      </w:r>
      <w:hyperlink r:id="rId47" w:history="1">
        <w:r w:rsidRPr="00B8752B">
          <w:rPr>
            <w:rStyle w:val="Hyperlink"/>
            <w:rFonts w:asciiTheme="minorHAnsi" w:hAnsiTheme="minorHAnsi" w:cstheme="minorHAnsi"/>
          </w:rPr>
          <w:t>http://tle.vide.vi</w:t>
        </w:r>
      </w:hyperlink>
      <w:r w:rsidRPr="00B8752B">
        <w:rPr>
          <w:rFonts w:asciiTheme="minorHAnsi" w:hAnsiTheme="minorHAnsi" w:cstheme="minorHAnsi"/>
        </w:rPr>
        <w:t xml:space="preserve">. Other support for evaluators, as well as principals and assistant principals is available by contacting the VIDE Division of Human Resources </w:t>
      </w:r>
      <w:r w:rsidR="00AF4455">
        <w:rPr>
          <w:rFonts w:asciiTheme="minorHAnsi" w:hAnsiTheme="minorHAnsi" w:cstheme="minorHAnsi"/>
        </w:rPr>
        <w:t>or</w:t>
      </w:r>
      <w:r w:rsidRPr="00B8752B">
        <w:rPr>
          <w:rFonts w:asciiTheme="minorHAnsi" w:hAnsiTheme="minorHAnsi" w:cstheme="minorHAnsi"/>
        </w:rPr>
        <w:t xml:space="preserve"> the Division of Curriculum and Instruction. A complete contact list of supports is on the home page of the VIDE EES web portal. </w:t>
      </w:r>
    </w:p>
    <w:p w14:paraId="73DDA15B" w14:textId="77777777" w:rsidR="00CB1751" w:rsidRPr="00B8752B" w:rsidRDefault="00CB1751" w:rsidP="003D4A50">
      <w:pPr>
        <w:pStyle w:val="Heading1"/>
        <w:rPr>
          <w:rFonts w:asciiTheme="minorHAnsi" w:hAnsiTheme="minorHAnsi"/>
        </w:rPr>
      </w:pPr>
    </w:p>
    <w:p w14:paraId="1884042A" w14:textId="77777777" w:rsidR="00887A53" w:rsidRPr="00B8752B" w:rsidRDefault="00887A53">
      <w:pPr>
        <w:rPr>
          <w:rFonts w:asciiTheme="minorHAnsi" w:hAnsiTheme="minorHAnsi" w:cstheme="minorHAnsi"/>
          <w:b/>
          <w:i/>
          <w:smallCaps/>
          <w:color w:val="92D050"/>
          <w:sz w:val="36"/>
          <w:szCs w:val="36"/>
        </w:rPr>
      </w:pPr>
      <w:r w:rsidRPr="00B8752B">
        <w:rPr>
          <w:rFonts w:asciiTheme="minorHAnsi" w:hAnsiTheme="minorHAnsi" w:cstheme="minorHAnsi"/>
        </w:rPr>
        <w:br w:type="page"/>
      </w:r>
    </w:p>
    <w:p w14:paraId="1BA08C83" w14:textId="5298A457" w:rsidR="0074583E" w:rsidRPr="00B8752B" w:rsidRDefault="00280B4E" w:rsidP="00B8153F">
      <w:pPr>
        <w:pStyle w:val="Heading1"/>
        <w:rPr>
          <w:rFonts w:asciiTheme="minorHAnsi" w:hAnsiTheme="minorHAnsi"/>
          <w:color w:val="9BBB59" w:themeColor="accent3"/>
        </w:rPr>
      </w:pPr>
      <w:bookmarkStart w:id="11" w:name="_Toc432777709"/>
      <w:r w:rsidRPr="00B8752B">
        <w:rPr>
          <w:rFonts w:asciiTheme="minorHAnsi" w:hAnsiTheme="minorHAnsi"/>
        </w:rPr>
        <w:lastRenderedPageBreak/>
        <w:t>References</w:t>
      </w:r>
      <w:bookmarkEnd w:id="11"/>
    </w:p>
    <w:p w14:paraId="793B3B7A" w14:textId="77777777" w:rsidR="00887A53" w:rsidRPr="00B8752B" w:rsidRDefault="00887A53" w:rsidP="00887A53">
      <w:pPr>
        <w:rPr>
          <w:rFonts w:asciiTheme="minorHAnsi" w:hAnsiTheme="minorHAnsi" w:cstheme="minorHAnsi"/>
        </w:rPr>
      </w:pPr>
    </w:p>
    <w:p w14:paraId="7065B8DE" w14:textId="77777777" w:rsidR="00887A53" w:rsidRPr="00B8752B" w:rsidRDefault="00887A53" w:rsidP="00DC2BDE">
      <w:pPr>
        <w:ind w:left="720" w:hanging="720"/>
        <w:rPr>
          <w:rFonts w:asciiTheme="minorHAnsi" w:hAnsiTheme="minorHAnsi" w:cstheme="minorHAnsi"/>
        </w:rPr>
      </w:pPr>
      <w:r w:rsidRPr="00B8752B">
        <w:rPr>
          <w:rFonts w:asciiTheme="minorHAnsi" w:hAnsiTheme="minorHAnsi" w:cstheme="minorHAnsi"/>
        </w:rPr>
        <w:t>Balcazar, F., Hopkins, B.</w:t>
      </w:r>
      <w:r w:rsidR="00C96DF7" w:rsidRPr="00B8752B">
        <w:rPr>
          <w:rFonts w:asciiTheme="minorHAnsi" w:hAnsiTheme="minorHAnsi" w:cstheme="minorHAnsi"/>
        </w:rPr>
        <w:t xml:space="preserve"> </w:t>
      </w:r>
      <w:r w:rsidRPr="00B8752B">
        <w:rPr>
          <w:rFonts w:asciiTheme="minorHAnsi" w:hAnsiTheme="minorHAnsi" w:cstheme="minorHAnsi"/>
        </w:rPr>
        <w:t>L., &amp; Suarez, Y. (1986). A critical objective review of performance</w:t>
      </w:r>
      <w:r w:rsidR="00C96DF7" w:rsidRPr="00B8752B">
        <w:rPr>
          <w:rFonts w:asciiTheme="minorHAnsi" w:hAnsiTheme="minorHAnsi" w:cstheme="minorHAnsi"/>
        </w:rPr>
        <w:t xml:space="preserve"> </w:t>
      </w:r>
      <w:r w:rsidRPr="00B8752B">
        <w:rPr>
          <w:rFonts w:asciiTheme="minorHAnsi" w:hAnsiTheme="minorHAnsi" w:cstheme="minorHAnsi"/>
        </w:rPr>
        <w:t xml:space="preserve">feedback. </w:t>
      </w:r>
      <w:r w:rsidRPr="00B8752B">
        <w:rPr>
          <w:rFonts w:asciiTheme="minorHAnsi" w:hAnsiTheme="minorHAnsi" w:cstheme="minorHAnsi"/>
          <w:i/>
        </w:rPr>
        <w:t>Journal of Organizational Behavior Management, 7</w:t>
      </w:r>
      <w:r w:rsidRPr="00B8752B">
        <w:rPr>
          <w:rFonts w:asciiTheme="minorHAnsi" w:hAnsiTheme="minorHAnsi" w:cstheme="minorHAnsi"/>
        </w:rPr>
        <w:t>(3/4), 65</w:t>
      </w:r>
      <w:r w:rsidR="00C96DF7" w:rsidRPr="00B8752B">
        <w:rPr>
          <w:rFonts w:asciiTheme="minorHAnsi" w:hAnsiTheme="minorHAnsi" w:cstheme="minorHAnsi"/>
        </w:rPr>
        <w:t>–</w:t>
      </w:r>
      <w:r w:rsidRPr="00B8752B">
        <w:rPr>
          <w:rFonts w:asciiTheme="minorHAnsi" w:hAnsiTheme="minorHAnsi" w:cstheme="minorHAnsi"/>
        </w:rPr>
        <w:t>89.</w:t>
      </w:r>
    </w:p>
    <w:p w14:paraId="09721F1A" w14:textId="77777777" w:rsidR="00C96DF7" w:rsidRPr="00B8752B" w:rsidRDefault="00C96DF7" w:rsidP="00DC2BDE">
      <w:pPr>
        <w:autoSpaceDE w:val="0"/>
        <w:autoSpaceDN w:val="0"/>
        <w:adjustRightInd w:val="0"/>
        <w:ind w:left="720" w:hanging="720"/>
        <w:rPr>
          <w:rFonts w:asciiTheme="minorHAnsi" w:hAnsiTheme="minorHAnsi" w:cstheme="minorHAnsi"/>
        </w:rPr>
      </w:pPr>
    </w:p>
    <w:p w14:paraId="7A1FE50F" w14:textId="77777777" w:rsidR="001139F5" w:rsidRPr="00B8752B" w:rsidRDefault="001D7A0A"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 xml:space="preserve">Council of Chief State School Officers. (2008). </w:t>
      </w:r>
      <w:r w:rsidRPr="00B8752B">
        <w:rPr>
          <w:rFonts w:asciiTheme="minorHAnsi" w:hAnsiTheme="minorHAnsi" w:cstheme="minorHAnsi"/>
          <w:i/>
        </w:rPr>
        <w:t>Educational leadership policy standards: ISLLC 2008</w:t>
      </w:r>
      <w:r w:rsidRPr="00B8752B">
        <w:rPr>
          <w:rFonts w:asciiTheme="minorHAnsi" w:hAnsiTheme="minorHAnsi" w:cstheme="minorHAnsi"/>
        </w:rPr>
        <w:t xml:space="preserve"> (as adopted by the national Policy Board for Educational Administration). Washington, DC: Author. Retrieved from http://www.ccsso.org/Documents/2008/Educational_Leadership_Policy_Standards_2008.pdf</w:t>
      </w:r>
    </w:p>
    <w:p w14:paraId="34A36EA1" w14:textId="77777777" w:rsidR="00E55F4F" w:rsidRPr="00B8752B" w:rsidRDefault="00E55F4F" w:rsidP="00DC2BDE">
      <w:pPr>
        <w:autoSpaceDE w:val="0"/>
        <w:autoSpaceDN w:val="0"/>
        <w:adjustRightInd w:val="0"/>
        <w:ind w:left="720" w:hanging="720"/>
        <w:rPr>
          <w:rFonts w:asciiTheme="minorHAnsi" w:hAnsiTheme="minorHAnsi" w:cstheme="minorHAnsi"/>
        </w:rPr>
      </w:pPr>
    </w:p>
    <w:p w14:paraId="7CD7EBD4" w14:textId="77777777" w:rsidR="00C96DF7" w:rsidRPr="00B8752B" w:rsidRDefault="00C96DF7"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 xml:space="preserve">Clark, D. L., Lotto, L. S., &amp; McCarthy, M. (1980). </w:t>
      </w:r>
      <w:r w:rsidRPr="00B8752B">
        <w:rPr>
          <w:rFonts w:asciiTheme="minorHAnsi" w:hAnsiTheme="minorHAnsi" w:cstheme="minorHAnsi"/>
          <w:i/>
          <w:iCs/>
        </w:rPr>
        <w:t xml:space="preserve">Why do some urban schools succeed? </w:t>
      </w:r>
      <w:r w:rsidRPr="00B8752B">
        <w:rPr>
          <w:rFonts w:asciiTheme="minorHAnsi" w:hAnsiTheme="minorHAnsi" w:cstheme="minorHAnsi"/>
        </w:rPr>
        <w:t>Bloomington, IN: Phi Delta Kappa.</w:t>
      </w:r>
    </w:p>
    <w:p w14:paraId="027F1FF3" w14:textId="77777777" w:rsidR="00887A53" w:rsidRPr="00B8752B" w:rsidRDefault="00887A53" w:rsidP="00DC2BDE">
      <w:pPr>
        <w:ind w:left="720" w:hanging="720"/>
        <w:rPr>
          <w:rFonts w:asciiTheme="minorHAnsi" w:hAnsiTheme="minorHAnsi" w:cstheme="minorHAnsi"/>
        </w:rPr>
      </w:pPr>
    </w:p>
    <w:p w14:paraId="61F97189"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Clark, T. A., &amp; McCarthy, D. P. (1983). School improvement in New York City:</w:t>
      </w:r>
      <w:r w:rsidR="00C96DF7" w:rsidRPr="00B8752B">
        <w:rPr>
          <w:rFonts w:asciiTheme="minorHAnsi" w:hAnsiTheme="minorHAnsi" w:cstheme="minorHAnsi"/>
        </w:rPr>
        <w:t xml:space="preserve"> </w:t>
      </w:r>
      <w:r w:rsidRPr="00B8752B">
        <w:rPr>
          <w:rFonts w:asciiTheme="minorHAnsi" w:hAnsiTheme="minorHAnsi" w:cstheme="minorHAnsi"/>
        </w:rPr>
        <w:t xml:space="preserve">The evolution of a project. </w:t>
      </w:r>
      <w:r w:rsidRPr="00B8752B">
        <w:rPr>
          <w:rFonts w:asciiTheme="minorHAnsi" w:hAnsiTheme="minorHAnsi" w:cstheme="minorHAnsi"/>
          <w:i/>
          <w:iCs/>
        </w:rPr>
        <w:t>Educational Researcher</w:t>
      </w:r>
      <w:r w:rsidRPr="00B8752B">
        <w:rPr>
          <w:rFonts w:asciiTheme="minorHAnsi" w:hAnsiTheme="minorHAnsi" w:cstheme="minorHAnsi"/>
        </w:rPr>
        <w:t xml:space="preserve">, </w:t>
      </w:r>
      <w:r w:rsidRPr="00B8752B">
        <w:rPr>
          <w:rFonts w:asciiTheme="minorHAnsi" w:hAnsiTheme="minorHAnsi" w:cstheme="minorHAnsi"/>
          <w:i/>
          <w:iCs/>
        </w:rPr>
        <w:t>12</w:t>
      </w:r>
      <w:r w:rsidRPr="00B8752B">
        <w:rPr>
          <w:rFonts w:asciiTheme="minorHAnsi" w:hAnsiTheme="minorHAnsi" w:cstheme="minorHAnsi"/>
        </w:rPr>
        <w:t>(4), 17–24.</w:t>
      </w:r>
    </w:p>
    <w:p w14:paraId="398580D2" w14:textId="77777777" w:rsidR="00887A53" w:rsidRPr="00B8752B" w:rsidRDefault="00887A53" w:rsidP="00DC2BDE">
      <w:pPr>
        <w:autoSpaceDE w:val="0"/>
        <w:autoSpaceDN w:val="0"/>
        <w:adjustRightInd w:val="0"/>
        <w:ind w:left="720" w:hanging="720"/>
        <w:rPr>
          <w:rFonts w:asciiTheme="minorHAnsi" w:hAnsiTheme="minorHAnsi" w:cstheme="minorHAnsi"/>
        </w:rPr>
      </w:pPr>
    </w:p>
    <w:p w14:paraId="51ABBFEB"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Conley, D. T. (1991). Lessons from laboratories in school restructuring and site</w:t>
      </w:r>
      <w:r w:rsidR="00110ADB" w:rsidRPr="00B8752B">
        <w:rPr>
          <w:rFonts w:asciiTheme="minorHAnsi" w:hAnsiTheme="minorHAnsi" w:cstheme="minorHAnsi"/>
        </w:rPr>
        <w:t>-</w:t>
      </w:r>
      <w:r w:rsidRPr="00B8752B">
        <w:rPr>
          <w:rFonts w:asciiTheme="minorHAnsi" w:hAnsiTheme="minorHAnsi" w:cstheme="minorHAnsi"/>
        </w:rPr>
        <w:t>based</w:t>
      </w:r>
      <w:r w:rsidR="00C96DF7" w:rsidRPr="00B8752B">
        <w:rPr>
          <w:rFonts w:asciiTheme="minorHAnsi" w:hAnsiTheme="minorHAnsi" w:cstheme="minorHAnsi"/>
        </w:rPr>
        <w:t xml:space="preserve"> </w:t>
      </w:r>
      <w:r w:rsidRPr="00B8752B">
        <w:rPr>
          <w:rFonts w:asciiTheme="minorHAnsi" w:hAnsiTheme="minorHAnsi" w:cstheme="minorHAnsi"/>
        </w:rPr>
        <w:t xml:space="preserve">decision making. </w:t>
      </w:r>
      <w:r w:rsidRPr="00B8752B">
        <w:rPr>
          <w:rFonts w:asciiTheme="minorHAnsi" w:hAnsiTheme="minorHAnsi" w:cstheme="minorHAnsi"/>
          <w:i/>
          <w:iCs/>
        </w:rPr>
        <w:t>Oregon School Study Council Bulletin</w:t>
      </w:r>
      <w:r w:rsidRPr="00B8752B">
        <w:rPr>
          <w:rFonts w:asciiTheme="minorHAnsi" w:hAnsiTheme="minorHAnsi" w:cstheme="minorHAnsi"/>
        </w:rPr>
        <w:t xml:space="preserve">, </w:t>
      </w:r>
      <w:r w:rsidRPr="00B8752B">
        <w:rPr>
          <w:rFonts w:asciiTheme="minorHAnsi" w:hAnsiTheme="minorHAnsi" w:cstheme="minorHAnsi"/>
          <w:i/>
          <w:iCs/>
        </w:rPr>
        <w:t>34</w:t>
      </w:r>
      <w:r w:rsidRPr="00B8752B">
        <w:rPr>
          <w:rFonts w:asciiTheme="minorHAnsi" w:hAnsiTheme="minorHAnsi" w:cstheme="minorHAnsi"/>
        </w:rPr>
        <w:t>(7), 1–61.</w:t>
      </w:r>
    </w:p>
    <w:p w14:paraId="44EE8D16" w14:textId="77777777" w:rsidR="00887A53" w:rsidRPr="00B8752B" w:rsidRDefault="00887A53" w:rsidP="00DC2BDE">
      <w:pPr>
        <w:autoSpaceDE w:val="0"/>
        <w:autoSpaceDN w:val="0"/>
        <w:adjustRightInd w:val="0"/>
        <w:ind w:left="720" w:hanging="720"/>
        <w:rPr>
          <w:rFonts w:asciiTheme="minorHAnsi" w:hAnsiTheme="minorHAnsi" w:cstheme="minorHAnsi"/>
        </w:rPr>
      </w:pPr>
    </w:p>
    <w:p w14:paraId="0EA7625B" w14:textId="77777777" w:rsidR="00887A53" w:rsidRPr="00B8752B" w:rsidRDefault="00887A53" w:rsidP="00DC2BDE">
      <w:pPr>
        <w:pStyle w:val="Default"/>
        <w:ind w:left="720" w:hanging="720"/>
        <w:rPr>
          <w:rFonts w:asciiTheme="minorHAnsi" w:hAnsiTheme="minorHAnsi" w:cstheme="minorHAnsi"/>
        </w:rPr>
      </w:pPr>
      <w:r w:rsidRPr="00B8752B">
        <w:rPr>
          <w:rFonts w:asciiTheme="minorHAnsi" w:hAnsiTheme="minorHAnsi" w:cstheme="minorHAnsi"/>
          <w:sz w:val="23"/>
          <w:szCs w:val="23"/>
        </w:rPr>
        <w:t xml:space="preserve">Finnerty, M. (2008). Coaching: a customized learning approach. In E. Biech (Ed.), </w:t>
      </w:r>
      <w:r w:rsidRPr="00B8752B">
        <w:rPr>
          <w:rFonts w:asciiTheme="minorHAnsi" w:hAnsiTheme="minorHAnsi" w:cstheme="minorHAnsi"/>
          <w:i/>
          <w:sz w:val="23"/>
          <w:szCs w:val="23"/>
        </w:rPr>
        <w:t xml:space="preserve">ASTD </w:t>
      </w:r>
      <w:r w:rsidR="00B92726" w:rsidRPr="00B8752B">
        <w:rPr>
          <w:rFonts w:asciiTheme="minorHAnsi" w:hAnsiTheme="minorHAnsi" w:cstheme="minorHAnsi"/>
          <w:i/>
          <w:sz w:val="23"/>
          <w:szCs w:val="23"/>
        </w:rPr>
        <w:t>handbook for workplace learning professionals</w:t>
      </w:r>
      <w:r w:rsidRPr="00B8752B">
        <w:rPr>
          <w:rFonts w:asciiTheme="minorHAnsi" w:hAnsiTheme="minorHAnsi" w:cstheme="minorHAnsi"/>
          <w:sz w:val="23"/>
          <w:szCs w:val="23"/>
        </w:rPr>
        <w:t xml:space="preserve"> (</w:t>
      </w:r>
      <w:r w:rsidR="007C6E58" w:rsidRPr="00B8752B">
        <w:rPr>
          <w:rFonts w:asciiTheme="minorHAnsi" w:hAnsiTheme="minorHAnsi" w:cstheme="minorHAnsi"/>
          <w:sz w:val="23"/>
          <w:szCs w:val="23"/>
        </w:rPr>
        <w:t xml:space="preserve">pp. </w:t>
      </w:r>
      <w:r w:rsidRPr="00B8752B">
        <w:rPr>
          <w:rFonts w:asciiTheme="minorHAnsi" w:hAnsiTheme="minorHAnsi" w:cstheme="minorHAnsi"/>
          <w:sz w:val="23"/>
          <w:szCs w:val="23"/>
        </w:rPr>
        <w:t>359</w:t>
      </w:r>
      <w:r w:rsidR="007C6E58" w:rsidRPr="00B8752B">
        <w:rPr>
          <w:rFonts w:asciiTheme="minorHAnsi" w:hAnsiTheme="minorHAnsi" w:cstheme="minorHAnsi"/>
          <w:sz w:val="23"/>
          <w:szCs w:val="23"/>
        </w:rPr>
        <w:t>–</w:t>
      </w:r>
      <w:r w:rsidRPr="00B8752B">
        <w:rPr>
          <w:rFonts w:asciiTheme="minorHAnsi" w:hAnsiTheme="minorHAnsi" w:cstheme="minorHAnsi"/>
          <w:sz w:val="23"/>
          <w:szCs w:val="23"/>
        </w:rPr>
        <w:t>373). Alexandria</w:t>
      </w:r>
      <w:r w:rsidR="007C6E58" w:rsidRPr="00B8752B">
        <w:rPr>
          <w:rFonts w:asciiTheme="minorHAnsi" w:hAnsiTheme="minorHAnsi" w:cstheme="minorHAnsi"/>
          <w:sz w:val="23"/>
          <w:szCs w:val="23"/>
        </w:rPr>
        <w:t>, VA</w:t>
      </w:r>
      <w:r w:rsidRPr="00B8752B">
        <w:rPr>
          <w:rFonts w:asciiTheme="minorHAnsi" w:hAnsiTheme="minorHAnsi" w:cstheme="minorHAnsi"/>
          <w:sz w:val="23"/>
          <w:szCs w:val="23"/>
        </w:rPr>
        <w:t>: ASTD Press.</w:t>
      </w:r>
    </w:p>
    <w:p w14:paraId="4674FCF9" w14:textId="77777777" w:rsidR="00887A53" w:rsidRPr="00B8752B" w:rsidRDefault="00887A53" w:rsidP="00DC2BDE">
      <w:pPr>
        <w:autoSpaceDE w:val="0"/>
        <w:autoSpaceDN w:val="0"/>
        <w:adjustRightInd w:val="0"/>
        <w:ind w:left="720" w:hanging="720"/>
        <w:rPr>
          <w:rFonts w:asciiTheme="minorHAnsi" w:hAnsiTheme="minorHAnsi" w:cstheme="minorHAnsi"/>
        </w:rPr>
      </w:pPr>
    </w:p>
    <w:p w14:paraId="1119B3FA"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Goldring, E., Cravens, X., Murphy, J., Elliott, S. N., Carson, B., &amp; Porter, A. C.</w:t>
      </w:r>
      <w:r w:rsidR="00C96DF7" w:rsidRPr="00B8752B">
        <w:rPr>
          <w:rFonts w:asciiTheme="minorHAnsi" w:hAnsiTheme="minorHAnsi" w:cstheme="minorHAnsi"/>
        </w:rPr>
        <w:t xml:space="preserve"> </w:t>
      </w:r>
      <w:r w:rsidRPr="00B8752B">
        <w:rPr>
          <w:rFonts w:asciiTheme="minorHAnsi" w:hAnsiTheme="minorHAnsi" w:cstheme="minorHAnsi"/>
        </w:rPr>
        <w:t>(2009). The evaluation of principals: What and how do states and urban</w:t>
      </w:r>
      <w:r w:rsidR="00C96DF7" w:rsidRPr="00B8752B">
        <w:rPr>
          <w:rFonts w:asciiTheme="minorHAnsi" w:hAnsiTheme="minorHAnsi" w:cstheme="minorHAnsi"/>
        </w:rPr>
        <w:t xml:space="preserve"> </w:t>
      </w:r>
      <w:r w:rsidRPr="00B8752B">
        <w:rPr>
          <w:rFonts w:asciiTheme="minorHAnsi" w:hAnsiTheme="minorHAnsi" w:cstheme="minorHAnsi"/>
        </w:rPr>
        <w:t xml:space="preserve">districts assess leadership? </w:t>
      </w:r>
      <w:r w:rsidRPr="00B8752B">
        <w:rPr>
          <w:rFonts w:asciiTheme="minorHAnsi" w:hAnsiTheme="minorHAnsi" w:cstheme="minorHAnsi"/>
          <w:i/>
        </w:rPr>
        <w:t xml:space="preserve">The </w:t>
      </w:r>
      <w:r w:rsidRPr="00B8752B">
        <w:rPr>
          <w:rFonts w:asciiTheme="minorHAnsi" w:hAnsiTheme="minorHAnsi" w:cstheme="minorHAnsi"/>
          <w:i/>
          <w:iCs/>
        </w:rPr>
        <w:t>Elementary School Journal, 110</w:t>
      </w:r>
      <w:r w:rsidRPr="00B8752B">
        <w:rPr>
          <w:rFonts w:asciiTheme="minorHAnsi" w:hAnsiTheme="minorHAnsi" w:cstheme="minorHAnsi"/>
          <w:iCs/>
        </w:rPr>
        <w:t>(1)</w:t>
      </w:r>
      <w:r w:rsidRPr="00B8752B">
        <w:rPr>
          <w:rFonts w:asciiTheme="minorHAnsi" w:hAnsiTheme="minorHAnsi" w:cstheme="minorHAnsi"/>
          <w:i/>
          <w:iCs/>
        </w:rPr>
        <w:t xml:space="preserve">, </w:t>
      </w:r>
      <w:r w:rsidRPr="00B8752B">
        <w:rPr>
          <w:rFonts w:asciiTheme="minorHAnsi" w:hAnsiTheme="minorHAnsi" w:cstheme="minorHAnsi"/>
          <w:iCs/>
        </w:rPr>
        <w:t>19</w:t>
      </w:r>
      <w:r w:rsidR="007C6E58" w:rsidRPr="00B8752B">
        <w:rPr>
          <w:rFonts w:asciiTheme="minorHAnsi" w:hAnsiTheme="minorHAnsi" w:cstheme="minorHAnsi"/>
          <w:iCs/>
        </w:rPr>
        <w:t>–</w:t>
      </w:r>
      <w:r w:rsidRPr="00B8752B">
        <w:rPr>
          <w:rFonts w:asciiTheme="minorHAnsi" w:hAnsiTheme="minorHAnsi" w:cstheme="minorHAnsi"/>
          <w:iCs/>
        </w:rPr>
        <w:t xml:space="preserve">39. </w:t>
      </w:r>
    </w:p>
    <w:p w14:paraId="221A374B" w14:textId="77777777" w:rsidR="00887A53" w:rsidRPr="00B8752B" w:rsidRDefault="00887A53" w:rsidP="00DC2BDE">
      <w:pPr>
        <w:autoSpaceDE w:val="0"/>
        <w:autoSpaceDN w:val="0"/>
        <w:adjustRightInd w:val="0"/>
        <w:ind w:left="720" w:hanging="720"/>
        <w:rPr>
          <w:rFonts w:asciiTheme="minorHAnsi" w:hAnsiTheme="minorHAnsi" w:cstheme="minorHAnsi"/>
        </w:rPr>
      </w:pPr>
    </w:p>
    <w:p w14:paraId="62C7F7EF" w14:textId="77777777" w:rsidR="00887A53" w:rsidRPr="00B8752B" w:rsidRDefault="00887A53" w:rsidP="00DC2BDE">
      <w:pPr>
        <w:ind w:left="720" w:hanging="720"/>
        <w:rPr>
          <w:rFonts w:asciiTheme="minorHAnsi" w:hAnsiTheme="minorHAnsi" w:cstheme="minorHAnsi"/>
        </w:rPr>
      </w:pPr>
      <w:r w:rsidRPr="00B8752B">
        <w:rPr>
          <w:rFonts w:asciiTheme="minorHAnsi" w:hAnsiTheme="minorHAnsi" w:cstheme="minorHAnsi"/>
          <w:sz w:val="23"/>
          <w:szCs w:val="23"/>
        </w:rPr>
        <w:t xml:space="preserve">Hooijberg, R., &amp; Lane, N. (2009). Using multisource feedback coaching effectively in executive education. </w:t>
      </w:r>
      <w:r w:rsidRPr="00B8752B">
        <w:rPr>
          <w:rFonts w:asciiTheme="minorHAnsi" w:hAnsiTheme="minorHAnsi" w:cstheme="minorHAnsi"/>
          <w:i/>
          <w:iCs/>
          <w:sz w:val="23"/>
          <w:szCs w:val="23"/>
        </w:rPr>
        <w:t>Academy of Management Learning &amp; Education, 8</w:t>
      </w:r>
      <w:r w:rsidRPr="00B8752B">
        <w:rPr>
          <w:rFonts w:asciiTheme="minorHAnsi" w:hAnsiTheme="minorHAnsi" w:cstheme="minorHAnsi"/>
          <w:sz w:val="23"/>
          <w:szCs w:val="23"/>
        </w:rPr>
        <w:t>, 483</w:t>
      </w:r>
      <w:r w:rsidR="007C6E58" w:rsidRPr="00B8752B">
        <w:rPr>
          <w:rFonts w:asciiTheme="minorHAnsi" w:hAnsiTheme="minorHAnsi" w:cstheme="minorHAnsi"/>
          <w:sz w:val="23"/>
          <w:szCs w:val="23"/>
        </w:rPr>
        <w:t>–</w:t>
      </w:r>
      <w:r w:rsidRPr="00B8752B">
        <w:rPr>
          <w:rFonts w:asciiTheme="minorHAnsi" w:hAnsiTheme="minorHAnsi" w:cstheme="minorHAnsi"/>
          <w:sz w:val="23"/>
          <w:szCs w:val="23"/>
        </w:rPr>
        <w:t>493.</w:t>
      </w:r>
    </w:p>
    <w:p w14:paraId="2C7F74CD" w14:textId="77777777" w:rsidR="00887A53" w:rsidRPr="00B8752B" w:rsidRDefault="00887A53" w:rsidP="00DC2BDE">
      <w:pPr>
        <w:autoSpaceDE w:val="0"/>
        <w:autoSpaceDN w:val="0"/>
        <w:adjustRightInd w:val="0"/>
        <w:ind w:left="720" w:hanging="720"/>
        <w:rPr>
          <w:rFonts w:asciiTheme="minorHAnsi" w:hAnsiTheme="minorHAnsi" w:cstheme="minorHAnsi"/>
        </w:rPr>
      </w:pPr>
    </w:p>
    <w:p w14:paraId="30B0A24F"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 xml:space="preserve">Kluger, A. N., &amp; DeNisi, A. (1998). Feedback interventions: Toward the understanding of a double-edged sword. </w:t>
      </w:r>
      <w:r w:rsidRPr="00B8752B">
        <w:rPr>
          <w:rFonts w:asciiTheme="minorHAnsi" w:hAnsiTheme="minorHAnsi" w:cstheme="minorHAnsi"/>
          <w:i/>
          <w:iCs/>
        </w:rPr>
        <w:t xml:space="preserve">Current Directions in Psychological Science, 7, </w:t>
      </w:r>
      <w:r w:rsidRPr="00B8752B">
        <w:rPr>
          <w:rFonts w:asciiTheme="minorHAnsi" w:hAnsiTheme="minorHAnsi" w:cstheme="minorHAnsi"/>
        </w:rPr>
        <w:t>67–72.</w:t>
      </w:r>
    </w:p>
    <w:p w14:paraId="034F6F45" w14:textId="77777777" w:rsidR="00887A53" w:rsidRPr="00B8752B" w:rsidRDefault="00887A53" w:rsidP="00DC2BDE">
      <w:pPr>
        <w:autoSpaceDE w:val="0"/>
        <w:autoSpaceDN w:val="0"/>
        <w:adjustRightInd w:val="0"/>
        <w:ind w:left="720" w:hanging="720"/>
        <w:rPr>
          <w:rFonts w:asciiTheme="minorHAnsi" w:hAnsiTheme="minorHAnsi" w:cstheme="minorHAnsi"/>
        </w:rPr>
      </w:pPr>
    </w:p>
    <w:p w14:paraId="196C50E2"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Knapp, M. S., Shields, P. M., &amp; Turnbull, B. J. (199</w:t>
      </w:r>
      <w:r w:rsidR="00D80C14" w:rsidRPr="00B8752B">
        <w:rPr>
          <w:rFonts w:asciiTheme="minorHAnsi" w:hAnsiTheme="minorHAnsi" w:cstheme="minorHAnsi"/>
        </w:rPr>
        <w:t>3</w:t>
      </w:r>
      <w:r w:rsidRPr="00B8752B">
        <w:rPr>
          <w:rFonts w:asciiTheme="minorHAnsi" w:hAnsiTheme="minorHAnsi" w:cstheme="minorHAnsi"/>
        </w:rPr>
        <w:t xml:space="preserve">). </w:t>
      </w:r>
      <w:r w:rsidRPr="00B8752B">
        <w:rPr>
          <w:rFonts w:asciiTheme="minorHAnsi" w:hAnsiTheme="minorHAnsi" w:cstheme="minorHAnsi"/>
          <w:i/>
          <w:iCs/>
        </w:rPr>
        <w:t>Academic challenges for</w:t>
      </w:r>
      <w:r w:rsidR="00C96DF7" w:rsidRPr="00B8752B">
        <w:rPr>
          <w:rFonts w:asciiTheme="minorHAnsi" w:hAnsiTheme="minorHAnsi" w:cstheme="minorHAnsi"/>
          <w:i/>
          <w:iCs/>
        </w:rPr>
        <w:t xml:space="preserve"> </w:t>
      </w:r>
      <w:r w:rsidRPr="00B8752B">
        <w:rPr>
          <w:rFonts w:asciiTheme="minorHAnsi" w:hAnsiTheme="minorHAnsi" w:cstheme="minorHAnsi"/>
          <w:i/>
          <w:iCs/>
        </w:rPr>
        <w:t>the children of poverty</w:t>
      </w:r>
      <w:r w:rsidRPr="00B8752B">
        <w:rPr>
          <w:rFonts w:asciiTheme="minorHAnsi" w:hAnsiTheme="minorHAnsi" w:cstheme="minorHAnsi"/>
        </w:rPr>
        <w:t xml:space="preserve"> </w:t>
      </w:r>
      <w:r w:rsidR="007C6E58" w:rsidRPr="00B8752B">
        <w:rPr>
          <w:rFonts w:asciiTheme="minorHAnsi" w:hAnsiTheme="minorHAnsi" w:cstheme="minorHAnsi"/>
        </w:rPr>
        <w:t>(</w:t>
      </w:r>
      <w:r w:rsidRPr="00B8752B">
        <w:rPr>
          <w:rFonts w:asciiTheme="minorHAnsi" w:hAnsiTheme="minorHAnsi" w:cstheme="minorHAnsi"/>
        </w:rPr>
        <w:t>Summary report</w:t>
      </w:r>
      <w:r w:rsidR="007C6E58" w:rsidRPr="00B8752B">
        <w:rPr>
          <w:rFonts w:asciiTheme="minorHAnsi" w:hAnsiTheme="minorHAnsi" w:cstheme="minorHAnsi"/>
        </w:rPr>
        <w:t>)</w:t>
      </w:r>
      <w:r w:rsidRPr="00B8752B">
        <w:rPr>
          <w:rFonts w:asciiTheme="minorHAnsi" w:hAnsiTheme="minorHAnsi" w:cstheme="minorHAnsi"/>
        </w:rPr>
        <w:t>. Washington, DC: U.S. Department of</w:t>
      </w:r>
      <w:r w:rsidR="00C96DF7" w:rsidRPr="00B8752B">
        <w:rPr>
          <w:rFonts w:asciiTheme="minorHAnsi" w:hAnsiTheme="minorHAnsi" w:cstheme="minorHAnsi"/>
        </w:rPr>
        <w:t xml:space="preserve"> </w:t>
      </w:r>
      <w:r w:rsidRPr="00B8752B">
        <w:rPr>
          <w:rFonts w:asciiTheme="minorHAnsi" w:hAnsiTheme="minorHAnsi" w:cstheme="minorHAnsi"/>
        </w:rPr>
        <w:t>Education.</w:t>
      </w:r>
    </w:p>
    <w:p w14:paraId="6B67A506" w14:textId="77777777" w:rsidR="00887A53" w:rsidRPr="00B8752B" w:rsidRDefault="00887A53" w:rsidP="00DC2BDE">
      <w:pPr>
        <w:autoSpaceDE w:val="0"/>
        <w:autoSpaceDN w:val="0"/>
        <w:adjustRightInd w:val="0"/>
        <w:ind w:left="720" w:hanging="720"/>
        <w:rPr>
          <w:rFonts w:asciiTheme="minorHAnsi" w:hAnsiTheme="minorHAnsi" w:cstheme="minorHAnsi"/>
        </w:rPr>
      </w:pPr>
    </w:p>
    <w:p w14:paraId="0232CD7F"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 xml:space="preserve">Leithwood, K. (1994). Leadership for school restructuring. </w:t>
      </w:r>
      <w:r w:rsidRPr="00B8752B">
        <w:rPr>
          <w:rFonts w:asciiTheme="minorHAnsi" w:hAnsiTheme="minorHAnsi" w:cstheme="minorHAnsi"/>
          <w:i/>
          <w:iCs/>
        </w:rPr>
        <w:t>Educational Administration</w:t>
      </w:r>
      <w:r w:rsidR="00C96DF7" w:rsidRPr="00B8752B">
        <w:rPr>
          <w:rFonts w:asciiTheme="minorHAnsi" w:hAnsiTheme="minorHAnsi" w:cstheme="minorHAnsi"/>
          <w:i/>
          <w:iCs/>
        </w:rPr>
        <w:t xml:space="preserve"> </w:t>
      </w:r>
      <w:r w:rsidRPr="00B8752B">
        <w:rPr>
          <w:rFonts w:asciiTheme="minorHAnsi" w:hAnsiTheme="minorHAnsi" w:cstheme="minorHAnsi"/>
          <w:i/>
          <w:iCs/>
        </w:rPr>
        <w:t>Quarterly</w:t>
      </w:r>
      <w:r w:rsidRPr="00B8752B">
        <w:rPr>
          <w:rFonts w:asciiTheme="minorHAnsi" w:hAnsiTheme="minorHAnsi" w:cstheme="minorHAnsi"/>
        </w:rPr>
        <w:t xml:space="preserve">, </w:t>
      </w:r>
      <w:r w:rsidRPr="00B8752B">
        <w:rPr>
          <w:rFonts w:asciiTheme="minorHAnsi" w:hAnsiTheme="minorHAnsi" w:cstheme="minorHAnsi"/>
          <w:i/>
          <w:iCs/>
        </w:rPr>
        <w:t>30</w:t>
      </w:r>
      <w:r w:rsidRPr="00B8752B">
        <w:rPr>
          <w:rFonts w:asciiTheme="minorHAnsi" w:hAnsiTheme="minorHAnsi" w:cstheme="minorHAnsi"/>
        </w:rPr>
        <w:t>, 498–518.</w:t>
      </w:r>
    </w:p>
    <w:p w14:paraId="72022D6B" w14:textId="77777777" w:rsidR="00887A53" w:rsidRPr="00B8752B" w:rsidRDefault="00887A53" w:rsidP="00DC2BDE">
      <w:pPr>
        <w:ind w:left="720" w:hanging="720"/>
        <w:rPr>
          <w:rFonts w:asciiTheme="minorHAnsi" w:hAnsiTheme="minorHAnsi" w:cstheme="minorHAnsi"/>
        </w:rPr>
      </w:pPr>
    </w:p>
    <w:p w14:paraId="58954920"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 xml:space="preserve">Leithwood, K., &amp; Jantzi, D. (1990). </w:t>
      </w:r>
      <w:r w:rsidRPr="00B8752B">
        <w:rPr>
          <w:rFonts w:asciiTheme="minorHAnsi" w:hAnsiTheme="minorHAnsi" w:cstheme="minorHAnsi"/>
          <w:i/>
        </w:rPr>
        <w:t>Transformational leadership: How principals can</w:t>
      </w:r>
      <w:r w:rsidR="00C96DF7" w:rsidRPr="00B8752B">
        <w:rPr>
          <w:rFonts w:asciiTheme="minorHAnsi" w:hAnsiTheme="minorHAnsi" w:cstheme="minorHAnsi"/>
          <w:i/>
        </w:rPr>
        <w:t xml:space="preserve"> </w:t>
      </w:r>
      <w:r w:rsidRPr="00B8752B">
        <w:rPr>
          <w:rFonts w:asciiTheme="minorHAnsi" w:hAnsiTheme="minorHAnsi" w:cstheme="minorHAnsi"/>
          <w:i/>
        </w:rPr>
        <w:t xml:space="preserve">help reform school cultures. </w:t>
      </w:r>
      <w:r w:rsidRPr="00B8752B">
        <w:rPr>
          <w:rFonts w:asciiTheme="minorHAnsi" w:hAnsiTheme="minorHAnsi" w:cstheme="minorHAnsi"/>
        </w:rPr>
        <w:t>Paper presented at the annual meeting of the</w:t>
      </w:r>
      <w:r w:rsidR="00C96DF7" w:rsidRPr="00B8752B">
        <w:rPr>
          <w:rFonts w:asciiTheme="minorHAnsi" w:hAnsiTheme="minorHAnsi" w:cstheme="minorHAnsi"/>
        </w:rPr>
        <w:t xml:space="preserve"> </w:t>
      </w:r>
      <w:r w:rsidRPr="00B8752B">
        <w:rPr>
          <w:rFonts w:asciiTheme="minorHAnsi" w:hAnsiTheme="minorHAnsi" w:cstheme="minorHAnsi"/>
        </w:rPr>
        <w:t>Canadian Association for Curriculum Studies, Victoria, BC.</w:t>
      </w:r>
    </w:p>
    <w:p w14:paraId="722326B7" w14:textId="77777777" w:rsidR="00887A53" w:rsidRPr="00B8752B" w:rsidRDefault="00887A53" w:rsidP="00DC2BDE">
      <w:pPr>
        <w:ind w:left="720" w:hanging="720"/>
        <w:rPr>
          <w:rFonts w:asciiTheme="minorHAnsi" w:hAnsiTheme="minorHAnsi" w:cstheme="minorHAnsi"/>
        </w:rPr>
      </w:pPr>
    </w:p>
    <w:p w14:paraId="49912F5E"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lastRenderedPageBreak/>
        <w:t xml:space="preserve">Marzano, R. J., Waters, T., &amp; McNulty, B. A. (2005). </w:t>
      </w:r>
      <w:r w:rsidRPr="00B8752B">
        <w:rPr>
          <w:rFonts w:asciiTheme="minorHAnsi" w:hAnsiTheme="minorHAnsi" w:cstheme="minorHAnsi"/>
          <w:i/>
          <w:iCs/>
        </w:rPr>
        <w:t>School leadership that works:</w:t>
      </w:r>
      <w:r w:rsidR="00C96DF7" w:rsidRPr="00B8752B">
        <w:rPr>
          <w:rFonts w:asciiTheme="minorHAnsi" w:hAnsiTheme="minorHAnsi" w:cstheme="minorHAnsi"/>
          <w:i/>
          <w:iCs/>
        </w:rPr>
        <w:t xml:space="preserve"> </w:t>
      </w:r>
      <w:r w:rsidRPr="00B8752B">
        <w:rPr>
          <w:rFonts w:asciiTheme="minorHAnsi" w:hAnsiTheme="minorHAnsi" w:cstheme="minorHAnsi"/>
          <w:i/>
          <w:iCs/>
        </w:rPr>
        <w:t>From research to results</w:t>
      </w:r>
      <w:r w:rsidRPr="00B8752B">
        <w:rPr>
          <w:rFonts w:asciiTheme="minorHAnsi" w:hAnsiTheme="minorHAnsi" w:cstheme="minorHAnsi"/>
        </w:rPr>
        <w:t>. Alexandria, VA: Association for Supervision and</w:t>
      </w:r>
      <w:r w:rsidR="00C96DF7" w:rsidRPr="00B8752B">
        <w:rPr>
          <w:rFonts w:asciiTheme="minorHAnsi" w:hAnsiTheme="minorHAnsi" w:cstheme="minorHAnsi"/>
        </w:rPr>
        <w:t xml:space="preserve"> </w:t>
      </w:r>
      <w:r w:rsidRPr="00B8752B">
        <w:rPr>
          <w:rFonts w:asciiTheme="minorHAnsi" w:hAnsiTheme="minorHAnsi" w:cstheme="minorHAnsi"/>
        </w:rPr>
        <w:t>Curriculum Development.</w:t>
      </w:r>
    </w:p>
    <w:p w14:paraId="61D310C6" w14:textId="77777777" w:rsidR="005E2DDB" w:rsidRPr="00B8752B" w:rsidRDefault="005E2DDB" w:rsidP="00DC2BDE">
      <w:pPr>
        <w:autoSpaceDE w:val="0"/>
        <w:autoSpaceDN w:val="0"/>
        <w:adjustRightInd w:val="0"/>
        <w:ind w:left="720" w:hanging="720"/>
        <w:rPr>
          <w:rFonts w:asciiTheme="minorHAnsi" w:hAnsiTheme="minorHAnsi" w:cstheme="minorHAnsi"/>
        </w:rPr>
      </w:pPr>
    </w:p>
    <w:p w14:paraId="79375DC8" w14:textId="77777777" w:rsidR="005E2DDB" w:rsidRPr="00B8752B" w:rsidRDefault="005E2DDB"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 xml:space="preserve">Murphy, J., Elliott, S. N., Goldring, E., &amp; Porter, A. C. (2006). </w:t>
      </w:r>
      <w:r w:rsidRPr="00B8752B">
        <w:rPr>
          <w:rFonts w:asciiTheme="minorHAnsi" w:hAnsiTheme="minorHAnsi" w:cstheme="minorHAnsi"/>
          <w:i/>
          <w:iCs/>
        </w:rPr>
        <w:t>Learning-centered leadership: A conceptual foundation</w:t>
      </w:r>
      <w:r w:rsidRPr="00B8752B">
        <w:rPr>
          <w:rFonts w:asciiTheme="minorHAnsi" w:hAnsiTheme="minorHAnsi" w:cstheme="minorHAnsi"/>
        </w:rPr>
        <w:t>. New York: The Wallace Foundation.</w:t>
      </w:r>
    </w:p>
    <w:p w14:paraId="5C15CA66" w14:textId="77777777" w:rsidR="00887A53" w:rsidRPr="00B8752B" w:rsidRDefault="00887A53" w:rsidP="00DC2BDE">
      <w:pPr>
        <w:autoSpaceDE w:val="0"/>
        <w:autoSpaceDN w:val="0"/>
        <w:adjustRightInd w:val="0"/>
        <w:ind w:left="720" w:hanging="720"/>
        <w:rPr>
          <w:rFonts w:asciiTheme="minorHAnsi" w:hAnsiTheme="minorHAnsi" w:cstheme="minorHAnsi"/>
        </w:rPr>
      </w:pPr>
    </w:p>
    <w:p w14:paraId="4B0297ED"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 xml:space="preserve">Reeves, D. B. (2005). </w:t>
      </w:r>
      <w:r w:rsidRPr="00B8752B">
        <w:rPr>
          <w:rFonts w:asciiTheme="minorHAnsi" w:hAnsiTheme="minorHAnsi" w:cstheme="minorHAnsi"/>
          <w:i/>
          <w:iCs/>
        </w:rPr>
        <w:t>Assessing educational leaders: Evaluating performance for</w:t>
      </w:r>
      <w:r w:rsidR="00C96DF7" w:rsidRPr="00B8752B">
        <w:rPr>
          <w:rFonts w:asciiTheme="minorHAnsi" w:hAnsiTheme="minorHAnsi" w:cstheme="minorHAnsi"/>
          <w:i/>
          <w:iCs/>
        </w:rPr>
        <w:t xml:space="preserve"> </w:t>
      </w:r>
      <w:r w:rsidRPr="00B8752B">
        <w:rPr>
          <w:rFonts w:asciiTheme="minorHAnsi" w:hAnsiTheme="minorHAnsi" w:cstheme="minorHAnsi"/>
          <w:i/>
          <w:iCs/>
        </w:rPr>
        <w:t>improved individual and organizational results</w:t>
      </w:r>
      <w:r w:rsidRPr="00B8752B">
        <w:rPr>
          <w:rFonts w:asciiTheme="minorHAnsi" w:hAnsiTheme="minorHAnsi" w:cstheme="minorHAnsi"/>
        </w:rPr>
        <w:t>. Thousand Oaks, CA: Corwin</w:t>
      </w:r>
      <w:r w:rsidR="00C96DF7" w:rsidRPr="00B8752B">
        <w:rPr>
          <w:rFonts w:asciiTheme="minorHAnsi" w:hAnsiTheme="minorHAnsi" w:cstheme="minorHAnsi"/>
        </w:rPr>
        <w:t xml:space="preserve"> </w:t>
      </w:r>
      <w:r w:rsidRPr="00B8752B">
        <w:rPr>
          <w:rFonts w:asciiTheme="minorHAnsi" w:hAnsiTheme="minorHAnsi" w:cstheme="minorHAnsi"/>
        </w:rPr>
        <w:t>Press.</w:t>
      </w:r>
    </w:p>
    <w:p w14:paraId="3D8B3604" w14:textId="77777777" w:rsidR="00887A53" w:rsidRPr="00B8752B" w:rsidRDefault="00887A53" w:rsidP="00DC2BDE">
      <w:pPr>
        <w:ind w:left="720" w:hanging="720"/>
        <w:rPr>
          <w:rFonts w:asciiTheme="minorHAnsi" w:hAnsiTheme="minorHAnsi" w:cstheme="minorHAnsi"/>
        </w:rPr>
      </w:pPr>
    </w:p>
    <w:p w14:paraId="20A405E8" w14:textId="77777777" w:rsidR="00887A53" w:rsidRPr="00B8752B" w:rsidRDefault="00887A53" w:rsidP="00DC2BDE">
      <w:pPr>
        <w:ind w:left="720" w:hanging="720"/>
        <w:rPr>
          <w:rFonts w:asciiTheme="minorHAnsi" w:hAnsiTheme="minorHAnsi" w:cstheme="minorHAnsi"/>
        </w:rPr>
      </w:pPr>
      <w:r w:rsidRPr="00B8752B">
        <w:rPr>
          <w:rFonts w:asciiTheme="minorHAnsi" w:hAnsiTheme="minorHAnsi" w:cstheme="minorHAnsi"/>
        </w:rPr>
        <w:t xml:space="preserve">Shute, V. (2007). </w:t>
      </w:r>
      <w:r w:rsidRPr="00B8752B">
        <w:rPr>
          <w:rFonts w:asciiTheme="minorHAnsi" w:hAnsiTheme="minorHAnsi" w:cstheme="minorHAnsi"/>
          <w:i/>
        </w:rPr>
        <w:t xml:space="preserve">Focus on </w:t>
      </w:r>
      <w:r w:rsidR="001B778B" w:rsidRPr="00B8752B">
        <w:rPr>
          <w:rFonts w:asciiTheme="minorHAnsi" w:hAnsiTheme="minorHAnsi" w:cstheme="minorHAnsi"/>
          <w:i/>
        </w:rPr>
        <w:t>formative feedback</w:t>
      </w:r>
      <w:r w:rsidRPr="00B8752B">
        <w:rPr>
          <w:rFonts w:asciiTheme="minorHAnsi" w:hAnsiTheme="minorHAnsi" w:cstheme="minorHAnsi"/>
          <w:i/>
        </w:rPr>
        <w:t xml:space="preserve"> </w:t>
      </w:r>
      <w:r w:rsidR="007C6E58" w:rsidRPr="00B8752B">
        <w:rPr>
          <w:rFonts w:asciiTheme="minorHAnsi" w:hAnsiTheme="minorHAnsi" w:cstheme="minorHAnsi"/>
        </w:rPr>
        <w:t>(</w:t>
      </w:r>
      <w:r w:rsidRPr="00B8752B">
        <w:rPr>
          <w:rFonts w:asciiTheme="minorHAnsi" w:hAnsiTheme="minorHAnsi" w:cstheme="minorHAnsi"/>
        </w:rPr>
        <w:t>Research Report</w:t>
      </w:r>
      <w:r w:rsidR="007C6E58" w:rsidRPr="00B8752B">
        <w:rPr>
          <w:rFonts w:asciiTheme="minorHAnsi" w:hAnsiTheme="minorHAnsi" w:cstheme="minorHAnsi"/>
        </w:rPr>
        <w:t>)</w:t>
      </w:r>
      <w:r w:rsidRPr="00B8752B">
        <w:rPr>
          <w:rFonts w:asciiTheme="minorHAnsi" w:hAnsiTheme="minorHAnsi" w:cstheme="minorHAnsi"/>
        </w:rPr>
        <w:t xml:space="preserve">. </w:t>
      </w:r>
      <w:r w:rsidR="007C6E58" w:rsidRPr="00B8752B">
        <w:rPr>
          <w:rFonts w:asciiTheme="minorHAnsi" w:hAnsiTheme="minorHAnsi" w:cstheme="minorHAnsi"/>
        </w:rPr>
        <w:t xml:space="preserve">Princeton, NJ: </w:t>
      </w:r>
      <w:r w:rsidRPr="00B8752B">
        <w:rPr>
          <w:rFonts w:asciiTheme="minorHAnsi" w:hAnsiTheme="minorHAnsi" w:cstheme="minorHAnsi"/>
        </w:rPr>
        <w:t>E</w:t>
      </w:r>
      <w:r w:rsidR="001B778B" w:rsidRPr="00B8752B">
        <w:rPr>
          <w:rFonts w:asciiTheme="minorHAnsi" w:hAnsiTheme="minorHAnsi" w:cstheme="minorHAnsi"/>
        </w:rPr>
        <w:t>TS</w:t>
      </w:r>
      <w:r w:rsidRPr="00B8752B">
        <w:rPr>
          <w:rFonts w:asciiTheme="minorHAnsi" w:hAnsiTheme="minorHAnsi" w:cstheme="minorHAnsi"/>
        </w:rPr>
        <w:t>. Retrieved</w:t>
      </w:r>
      <w:r w:rsidR="007C6E58" w:rsidRPr="00B8752B">
        <w:rPr>
          <w:rFonts w:asciiTheme="minorHAnsi" w:hAnsiTheme="minorHAnsi" w:cstheme="minorHAnsi"/>
        </w:rPr>
        <w:t xml:space="preserve"> </w:t>
      </w:r>
      <w:r w:rsidRPr="00B8752B">
        <w:rPr>
          <w:rFonts w:asciiTheme="minorHAnsi" w:hAnsiTheme="minorHAnsi" w:cstheme="minorHAnsi"/>
        </w:rPr>
        <w:t xml:space="preserve">from </w:t>
      </w:r>
      <w:r w:rsidR="00C96DF7" w:rsidRPr="00B8752B">
        <w:rPr>
          <w:rFonts w:asciiTheme="minorHAnsi" w:hAnsiTheme="minorHAnsi" w:cstheme="minorHAnsi"/>
        </w:rPr>
        <w:t>http://www.ets.org/Media/Research/pdf/RR-07-11.pdf</w:t>
      </w:r>
    </w:p>
    <w:p w14:paraId="4F834F93" w14:textId="77777777" w:rsidR="00C96DF7" w:rsidRPr="00B8752B" w:rsidRDefault="00C96DF7" w:rsidP="00DC2BDE">
      <w:pPr>
        <w:ind w:left="720" w:hanging="720"/>
        <w:rPr>
          <w:rFonts w:asciiTheme="minorHAnsi" w:hAnsiTheme="minorHAnsi" w:cstheme="minorHAnsi"/>
        </w:rPr>
      </w:pPr>
    </w:p>
    <w:p w14:paraId="7B90A060" w14:textId="77777777" w:rsidR="00887A53" w:rsidRPr="00B8752B" w:rsidRDefault="00887A53" w:rsidP="00DC2BDE">
      <w:pPr>
        <w:autoSpaceDE w:val="0"/>
        <w:autoSpaceDN w:val="0"/>
        <w:adjustRightInd w:val="0"/>
        <w:ind w:left="720" w:hanging="720"/>
        <w:rPr>
          <w:rFonts w:asciiTheme="minorHAnsi" w:hAnsiTheme="minorHAnsi" w:cstheme="minorHAnsi"/>
        </w:rPr>
      </w:pPr>
      <w:r w:rsidRPr="00B8752B">
        <w:rPr>
          <w:rFonts w:asciiTheme="minorHAnsi" w:hAnsiTheme="minorHAnsi" w:cstheme="minorHAnsi"/>
        </w:rPr>
        <w:t xml:space="preserve">Waters, T., &amp; Grubb, S. (2004). </w:t>
      </w:r>
      <w:r w:rsidRPr="00B8752B">
        <w:rPr>
          <w:rFonts w:asciiTheme="minorHAnsi" w:hAnsiTheme="minorHAnsi" w:cstheme="minorHAnsi"/>
          <w:i/>
          <w:iCs/>
        </w:rPr>
        <w:t>The leadership we need: Using research to strengthen</w:t>
      </w:r>
      <w:r w:rsidR="00C96DF7" w:rsidRPr="00B8752B">
        <w:rPr>
          <w:rFonts w:asciiTheme="minorHAnsi" w:hAnsiTheme="minorHAnsi" w:cstheme="minorHAnsi"/>
          <w:i/>
          <w:iCs/>
        </w:rPr>
        <w:t xml:space="preserve"> </w:t>
      </w:r>
      <w:r w:rsidRPr="00B8752B">
        <w:rPr>
          <w:rFonts w:asciiTheme="minorHAnsi" w:hAnsiTheme="minorHAnsi" w:cstheme="minorHAnsi"/>
          <w:i/>
          <w:iCs/>
        </w:rPr>
        <w:t>the use of standards for administrator preparation and licensure programs</w:t>
      </w:r>
      <w:r w:rsidRPr="00B8752B">
        <w:rPr>
          <w:rFonts w:asciiTheme="minorHAnsi" w:hAnsiTheme="minorHAnsi" w:cstheme="minorHAnsi"/>
        </w:rPr>
        <w:t>.</w:t>
      </w:r>
      <w:r w:rsidR="00C96DF7" w:rsidRPr="00B8752B">
        <w:rPr>
          <w:rFonts w:asciiTheme="minorHAnsi" w:hAnsiTheme="minorHAnsi" w:cstheme="minorHAnsi"/>
        </w:rPr>
        <w:t xml:space="preserve"> </w:t>
      </w:r>
      <w:r w:rsidRPr="00B8752B">
        <w:rPr>
          <w:rFonts w:asciiTheme="minorHAnsi" w:hAnsiTheme="minorHAnsi" w:cstheme="minorHAnsi"/>
        </w:rPr>
        <w:t>Aurora, CO: Mid-continent Research for Education and Learning.</w:t>
      </w:r>
    </w:p>
    <w:p w14:paraId="76658B3E" w14:textId="77777777" w:rsidR="00887A53" w:rsidRPr="00B8752B" w:rsidRDefault="00887A53" w:rsidP="00DC2BDE">
      <w:pPr>
        <w:ind w:left="720" w:hanging="720"/>
        <w:rPr>
          <w:rFonts w:asciiTheme="minorHAnsi" w:hAnsiTheme="minorHAnsi" w:cstheme="minorHAnsi"/>
        </w:rPr>
      </w:pPr>
    </w:p>
    <w:p w14:paraId="309BB9D8" w14:textId="77777777" w:rsidR="00887A53" w:rsidRPr="00B8752B" w:rsidRDefault="00887A53" w:rsidP="00DC2BDE">
      <w:pPr>
        <w:pStyle w:val="Default"/>
        <w:ind w:left="720" w:hanging="720"/>
        <w:rPr>
          <w:rFonts w:asciiTheme="minorHAnsi" w:hAnsiTheme="minorHAnsi" w:cstheme="minorHAnsi"/>
        </w:rPr>
      </w:pPr>
      <w:r w:rsidRPr="00B8752B">
        <w:rPr>
          <w:rFonts w:asciiTheme="minorHAnsi" w:hAnsiTheme="minorHAnsi" w:cstheme="minorHAnsi"/>
        </w:rPr>
        <w:t xml:space="preserve">Whitmore, J. (2004). </w:t>
      </w:r>
      <w:r w:rsidRPr="00B8752B">
        <w:rPr>
          <w:rFonts w:asciiTheme="minorHAnsi" w:hAnsiTheme="minorHAnsi" w:cstheme="minorHAnsi"/>
          <w:i/>
        </w:rPr>
        <w:t xml:space="preserve">Coaching for performance: GROWing people, performance, and purpose. </w:t>
      </w:r>
      <w:r w:rsidRPr="00B8752B">
        <w:rPr>
          <w:rFonts w:asciiTheme="minorHAnsi" w:hAnsiTheme="minorHAnsi" w:cstheme="minorHAnsi"/>
        </w:rPr>
        <w:t>London: Nicholas Brealey.</w:t>
      </w:r>
    </w:p>
    <w:p w14:paraId="613551BC" w14:textId="77777777" w:rsidR="00D939D6" w:rsidRPr="00B8752B" w:rsidRDefault="00D939D6" w:rsidP="00D939D6">
      <w:pPr>
        <w:rPr>
          <w:rFonts w:asciiTheme="minorHAnsi" w:hAnsiTheme="minorHAnsi" w:cstheme="minorHAnsi"/>
        </w:rPr>
      </w:pPr>
    </w:p>
    <w:p w14:paraId="558D70F6" w14:textId="77777777" w:rsidR="00887A53" w:rsidRPr="00B8752B" w:rsidRDefault="00887A53">
      <w:pPr>
        <w:rPr>
          <w:rFonts w:asciiTheme="minorHAnsi" w:hAnsiTheme="minorHAnsi" w:cstheme="minorHAnsi"/>
          <w:b/>
          <w:i/>
          <w:smallCaps/>
          <w:color w:val="92D050"/>
          <w:sz w:val="36"/>
          <w:szCs w:val="36"/>
        </w:rPr>
      </w:pPr>
      <w:r w:rsidRPr="00B8752B">
        <w:rPr>
          <w:rFonts w:asciiTheme="minorHAnsi" w:hAnsiTheme="minorHAnsi" w:cstheme="minorHAnsi"/>
        </w:rPr>
        <w:br w:type="page"/>
      </w:r>
    </w:p>
    <w:p w14:paraId="2E337B23" w14:textId="221FDC65" w:rsidR="00C96DF7" w:rsidRPr="00B8752B" w:rsidRDefault="00B8153F" w:rsidP="00B8153F">
      <w:pPr>
        <w:pStyle w:val="Heading1"/>
        <w:rPr>
          <w:rFonts w:asciiTheme="minorHAnsi" w:hAnsiTheme="minorHAnsi"/>
        </w:rPr>
      </w:pPr>
      <w:bookmarkStart w:id="12" w:name="_Toc432777710"/>
      <w:r w:rsidRPr="00B8752B">
        <w:rPr>
          <w:rFonts w:asciiTheme="minorHAnsi" w:hAnsiTheme="minorHAnsi"/>
        </w:rPr>
        <w:lastRenderedPageBreak/>
        <w:t>Appendix</w:t>
      </w:r>
      <w:bookmarkEnd w:id="12"/>
    </w:p>
    <w:p w14:paraId="4F4CB04C" w14:textId="77777777" w:rsidR="00CC589A" w:rsidRPr="00B8752B" w:rsidRDefault="00512C08">
      <w:pPr>
        <w:rPr>
          <w:rFonts w:asciiTheme="minorHAnsi" w:hAnsiTheme="minorHAnsi" w:cstheme="minorHAnsi"/>
          <w:b/>
          <w:color w:val="92D050"/>
          <w:sz w:val="36"/>
          <w:szCs w:val="36"/>
        </w:rPr>
        <w:sectPr w:rsidR="00CC589A" w:rsidRPr="00B8752B" w:rsidSect="00E152CD">
          <w:footerReference w:type="default" r:id="rId48"/>
          <w:pgSz w:w="12240" w:h="15840"/>
          <w:pgMar w:top="1440" w:right="1440" w:bottom="1440" w:left="1440" w:header="720" w:footer="720" w:gutter="0"/>
          <w:pgNumType w:start="3"/>
          <w:cols w:space="720"/>
          <w:docGrid w:linePitch="360"/>
        </w:sectPr>
      </w:pPr>
      <w:r w:rsidRPr="00B8752B">
        <w:rPr>
          <w:rFonts w:asciiTheme="minorHAnsi" w:hAnsiTheme="minorHAnsi" w:cstheme="minorHAnsi"/>
          <w:b/>
          <w:color w:val="92D050"/>
          <w:sz w:val="36"/>
          <w:szCs w:val="36"/>
        </w:rPr>
        <w:br w:type="page"/>
      </w:r>
    </w:p>
    <w:p w14:paraId="4072CCCA" w14:textId="77777777" w:rsidR="00CC589A" w:rsidRPr="00B8752B" w:rsidRDefault="00CC589A" w:rsidP="000C1F0B">
      <w:pPr>
        <w:pStyle w:val="Heading2"/>
      </w:pPr>
      <w:bookmarkStart w:id="13" w:name="_Toc432777711"/>
      <w:r w:rsidRPr="00B8752B">
        <w:lastRenderedPageBreak/>
        <w:t>Instructional Feedback Observation Performance Level Rubric</w:t>
      </w:r>
      <w:bookmarkEnd w:id="13"/>
    </w:p>
    <w:p w14:paraId="4545CA9C" w14:textId="77777777" w:rsidR="00CC589A" w:rsidRPr="00B8752B" w:rsidRDefault="00CC589A" w:rsidP="00CC589A">
      <w:pPr>
        <w:rPr>
          <w:rFonts w:asciiTheme="minorHAnsi" w:hAnsiTheme="minorHAnsi" w:cstheme="minorHAnsi"/>
          <w:sz w:val="16"/>
          <w:szCs w:val="16"/>
        </w:rPr>
      </w:pPr>
    </w:p>
    <w:tbl>
      <w:tblPr>
        <w:tblStyle w:val="TableGrid"/>
        <w:tblW w:w="0" w:type="auto"/>
        <w:tblLook w:val="04A0" w:firstRow="1" w:lastRow="0" w:firstColumn="1" w:lastColumn="0" w:noHBand="0" w:noVBand="1"/>
      </w:tblPr>
      <w:tblGrid>
        <w:gridCol w:w="1255"/>
        <w:gridCol w:w="2790"/>
        <w:gridCol w:w="2880"/>
        <w:gridCol w:w="3150"/>
        <w:gridCol w:w="2875"/>
      </w:tblGrid>
      <w:tr w:rsidR="00CC589A" w:rsidRPr="00B8752B" w14:paraId="7B11895B" w14:textId="77777777" w:rsidTr="001B59AE">
        <w:trPr>
          <w:trHeight w:val="242"/>
        </w:trPr>
        <w:tc>
          <w:tcPr>
            <w:tcW w:w="12950" w:type="dxa"/>
            <w:gridSpan w:val="5"/>
            <w:shd w:val="clear" w:color="auto" w:fill="B4DE86"/>
          </w:tcPr>
          <w:p w14:paraId="2A0ACAC4" w14:textId="4354DB0A" w:rsidR="00CC589A" w:rsidRPr="00B8752B" w:rsidRDefault="00CC589A" w:rsidP="001B59AE">
            <w:pPr>
              <w:spacing w:before="240" w:after="240"/>
              <w:jc w:val="center"/>
              <w:rPr>
                <w:rFonts w:cstheme="minorHAnsi"/>
                <w:b/>
                <w:sz w:val="26"/>
                <w:szCs w:val="26"/>
              </w:rPr>
            </w:pPr>
            <w:r w:rsidRPr="00B8752B">
              <w:rPr>
                <w:rFonts w:cstheme="minorHAnsi"/>
                <w:b/>
                <w:sz w:val="26"/>
                <w:szCs w:val="26"/>
              </w:rPr>
              <w:t>Behavioral Indicator 1: Evidence Use</w:t>
            </w:r>
          </w:p>
        </w:tc>
      </w:tr>
      <w:tr w:rsidR="00CC589A" w:rsidRPr="00B8752B" w14:paraId="68A7F6CE" w14:textId="77777777" w:rsidTr="001B59AE">
        <w:tc>
          <w:tcPr>
            <w:tcW w:w="1255" w:type="dxa"/>
            <w:shd w:val="clear" w:color="auto" w:fill="B4DE86"/>
          </w:tcPr>
          <w:p w14:paraId="6ACF6530" w14:textId="0C3F3B94" w:rsidR="00CC589A" w:rsidRPr="00B8752B" w:rsidRDefault="00CC589A" w:rsidP="001B59AE">
            <w:pPr>
              <w:spacing w:before="240" w:after="240"/>
              <w:jc w:val="center"/>
              <w:rPr>
                <w:rFonts w:cstheme="minorHAnsi"/>
                <w:b/>
                <w:sz w:val="24"/>
                <w:szCs w:val="24"/>
              </w:rPr>
            </w:pPr>
            <w:r w:rsidRPr="00B8752B">
              <w:rPr>
                <w:rFonts w:cstheme="minorHAnsi"/>
                <w:b/>
                <w:sz w:val="24"/>
                <w:szCs w:val="24"/>
              </w:rPr>
              <w:t>Indicator</w:t>
            </w:r>
          </w:p>
        </w:tc>
        <w:tc>
          <w:tcPr>
            <w:tcW w:w="2790" w:type="dxa"/>
            <w:shd w:val="clear" w:color="auto" w:fill="B4DE86"/>
          </w:tcPr>
          <w:p w14:paraId="3169C977" w14:textId="372BFB92" w:rsidR="00CC589A" w:rsidRPr="00B8752B" w:rsidRDefault="00CC589A" w:rsidP="001B59AE">
            <w:pPr>
              <w:spacing w:before="240" w:after="240"/>
              <w:jc w:val="center"/>
              <w:rPr>
                <w:rFonts w:cstheme="minorHAnsi"/>
                <w:b/>
                <w:sz w:val="24"/>
                <w:szCs w:val="24"/>
              </w:rPr>
            </w:pPr>
            <w:r w:rsidRPr="00B8752B">
              <w:rPr>
                <w:rFonts w:cstheme="minorHAnsi"/>
                <w:b/>
                <w:sz w:val="24"/>
                <w:szCs w:val="24"/>
              </w:rPr>
              <w:t>Unsatisfactory</w:t>
            </w:r>
          </w:p>
        </w:tc>
        <w:tc>
          <w:tcPr>
            <w:tcW w:w="2880" w:type="dxa"/>
            <w:shd w:val="clear" w:color="auto" w:fill="B4DE86"/>
          </w:tcPr>
          <w:p w14:paraId="4262AAC7" w14:textId="2D5EE516" w:rsidR="00CC589A" w:rsidRPr="00B8752B" w:rsidRDefault="00CC589A" w:rsidP="001B59AE">
            <w:pPr>
              <w:spacing w:before="240" w:after="240"/>
              <w:jc w:val="center"/>
              <w:rPr>
                <w:rFonts w:cstheme="minorHAnsi"/>
                <w:b/>
                <w:sz w:val="24"/>
                <w:szCs w:val="24"/>
              </w:rPr>
            </w:pPr>
            <w:r w:rsidRPr="00B8752B">
              <w:rPr>
                <w:rFonts w:cstheme="minorHAnsi"/>
                <w:b/>
                <w:sz w:val="24"/>
                <w:szCs w:val="24"/>
              </w:rPr>
              <w:t>Basic</w:t>
            </w:r>
          </w:p>
        </w:tc>
        <w:tc>
          <w:tcPr>
            <w:tcW w:w="3150" w:type="dxa"/>
            <w:shd w:val="clear" w:color="auto" w:fill="B4DE86"/>
          </w:tcPr>
          <w:p w14:paraId="5E3E783F" w14:textId="2C8736B0" w:rsidR="00CC589A" w:rsidRPr="00B8752B" w:rsidRDefault="00CC589A" w:rsidP="001B59AE">
            <w:pPr>
              <w:spacing w:before="240" w:after="240"/>
              <w:jc w:val="center"/>
              <w:rPr>
                <w:rFonts w:cstheme="minorHAnsi"/>
                <w:b/>
                <w:sz w:val="24"/>
                <w:szCs w:val="24"/>
              </w:rPr>
            </w:pPr>
            <w:r w:rsidRPr="00B8752B">
              <w:rPr>
                <w:rFonts w:cstheme="minorHAnsi"/>
                <w:b/>
                <w:sz w:val="24"/>
                <w:szCs w:val="24"/>
              </w:rPr>
              <w:t>Proficient</w:t>
            </w:r>
          </w:p>
        </w:tc>
        <w:tc>
          <w:tcPr>
            <w:tcW w:w="2875" w:type="dxa"/>
            <w:shd w:val="clear" w:color="auto" w:fill="B4DE86"/>
          </w:tcPr>
          <w:p w14:paraId="1D97EE91" w14:textId="5A49D288" w:rsidR="00CC589A" w:rsidRPr="00B8752B" w:rsidRDefault="00CC589A" w:rsidP="001B59AE">
            <w:pPr>
              <w:spacing w:before="240" w:after="240"/>
              <w:jc w:val="center"/>
              <w:rPr>
                <w:rFonts w:cstheme="minorHAnsi"/>
                <w:b/>
                <w:sz w:val="24"/>
                <w:szCs w:val="24"/>
              </w:rPr>
            </w:pPr>
            <w:r w:rsidRPr="00B8752B">
              <w:rPr>
                <w:rFonts w:cstheme="minorHAnsi"/>
                <w:b/>
                <w:sz w:val="24"/>
                <w:szCs w:val="24"/>
              </w:rPr>
              <w:t>Distinguished</w:t>
            </w:r>
          </w:p>
        </w:tc>
      </w:tr>
      <w:bookmarkStart w:id="14" w:name="_Toc432627886"/>
      <w:bookmarkStart w:id="15" w:name="_Toc432777351"/>
      <w:bookmarkStart w:id="16" w:name="_Toc432777712"/>
      <w:tr w:rsidR="001B59AE" w:rsidRPr="00B8752B" w14:paraId="4E41CC83" w14:textId="77777777" w:rsidTr="001B59AE">
        <w:trPr>
          <w:trHeight w:val="4418"/>
        </w:trPr>
        <w:tc>
          <w:tcPr>
            <w:tcW w:w="1255" w:type="dxa"/>
          </w:tcPr>
          <w:p w14:paraId="47DD2701" w14:textId="0B7D5066" w:rsidR="00AB3930" w:rsidRPr="00B8752B" w:rsidRDefault="001B59AE" w:rsidP="000C1F0B">
            <w:pPr>
              <w:pStyle w:val="Heading2"/>
              <w:outlineLvl w:val="1"/>
            </w:pPr>
            <w:r w:rsidRPr="00B8752B">
              <mc:AlternateContent>
                <mc:Choice Requires="wps">
                  <w:drawing>
                    <wp:anchor distT="0" distB="0" distL="114300" distR="114300" simplePos="0" relativeHeight="251948544" behindDoc="0" locked="0" layoutInCell="1" allowOverlap="1" wp14:anchorId="6A593934" wp14:editId="1EC194D9">
                      <wp:simplePos x="0" y="0"/>
                      <wp:positionH relativeFrom="column">
                        <wp:posOffset>-24130</wp:posOffset>
                      </wp:positionH>
                      <wp:positionV relativeFrom="paragraph">
                        <wp:posOffset>897890</wp:posOffset>
                      </wp:positionV>
                      <wp:extent cx="685800" cy="590550"/>
                      <wp:effectExtent l="19050" t="19050" r="19050" b="19050"/>
                      <wp:wrapNone/>
                      <wp:docPr id="17" name="Hexagon 17"/>
                      <wp:cNvGraphicFramePr/>
                      <a:graphic xmlns:a="http://schemas.openxmlformats.org/drawingml/2006/main">
                        <a:graphicData uri="http://schemas.microsoft.com/office/word/2010/wordprocessingShape">
                          <wps:wsp>
                            <wps:cNvSpPr/>
                            <wps:spPr>
                              <a:xfrm>
                                <a:off x="0" y="0"/>
                                <a:ext cx="685800" cy="590550"/>
                              </a:xfrm>
                              <a:prstGeom prst="hexagon">
                                <a:avLst/>
                              </a:prstGeom>
                              <a:solidFill>
                                <a:schemeClr val="tx1">
                                  <a:lumMod val="50000"/>
                                  <a:lumOff val="50000"/>
                                </a:schemeClr>
                              </a:solidFill>
                              <a:ln w="38100" cmpd="sng">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AAAA6" w14:textId="0797B090" w:rsidR="00EE543F" w:rsidRPr="00AB3930" w:rsidRDefault="00EE543F" w:rsidP="00AB3930">
                                  <w:pPr>
                                    <w:jc w:val="center"/>
                                    <w:rPr>
                                      <w:rFonts w:asciiTheme="minorHAnsi" w:hAnsiTheme="minorHAnsi" w:cstheme="minorHAnsi"/>
                                      <w:b/>
                                      <w:sz w:val="40"/>
                                      <w:szCs w:val="40"/>
                                    </w:rPr>
                                  </w:pPr>
                                  <w:r w:rsidRPr="00AB3930">
                                    <w:rPr>
                                      <w:rFonts w:asciiTheme="minorHAnsi" w:hAnsiTheme="minorHAnsi" w:cstheme="minorHAnsi"/>
                                      <w:b/>
                                      <w:sz w:val="40"/>
                                      <w:szCs w:val="40"/>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593934"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7" o:spid="_x0000_s1040" type="#_x0000_t9" style="position:absolute;margin-left:-1.9pt;margin-top:70.7pt;width:54pt;height:46.5pt;z-index:25194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" adj="4650" fillcolor="gray [1629]" strokecolor="#c4bc96 [2414]" strokeweight="3pt">
                      <v:textbox>
                        <w:txbxContent>
                          <w:p w14:paraId="3DCAAAA6" w14:textId="0797B090" w:rsidR="00EE543F" w:rsidRPr="00AB3930" w:rsidRDefault="00EE543F" w:rsidP="00AB3930">
                            <w:pPr>
                              <w:jc w:val="center"/>
                              <w:rPr>
                                <w:rFonts w:asciiTheme="minorHAnsi" w:hAnsiTheme="minorHAnsi" w:cstheme="minorHAnsi"/>
                                <w:b/>
                                <w:sz w:val="40"/>
                                <w:szCs w:val="40"/>
                              </w:rPr>
                            </w:pPr>
                            <w:r w:rsidRPr="00AB3930">
                              <w:rPr>
                                <w:rFonts w:asciiTheme="minorHAnsi" w:hAnsiTheme="minorHAnsi" w:cstheme="minorHAnsi"/>
                                <w:b/>
                                <w:sz w:val="40"/>
                                <w:szCs w:val="40"/>
                              </w:rPr>
                              <w:t>1</w:t>
                            </w:r>
                          </w:p>
                        </w:txbxContent>
                      </v:textbox>
                    </v:shape>
                  </w:pict>
                </mc:Fallback>
              </mc:AlternateContent>
            </w:r>
            <w:bookmarkEnd w:id="14"/>
            <w:bookmarkEnd w:id="15"/>
            <w:bookmarkEnd w:id="16"/>
          </w:p>
        </w:tc>
        <w:tc>
          <w:tcPr>
            <w:tcW w:w="2790" w:type="dxa"/>
          </w:tcPr>
          <w:p w14:paraId="3119A887" w14:textId="36695F68" w:rsidR="00AB3930" w:rsidRPr="00B8752B" w:rsidRDefault="00AB3930"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 xml:space="preserve">provides the teacher with completed evaluation forms in writing. </w:t>
            </w:r>
          </w:p>
          <w:p w14:paraId="40631C48" w14:textId="77777777" w:rsidR="00AB3930" w:rsidRPr="00B8752B" w:rsidRDefault="00AB3930" w:rsidP="001B59AE">
            <w:pPr>
              <w:spacing w:before="240" w:after="60"/>
              <w:rPr>
                <w:rFonts w:cstheme="minorHAnsi"/>
                <w:sz w:val="24"/>
                <w:szCs w:val="24"/>
              </w:rPr>
            </w:pPr>
          </w:p>
          <w:p w14:paraId="3540DCCF" w14:textId="77777777" w:rsidR="00AB3930" w:rsidRPr="00B8752B" w:rsidRDefault="00AB3930" w:rsidP="001B59AE">
            <w:pPr>
              <w:spacing w:before="240" w:after="60"/>
              <w:rPr>
                <w:rFonts w:cstheme="minorHAnsi"/>
                <w:sz w:val="24"/>
                <w:szCs w:val="24"/>
              </w:rPr>
            </w:pPr>
          </w:p>
          <w:p w14:paraId="0A2E1999" w14:textId="77777777" w:rsidR="00AB3930" w:rsidRPr="00B8752B" w:rsidRDefault="00AB3930" w:rsidP="001B59AE">
            <w:pPr>
              <w:spacing w:before="240" w:after="60"/>
              <w:rPr>
                <w:rFonts w:cstheme="minorHAnsi"/>
                <w:sz w:val="24"/>
                <w:szCs w:val="24"/>
              </w:rPr>
            </w:pPr>
          </w:p>
        </w:tc>
        <w:tc>
          <w:tcPr>
            <w:tcW w:w="2880" w:type="dxa"/>
          </w:tcPr>
          <w:p w14:paraId="1463C532" w14:textId="0FD4C654" w:rsidR="00AB3930" w:rsidRPr="00B8752B" w:rsidRDefault="00AB3930"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 xml:space="preserve">centers the conversation on evidence collected during the classroom observation. </w:t>
            </w:r>
          </w:p>
          <w:p w14:paraId="2598B9F5" w14:textId="70C93810" w:rsidR="00AB3930" w:rsidRPr="00B8752B" w:rsidRDefault="00AB3930"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 xml:space="preserve">accurately connects evidence with appropriate standards and indicators and uses vocabulary from the instructional framework. </w:t>
            </w:r>
          </w:p>
        </w:tc>
        <w:tc>
          <w:tcPr>
            <w:tcW w:w="3150" w:type="dxa"/>
          </w:tcPr>
          <w:p w14:paraId="7C1AB768" w14:textId="7278BCD0" w:rsidR="00AB3930" w:rsidRPr="00B8752B" w:rsidRDefault="00AB3930"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considers the teacher’s interpretations of the observation evidence.</w:t>
            </w:r>
          </w:p>
          <w:p w14:paraId="6F22A865" w14:textId="1CF07346" w:rsidR="00AB3930" w:rsidRPr="00B8752B" w:rsidRDefault="00AB3930"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encourages teachers, either during pre-observation</w:t>
            </w:r>
            <w:r w:rsidRPr="00B8752B">
              <w:rPr>
                <w:rStyle w:val="FootnoteReference"/>
                <w:rFonts w:cstheme="minorHAnsi"/>
                <w:sz w:val="24"/>
                <w:szCs w:val="24"/>
              </w:rPr>
              <w:footnoteReference w:id="3"/>
            </w:r>
            <w:r w:rsidRPr="00B8752B">
              <w:rPr>
                <w:rFonts w:cstheme="minorHAnsi"/>
                <w:sz w:val="24"/>
                <w:szCs w:val="24"/>
              </w:rPr>
              <w:t xml:space="preserve"> or post-observation meetings, to bring additional evidence to determine effectiveness of observed teaching and learning.</w:t>
            </w:r>
          </w:p>
        </w:tc>
        <w:tc>
          <w:tcPr>
            <w:tcW w:w="2875" w:type="dxa"/>
          </w:tcPr>
          <w:p w14:paraId="6B0BAFB2" w14:textId="70BC12FF" w:rsidR="00AB3930" w:rsidRPr="00B8752B" w:rsidRDefault="00AB3930"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integrates observation evidence with teacher-provided evidence (e.g., student work related to observed lesson).</w:t>
            </w:r>
          </w:p>
          <w:p w14:paraId="1FA313F8" w14:textId="77777777" w:rsidR="00AB3930" w:rsidRPr="00B8752B" w:rsidRDefault="00AB3930" w:rsidP="001B59AE">
            <w:pPr>
              <w:spacing w:before="240" w:after="60"/>
              <w:rPr>
                <w:rFonts w:cstheme="minorHAnsi"/>
                <w:sz w:val="24"/>
                <w:szCs w:val="24"/>
              </w:rPr>
            </w:pPr>
          </w:p>
        </w:tc>
      </w:tr>
    </w:tbl>
    <w:p w14:paraId="7EF0F08B" w14:textId="77777777" w:rsidR="001B59AE" w:rsidRPr="00B8752B" w:rsidRDefault="001B59AE">
      <w:pPr>
        <w:rPr>
          <w:rFonts w:asciiTheme="minorHAnsi" w:hAnsiTheme="minorHAnsi" w:cstheme="minorHAnsi"/>
        </w:rPr>
      </w:pPr>
      <w:r w:rsidRPr="00B8752B">
        <w:rPr>
          <w:rFonts w:asciiTheme="minorHAnsi" w:hAnsiTheme="minorHAnsi" w:cstheme="minorHAnsi"/>
        </w:rPr>
        <w:br w:type="page"/>
      </w:r>
    </w:p>
    <w:tbl>
      <w:tblPr>
        <w:tblStyle w:val="TableGrid"/>
        <w:tblW w:w="0" w:type="auto"/>
        <w:tblLook w:val="04A0" w:firstRow="1" w:lastRow="0" w:firstColumn="1" w:lastColumn="0" w:noHBand="0" w:noVBand="1"/>
      </w:tblPr>
      <w:tblGrid>
        <w:gridCol w:w="1255"/>
        <w:gridCol w:w="2790"/>
        <w:gridCol w:w="2880"/>
        <w:gridCol w:w="3150"/>
        <w:gridCol w:w="2875"/>
      </w:tblGrid>
      <w:tr w:rsidR="00AB3930" w:rsidRPr="00B8752B" w14:paraId="49F26C5D" w14:textId="77777777" w:rsidTr="001B59AE">
        <w:trPr>
          <w:trHeight w:val="287"/>
        </w:trPr>
        <w:tc>
          <w:tcPr>
            <w:tcW w:w="12950" w:type="dxa"/>
            <w:gridSpan w:val="5"/>
            <w:shd w:val="clear" w:color="auto" w:fill="B4DE86"/>
          </w:tcPr>
          <w:p w14:paraId="375B705D" w14:textId="1C79925E" w:rsidR="00AB3930" w:rsidRPr="00B8752B" w:rsidRDefault="00CC589A" w:rsidP="001B59AE">
            <w:pPr>
              <w:spacing w:before="240" w:after="240"/>
              <w:jc w:val="center"/>
              <w:rPr>
                <w:rFonts w:cstheme="minorHAnsi"/>
                <w:b/>
                <w:sz w:val="26"/>
                <w:szCs w:val="26"/>
              </w:rPr>
            </w:pPr>
            <w:r w:rsidRPr="00B8752B">
              <w:rPr>
                <w:rFonts w:cstheme="minorHAnsi"/>
                <w:sz w:val="26"/>
                <w:szCs w:val="26"/>
              </w:rPr>
              <w:lastRenderedPageBreak/>
              <w:t xml:space="preserve"> </w:t>
            </w:r>
            <w:r w:rsidR="00AB3930" w:rsidRPr="00B8752B">
              <w:rPr>
                <w:rFonts w:cstheme="minorHAnsi"/>
                <w:b/>
                <w:sz w:val="26"/>
                <w:szCs w:val="26"/>
              </w:rPr>
              <w:t xml:space="preserve">Behavioral Indicator 2: </w:t>
            </w:r>
            <w:r w:rsidR="00E676E9" w:rsidRPr="00B8752B">
              <w:rPr>
                <w:rFonts w:cstheme="minorHAnsi"/>
                <w:b/>
                <w:sz w:val="26"/>
                <w:szCs w:val="26"/>
              </w:rPr>
              <w:t>Professional Interactions</w:t>
            </w:r>
          </w:p>
        </w:tc>
      </w:tr>
      <w:tr w:rsidR="001B59AE" w:rsidRPr="00B8752B" w14:paraId="7E1A0D9A" w14:textId="77777777" w:rsidTr="001B59AE">
        <w:tc>
          <w:tcPr>
            <w:tcW w:w="1255" w:type="dxa"/>
            <w:shd w:val="clear" w:color="auto" w:fill="B4DE86"/>
          </w:tcPr>
          <w:p w14:paraId="7433F7AF" w14:textId="77777777" w:rsidR="00AB3930" w:rsidRPr="00B8752B" w:rsidRDefault="00AB3930" w:rsidP="001B59AE">
            <w:pPr>
              <w:spacing w:before="240" w:after="240"/>
              <w:jc w:val="center"/>
              <w:rPr>
                <w:rFonts w:cstheme="minorHAnsi"/>
                <w:b/>
                <w:sz w:val="24"/>
                <w:szCs w:val="24"/>
              </w:rPr>
            </w:pPr>
            <w:r w:rsidRPr="00B8752B">
              <w:rPr>
                <w:rFonts w:cstheme="minorHAnsi"/>
                <w:b/>
                <w:sz w:val="24"/>
                <w:szCs w:val="24"/>
              </w:rPr>
              <w:t>Indicator</w:t>
            </w:r>
          </w:p>
        </w:tc>
        <w:tc>
          <w:tcPr>
            <w:tcW w:w="2790" w:type="dxa"/>
            <w:shd w:val="clear" w:color="auto" w:fill="B4DE86"/>
          </w:tcPr>
          <w:p w14:paraId="08B1F4DB" w14:textId="77777777" w:rsidR="00AB3930" w:rsidRPr="00B8752B" w:rsidRDefault="00AB3930" w:rsidP="001B59AE">
            <w:pPr>
              <w:spacing w:before="240" w:after="240"/>
              <w:jc w:val="center"/>
              <w:rPr>
                <w:rFonts w:cstheme="minorHAnsi"/>
                <w:b/>
                <w:sz w:val="24"/>
                <w:szCs w:val="24"/>
              </w:rPr>
            </w:pPr>
            <w:r w:rsidRPr="00B8752B">
              <w:rPr>
                <w:rFonts w:cstheme="minorHAnsi"/>
                <w:b/>
                <w:sz w:val="24"/>
                <w:szCs w:val="24"/>
              </w:rPr>
              <w:t>Unsatisfactory</w:t>
            </w:r>
          </w:p>
        </w:tc>
        <w:tc>
          <w:tcPr>
            <w:tcW w:w="2880" w:type="dxa"/>
            <w:shd w:val="clear" w:color="auto" w:fill="B4DE86"/>
          </w:tcPr>
          <w:p w14:paraId="2E0B27D6" w14:textId="77777777" w:rsidR="00AB3930" w:rsidRPr="00B8752B" w:rsidRDefault="00AB3930" w:rsidP="001B59AE">
            <w:pPr>
              <w:spacing w:before="240" w:after="240"/>
              <w:jc w:val="center"/>
              <w:rPr>
                <w:rFonts w:cstheme="minorHAnsi"/>
                <w:b/>
                <w:sz w:val="24"/>
                <w:szCs w:val="24"/>
              </w:rPr>
            </w:pPr>
            <w:r w:rsidRPr="00B8752B">
              <w:rPr>
                <w:rFonts w:cstheme="minorHAnsi"/>
                <w:b/>
                <w:sz w:val="24"/>
                <w:szCs w:val="24"/>
              </w:rPr>
              <w:t>Basic</w:t>
            </w:r>
          </w:p>
        </w:tc>
        <w:tc>
          <w:tcPr>
            <w:tcW w:w="3150" w:type="dxa"/>
            <w:shd w:val="clear" w:color="auto" w:fill="B4DE86"/>
          </w:tcPr>
          <w:p w14:paraId="7D041202" w14:textId="77777777" w:rsidR="00AB3930" w:rsidRPr="00B8752B" w:rsidRDefault="00AB3930" w:rsidP="001B59AE">
            <w:pPr>
              <w:spacing w:before="240" w:after="240"/>
              <w:jc w:val="center"/>
              <w:rPr>
                <w:rFonts w:cstheme="minorHAnsi"/>
                <w:b/>
                <w:sz w:val="24"/>
                <w:szCs w:val="24"/>
              </w:rPr>
            </w:pPr>
            <w:r w:rsidRPr="00B8752B">
              <w:rPr>
                <w:rFonts w:cstheme="minorHAnsi"/>
                <w:b/>
                <w:sz w:val="24"/>
                <w:szCs w:val="24"/>
              </w:rPr>
              <w:t>Proficient</w:t>
            </w:r>
          </w:p>
        </w:tc>
        <w:tc>
          <w:tcPr>
            <w:tcW w:w="2875" w:type="dxa"/>
            <w:shd w:val="clear" w:color="auto" w:fill="B4DE86"/>
          </w:tcPr>
          <w:p w14:paraId="2033CBB1" w14:textId="77777777" w:rsidR="00AB3930" w:rsidRPr="00B8752B" w:rsidRDefault="00AB3930" w:rsidP="001B59AE">
            <w:pPr>
              <w:spacing w:before="240" w:after="240"/>
              <w:jc w:val="center"/>
              <w:rPr>
                <w:rFonts w:cstheme="minorHAnsi"/>
                <w:b/>
                <w:sz w:val="24"/>
                <w:szCs w:val="24"/>
              </w:rPr>
            </w:pPr>
            <w:r w:rsidRPr="00B8752B">
              <w:rPr>
                <w:rFonts w:cstheme="minorHAnsi"/>
                <w:b/>
                <w:sz w:val="24"/>
                <w:szCs w:val="24"/>
              </w:rPr>
              <w:t>Distinguished</w:t>
            </w:r>
          </w:p>
        </w:tc>
      </w:tr>
      <w:bookmarkStart w:id="17" w:name="_Toc432627887"/>
      <w:bookmarkStart w:id="18" w:name="_Toc432777352"/>
      <w:bookmarkStart w:id="19" w:name="_Toc432777713"/>
      <w:tr w:rsidR="001B59AE" w:rsidRPr="00B8752B" w14:paraId="6B91E9C3" w14:textId="77777777" w:rsidTr="001B59AE">
        <w:trPr>
          <w:trHeight w:val="5597"/>
        </w:trPr>
        <w:tc>
          <w:tcPr>
            <w:tcW w:w="1255" w:type="dxa"/>
          </w:tcPr>
          <w:p w14:paraId="4888D803" w14:textId="6F262C66" w:rsidR="005C3F85" w:rsidRPr="00B8752B" w:rsidRDefault="001B59AE" w:rsidP="000C1F0B">
            <w:pPr>
              <w:pStyle w:val="Heading2"/>
              <w:outlineLvl w:val="1"/>
            </w:pPr>
            <w:r w:rsidRPr="00B8752B">
              <mc:AlternateContent>
                <mc:Choice Requires="wps">
                  <w:drawing>
                    <wp:anchor distT="0" distB="0" distL="114300" distR="114300" simplePos="0" relativeHeight="251952640" behindDoc="0" locked="0" layoutInCell="1" allowOverlap="1" wp14:anchorId="57C1D4C0" wp14:editId="4E6BA972">
                      <wp:simplePos x="0" y="0"/>
                      <wp:positionH relativeFrom="column">
                        <wp:posOffset>-33655</wp:posOffset>
                      </wp:positionH>
                      <wp:positionV relativeFrom="paragraph">
                        <wp:posOffset>1441450</wp:posOffset>
                      </wp:positionV>
                      <wp:extent cx="704850" cy="600075"/>
                      <wp:effectExtent l="19050" t="19050" r="19050" b="28575"/>
                      <wp:wrapNone/>
                      <wp:docPr id="21" name="Hexagon 21"/>
                      <wp:cNvGraphicFramePr/>
                      <a:graphic xmlns:a="http://schemas.openxmlformats.org/drawingml/2006/main">
                        <a:graphicData uri="http://schemas.microsoft.com/office/word/2010/wordprocessingShape">
                          <wps:wsp>
                            <wps:cNvSpPr/>
                            <wps:spPr>
                              <a:xfrm>
                                <a:off x="0" y="0"/>
                                <a:ext cx="704850" cy="600075"/>
                              </a:xfrm>
                              <a:prstGeom prst="hexagon">
                                <a:avLst/>
                              </a:prstGeom>
                              <a:solidFill>
                                <a:srgbClr val="FF3399"/>
                              </a:solidFill>
                              <a:ln w="38100" cmpd="sng">
                                <a:solidFill>
                                  <a:srgbClr val="FF99C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9C99EC" w14:textId="75ECAE55" w:rsidR="00EE543F" w:rsidRPr="00AB3930" w:rsidRDefault="00EE543F" w:rsidP="00AB3930">
                                  <w:pPr>
                                    <w:jc w:val="center"/>
                                    <w:rPr>
                                      <w:rFonts w:asciiTheme="minorHAnsi" w:hAnsiTheme="minorHAnsi" w:cstheme="minorHAnsi"/>
                                      <w:b/>
                                      <w:sz w:val="40"/>
                                      <w:szCs w:val="40"/>
                                    </w:rPr>
                                  </w:pPr>
                                  <w:r>
                                    <w:rPr>
                                      <w:rFonts w:asciiTheme="minorHAnsi" w:hAnsiTheme="minorHAnsi" w:cstheme="minorHAnsi"/>
                                      <w:b/>
                                      <w:sz w:val="40"/>
                                      <w:szCs w:val="4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1D4C0" id="Hexagon 21" o:spid="_x0000_s1041" type="#_x0000_t9" style="position:absolute;margin-left:-2.65pt;margin-top:113.5pt;width:55.5pt;height:47.25pt;z-index:2519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" adj="4597" fillcolor="#f39" strokecolor="#f9c" strokeweight="3pt">
                      <v:textbox>
                        <w:txbxContent>
                          <w:p w14:paraId="1F9C99EC" w14:textId="75ECAE55" w:rsidR="00EE543F" w:rsidRPr="00AB3930" w:rsidRDefault="00EE543F" w:rsidP="00AB3930">
                            <w:pPr>
                              <w:jc w:val="center"/>
                              <w:rPr>
                                <w:rFonts w:asciiTheme="minorHAnsi" w:hAnsiTheme="minorHAnsi" w:cstheme="minorHAnsi"/>
                                <w:b/>
                                <w:sz w:val="40"/>
                                <w:szCs w:val="40"/>
                              </w:rPr>
                            </w:pPr>
                            <w:r>
                              <w:rPr>
                                <w:rFonts w:asciiTheme="minorHAnsi" w:hAnsiTheme="minorHAnsi" w:cstheme="minorHAnsi"/>
                                <w:b/>
                                <w:sz w:val="40"/>
                                <w:szCs w:val="40"/>
                              </w:rPr>
                              <w:t>2</w:t>
                            </w:r>
                          </w:p>
                        </w:txbxContent>
                      </v:textbox>
                    </v:shape>
                  </w:pict>
                </mc:Fallback>
              </mc:AlternateContent>
            </w:r>
            <w:bookmarkEnd w:id="17"/>
            <w:bookmarkEnd w:id="18"/>
            <w:bookmarkEnd w:id="19"/>
          </w:p>
        </w:tc>
        <w:tc>
          <w:tcPr>
            <w:tcW w:w="2790" w:type="dxa"/>
          </w:tcPr>
          <w:p w14:paraId="0C243E08" w14:textId="10F9F1DE" w:rsidR="00E676E9" w:rsidRPr="00B8752B" w:rsidRDefault="005C3F85"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 xml:space="preserve">shows he/she is listening by making eye contact with the teacher throughout the meeting. </w:t>
            </w:r>
          </w:p>
          <w:p w14:paraId="5D2E3138" w14:textId="5FC09D79" w:rsidR="001B59AE" w:rsidRPr="00B8752B" w:rsidRDefault="005C3F85" w:rsidP="001B59AE">
            <w:pPr>
              <w:spacing w:before="240" w:after="60"/>
              <w:rPr>
                <w:rFonts w:cstheme="minorHAnsi"/>
                <w:sz w:val="24"/>
                <w:szCs w:val="24"/>
              </w:rPr>
            </w:pPr>
            <w:r w:rsidRPr="00B8752B">
              <w:rPr>
                <w:rFonts w:cstheme="minorHAnsi"/>
                <w:sz w:val="24"/>
                <w:szCs w:val="24"/>
              </w:rPr>
              <w:t xml:space="preserve">The meeting environment allows the teacher and principal </w:t>
            </w:r>
            <w:r w:rsidR="001B59AE" w:rsidRPr="00B8752B">
              <w:rPr>
                <w:rFonts w:cstheme="minorHAnsi"/>
                <w:sz w:val="24"/>
                <w:szCs w:val="24"/>
              </w:rPr>
              <w:t xml:space="preserve">or assistant principal </w:t>
            </w:r>
            <w:r w:rsidRPr="00B8752B">
              <w:rPr>
                <w:rFonts w:cstheme="minorHAnsi"/>
                <w:sz w:val="24"/>
                <w:szCs w:val="24"/>
              </w:rPr>
              <w:t xml:space="preserve">to view and edit documents. </w:t>
            </w:r>
          </w:p>
          <w:p w14:paraId="6B681139" w14:textId="23D6B8F4" w:rsidR="005C3F85" w:rsidRPr="00B8752B" w:rsidRDefault="005C3F85"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provides undivided attention and minimizes disruptions.</w:t>
            </w:r>
          </w:p>
        </w:tc>
        <w:tc>
          <w:tcPr>
            <w:tcW w:w="2880" w:type="dxa"/>
          </w:tcPr>
          <w:p w14:paraId="656C7D50" w14:textId="7B662443" w:rsidR="00E676E9" w:rsidRPr="00B8752B" w:rsidRDefault="005C3F85"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 xml:space="preserve">and teacher use respectful language, listen to each other when speaking, and respond to each other’s viewpoints. </w:t>
            </w:r>
          </w:p>
          <w:p w14:paraId="315B8D3F" w14:textId="42A4E136" w:rsidR="005C3F85" w:rsidRPr="00B8752B" w:rsidRDefault="005C3F85"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checks in with the teacher to ensure understanding and responds to the teacher’s perspectives and needs.</w:t>
            </w:r>
          </w:p>
        </w:tc>
        <w:tc>
          <w:tcPr>
            <w:tcW w:w="3150" w:type="dxa"/>
          </w:tcPr>
          <w:p w14:paraId="0E10600D" w14:textId="188A2178" w:rsidR="00E676E9" w:rsidRPr="00B8752B" w:rsidRDefault="005C3F85" w:rsidP="001B59AE">
            <w:pPr>
              <w:spacing w:before="240" w:after="60"/>
              <w:rPr>
                <w:rFonts w:cstheme="minorHAnsi"/>
                <w:sz w:val="24"/>
                <w:szCs w:val="24"/>
              </w:rPr>
            </w:pPr>
            <w:r w:rsidRPr="00B8752B">
              <w:rPr>
                <w:rFonts w:cstheme="minorHAnsi"/>
                <w:sz w:val="24"/>
                <w:szCs w:val="24"/>
              </w:rPr>
              <w:t xml:space="preserve">The meeting is conversational and balanced, with the principal </w:t>
            </w:r>
            <w:r w:rsidR="001B59AE" w:rsidRPr="00B8752B">
              <w:rPr>
                <w:rFonts w:cstheme="minorHAnsi"/>
                <w:sz w:val="24"/>
                <w:szCs w:val="24"/>
              </w:rPr>
              <w:t xml:space="preserve">or assistant principal </w:t>
            </w:r>
            <w:r w:rsidRPr="00B8752B">
              <w:rPr>
                <w:rFonts w:cstheme="minorHAnsi"/>
                <w:sz w:val="24"/>
                <w:szCs w:val="24"/>
              </w:rPr>
              <w:t xml:space="preserve">providing multiple opportunities for both the teacher and principal </w:t>
            </w:r>
            <w:r w:rsidR="001B59AE" w:rsidRPr="00B8752B">
              <w:rPr>
                <w:rFonts w:cstheme="minorHAnsi"/>
                <w:sz w:val="24"/>
                <w:szCs w:val="24"/>
              </w:rPr>
              <w:t xml:space="preserve">or assistant principal </w:t>
            </w:r>
            <w:r w:rsidRPr="00B8752B">
              <w:rPr>
                <w:rFonts w:cstheme="minorHAnsi"/>
                <w:sz w:val="24"/>
                <w:szCs w:val="24"/>
              </w:rPr>
              <w:t>to discuss observed instructional practices.</w:t>
            </w:r>
          </w:p>
          <w:p w14:paraId="074D9678" w14:textId="4645E573" w:rsidR="005C3F85" w:rsidRPr="00B8752B" w:rsidRDefault="005C3F85"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engages with the teacher’s responses by paraphrasing the teacher’s statements to acknowledge, clarify, summarize, or help organize the teacher’s thoughts.</w:t>
            </w:r>
          </w:p>
        </w:tc>
        <w:tc>
          <w:tcPr>
            <w:tcW w:w="2875" w:type="dxa"/>
          </w:tcPr>
          <w:p w14:paraId="25417B1C" w14:textId="0632A747" w:rsidR="00E676E9" w:rsidRPr="00B8752B" w:rsidRDefault="005C3F85"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 xml:space="preserve">encourages and responds positively when the teacher pushes back on the principal’s </w:t>
            </w:r>
            <w:r w:rsidR="001B59AE" w:rsidRPr="00B8752B">
              <w:rPr>
                <w:rFonts w:cstheme="minorHAnsi"/>
                <w:sz w:val="24"/>
                <w:szCs w:val="24"/>
              </w:rPr>
              <w:t xml:space="preserve">or assistant principal’s </w:t>
            </w:r>
            <w:r w:rsidRPr="00B8752B">
              <w:rPr>
                <w:rFonts w:cstheme="minorHAnsi"/>
                <w:sz w:val="24"/>
                <w:szCs w:val="24"/>
              </w:rPr>
              <w:t xml:space="preserve">suggestions or interpretations. </w:t>
            </w:r>
          </w:p>
          <w:p w14:paraId="6E9BD6F2" w14:textId="7A3B3657" w:rsidR="005C3F85" w:rsidRPr="00B8752B" w:rsidRDefault="005C3F85" w:rsidP="001B59AE">
            <w:pPr>
              <w:spacing w:before="240" w:after="60"/>
              <w:rPr>
                <w:rFonts w:cstheme="minorHAnsi"/>
                <w:sz w:val="24"/>
                <w:szCs w:val="24"/>
              </w:rPr>
            </w:pPr>
            <w:r w:rsidRPr="00B8752B">
              <w:rPr>
                <w:rFonts w:cstheme="minorHAnsi"/>
                <w:sz w:val="24"/>
                <w:szCs w:val="24"/>
              </w:rPr>
              <w:t xml:space="preserve">The principal </w:t>
            </w:r>
            <w:r w:rsidR="001B59AE" w:rsidRPr="00B8752B">
              <w:rPr>
                <w:rFonts w:cstheme="minorHAnsi"/>
                <w:sz w:val="24"/>
                <w:szCs w:val="24"/>
              </w:rPr>
              <w:t xml:space="preserve">or assistant principal </w:t>
            </w:r>
            <w:r w:rsidRPr="00B8752B">
              <w:rPr>
                <w:rFonts w:cstheme="minorHAnsi"/>
                <w:sz w:val="24"/>
                <w:szCs w:val="24"/>
              </w:rPr>
              <w:t>engages the teacher in conversation about taking instructional risks, and provides assurances that risk will be supported.</w:t>
            </w:r>
            <w:r w:rsidR="001B59AE" w:rsidRPr="00B8752B">
              <w:rPr>
                <w:rFonts w:cstheme="minorHAnsi"/>
                <w:sz w:val="24"/>
                <w:szCs w:val="24"/>
              </w:rPr>
              <w:t xml:space="preserve"> </w:t>
            </w:r>
          </w:p>
        </w:tc>
      </w:tr>
    </w:tbl>
    <w:p w14:paraId="27EE4A4C" w14:textId="79DC57DF" w:rsidR="00CC589A" w:rsidRPr="00B8752B" w:rsidRDefault="00CC589A" w:rsidP="00193F3B"/>
    <w:p w14:paraId="7E20B8AE" w14:textId="77777777" w:rsidR="001B59AE" w:rsidRPr="00B8752B" w:rsidRDefault="001B59AE">
      <w:pPr>
        <w:rPr>
          <w:rFonts w:asciiTheme="minorHAnsi" w:hAnsiTheme="minorHAnsi" w:cstheme="minorHAnsi"/>
        </w:rPr>
      </w:pPr>
      <w:r w:rsidRPr="00B8752B">
        <w:rPr>
          <w:rFonts w:asciiTheme="minorHAnsi" w:hAnsiTheme="minorHAnsi" w:cstheme="minorHAnsi"/>
        </w:rPr>
        <w:br w:type="page"/>
      </w:r>
    </w:p>
    <w:tbl>
      <w:tblPr>
        <w:tblStyle w:val="TableGrid"/>
        <w:tblW w:w="12955" w:type="dxa"/>
        <w:tblLook w:val="04A0" w:firstRow="1" w:lastRow="0" w:firstColumn="1" w:lastColumn="0" w:noHBand="0" w:noVBand="1"/>
      </w:tblPr>
      <w:tblGrid>
        <w:gridCol w:w="1255"/>
        <w:gridCol w:w="2790"/>
        <w:gridCol w:w="2880"/>
        <w:gridCol w:w="3150"/>
        <w:gridCol w:w="2880"/>
      </w:tblGrid>
      <w:tr w:rsidR="00E676E9" w:rsidRPr="00B8752B" w14:paraId="4E3B7A33" w14:textId="77777777" w:rsidTr="00624362">
        <w:trPr>
          <w:trHeight w:val="350"/>
        </w:trPr>
        <w:tc>
          <w:tcPr>
            <w:tcW w:w="12955" w:type="dxa"/>
            <w:gridSpan w:val="5"/>
            <w:shd w:val="clear" w:color="auto" w:fill="B4DE86"/>
          </w:tcPr>
          <w:p w14:paraId="29521D51" w14:textId="26469DCE" w:rsidR="00E676E9" w:rsidRPr="00B8752B" w:rsidRDefault="00E676E9" w:rsidP="001B59AE">
            <w:pPr>
              <w:spacing w:before="240" w:after="240"/>
              <w:jc w:val="center"/>
              <w:rPr>
                <w:rFonts w:cstheme="minorHAnsi"/>
                <w:b/>
                <w:sz w:val="26"/>
                <w:szCs w:val="26"/>
              </w:rPr>
            </w:pPr>
            <w:r w:rsidRPr="00B8752B">
              <w:rPr>
                <w:rFonts w:cstheme="minorHAnsi"/>
                <w:b/>
                <w:sz w:val="26"/>
                <w:szCs w:val="26"/>
              </w:rPr>
              <w:lastRenderedPageBreak/>
              <w:t xml:space="preserve">Behavioral Indicator 3: </w:t>
            </w:r>
            <w:r w:rsidR="00E20F69" w:rsidRPr="00B8752B">
              <w:rPr>
                <w:rFonts w:cstheme="minorHAnsi"/>
                <w:b/>
                <w:sz w:val="26"/>
                <w:szCs w:val="26"/>
              </w:rPr>
              <w:t>Differentiated Questioning</w:t>
            </w:r>
          </w:p>
        </w:tc>
      </w:tr>
      <w:tr w:rsidR="00634BCC" w:rsidRPr="00B8752B" w14:paraId="36018C05" w14:textId="77777777" w:rsidTr="00634BCC">
        <w:tc>
          <w:tcPr>
            <w:tcW w:w="1255" w:type="dxa"/>
            <w:shd w:val="clear" w:color="auto" w:fill="B4DE86"/>
          </w:tcPr>
          <w:p w14:paraId="5ACBE532" w14:textId="77777777" w:rsidR="00E676E9" w:rsidRPr="00B8752B" w:rsidRDefault="00E676E9" w:rsidP="001B59AE">
            <w:pPr>
              <w:spacing w:before="240" w:after="240"/>
              <w:jc w:val="center"/>
              <w:rPr>
                <w:rFonts w:cstheme="minorHAnsi"/>
                <w:b/>
                <w:sz w:val="24"/>
                <w:szCs w:val="24"/>
              </w:rPr>
            </w:pPr>
            <w:r w:rsidRPr="00B8752B">
              <w:rPr>
                <w:rFonts w:cstheme="minorHAnsi"/>
                <w:b/>
                <w:sz w:val="24"/>
                <w:szCs w:val="24"/>
              </w:rPr>
              <w:t>Indicator</w:t>
            </w:r>
          </w:p>
        </w:tc>
        <w:tc>
          <w:tcPr>
            <w:tcW w:w="2790" w:type="dxa"/>
            <w:shd w:val="clear" w:color="auto" w:fill="B4DE86"/>
          </w:tcPr>
          <w:p w14:paraId="5B2493DE" w14:textId="77777777" w:rsidR="00E676E9" w:rsidRPr="00B8752B" w:rsidRDefault="00E676E9" w:rsidP="001B59AE">
            <w:pPr>
              <w:spacing w:before="240" w:after="240"/>
              <w:jc w:val="center"/>
              <w:rPr>
                <w:rFonts w:cstheme="minorHAnsi"/>
                <w:b/>
                <w:sz w:val="24"/>
                <w:szCs w:val="24"/>
              </w:rPr>
            </w:pPr>
            <w:r w:rsidRPr="00B8752B">
              <w:rPr>
                <w:rFonts w:cstheme="minorHAnsi"/>
                <w:b/>
                <w:sz w:val="24"/>
                <w:szCs w:val="24"/>
              </w:rPr>
              <w:t>Unsatisfactory</w:t>
            </w:r>
          </w:p>
        </w:tc>
        <w:tc>
          <w:tcPr>
            <w:tcW w:w="2880" w:type="dxa"/>
            <w:shd w:val="clear" w:color="auto" w:fill="B4DE86"/>
          </w:tcPr>
          <w:p w14:paraId="25498A49" w14:textId="77777777" w:rsidR="00E676E9" w:rsidRPr="00B8752B" w:rsidRDefault="00E676E9" w:rsidP="001B59AE">
            <w:pPr>
              <w:spacing w:before="240" w:after="240"/>
              <w:jc w:val="center"/>
              <w:rPr>
                <w:rFonts w:cstheme="minorHAnsi"/>
                <w:b/>
                <w:sz w:val="24"/>
                <w:szCs w:val="24"/>
              </w:rPr>
            </w:pPr>
            <w:r w:rsidRPr="00B8752B">
              <w:rPr>
                <w:rFonts w:cstheme="minorHAnsi"/>
                <w:b/>
                <w:sz w:val="24"/>
                <w:szCs w:val="24"/>
              </w:rPr>
              <w:t>Basic</w:t>
            </w:r>
          </w:p>
        </w:tc>
        <w:tc>
          <w:tcPr>
            <w:tcW w:w="3150" w:type="dxa"/>
            <w:shd w:val="clear" w:color="auto" w:fill="B4DE86"/>
          </w:tcPr>
          <w:p w14:paraId="114AD5CF" w14:textId="77777777" w:rsidR="00E676E9" w:rsidRPr="00B8752B" w:rsidRDefault="00E676E9" w:rsidP="001B59AE">
            <w:pPr>
              <w:spacing w:before="240" w:after="240"/>
              <w:jc w:val="center"/>
              <w:rPr>
                <w:rFonts w:cstheme="minorHAnsi"/>
                <w:b/>
                <w:sz w:val="24"/>
                <w:szCs w:val="24"/>
              </w:rPr>
            </w:pPr>
            <w:r w:rsidRPr="00B8752B">
              <w:rPr>
                <w:rFonts w:cstheme="minorHAnsi"/>
                <w:b/>
                <w:sz w:val="24"/>
                <w:szCs w:val="24"/>
              </w:rPr>
              <w:t>Proficient</w:t>
            </w:r>
          </w:p>
        </w:tc>
        <w:tc>
          <w:tcPr>
            <w:tcW w:w="2880" w:type="dxa"/>
            <w:shd w:val="clear" w:color="auto" w:fill="B4DE86"/>
          </w:tcPr>
          <w:p w14:paraId="7EF91E04" w14:textId="77777777" w:rsidR="00E676E9" w:rsidRPr="00B8752B" w:rsidRDefault="00E676E9" w:rsidP="001B59AE">
            <w:pPr>
              <w:spacing w:before="240" w:after="240"/>
              <w:jc w:val="center"/>
              <w:rPr>
                <w:rFonts w:cstheme="minorHAnsi"/>
                <w:b/>
                <w:sz w:val="24"/>
                <w:szCs w:val="24"/>
              </w:rPr>
            </w:pPr>
            <w:r w:rsidRPr="00B8752B">
              <w:rPr>
                <w:rFonts w:cstheme="minorHAnsi"/>
                <w:b/>
                <w:sz w:val="24"/>
                <w:szCs w:val="24"/>
              </w:rPr>
              <w:t>Distinguished</w:t>
            </w:r>
          </w:p>
        </w:tc>
      </w:tr>
      <w:bookmarkStart w:id="20" w:name="_Toc432627888"/>
      <w:bookmarkStart w:id="21" w:name="_Toc432777353"/>
      <w:bookmarkStart w:id="22" w:name="_Toc432777714"/>
      <w:tr w:rsidR="001B59AE" w:rsidRPr="00B8752B" w14:paraId="49DFCA8A" w14:textId="77777777" w:rsidTr="00634BCC">
        <w:tc>
          <w:tcPr>
            <w:tcW w:w="1255" w:type="dxa"/>
          </w:tcPr>
          <w:p w14:paraId="74656C5D" w14:textId="7EAAA1BA" w:rsidR="00E676E9" w:rsidRPr="00B8752B" w:rsidRDefault="00634BCC" w:rsidP="000C1F0B">
            <w:pPr>
              <w:pStyle w:val="Heading2"/>
              <w:outlineLvl w:val="1"/>
            </w:pPr>
            <w:r w:rsidRPr="00B8752B">
              <mc:AlternateContent>
                <mc:Choice Requires="wps">
                  <w:drawing>
                    <wp:anchor distT="0" distB="0" distL="114300" distR="114300" simplePos="0" relativeHeight="251956736" behindDoc="0" locked="0" layoutInCell="1" allowOverlap="1" wp14:anchorId="2969F7FC" wp14:editId="45A33086">
                      <wp:simplePos x="0" y="0"/>
                      <wp:positionH relativeFrom="column">
                        <wp:posOffset>-24131</wp:posOffset>
                      </wp:positionH>
                      <wp:positionV relativeFrom="paragraph">
                        <wp:posOffset>479425</wp:posOffset>
                      </wp:positionV>
                      <wp:extent cx="714375" cy="638175"/>
                      <wp:effectExtent l="19050" t="19050" r="28575" b="28575"/>
                      <wp:wrapNone/>
                      <wp:docPr id="22" name="Hexagon 22"/>
                      <wp:cNvGraphicFramePr/>
                      <a:graphic xmlns:a="http://schemas.openxmlformats.org/drawingml/2006/main">
                        <a:graphicData uri="http://schemas.microsoft.com/office/word/2010/wordprocessingShape">
                          <wps:wsp>
                            <wps:cNvSpPr/>
                            <wps:spPr>
                              <a:xfrm>
                                <a:off x="0" y="0"/>
                                <a:ext cx="714375" cy="638175"/>
                              </a:xfrm>
                              <a:prstGeom prst="hexagon">
                                <a:avLst/>
                              </a:prstGeom>
                              <a:solidFill>
                                <a:srgbClr val="FFCC00"/>
                              </a:solidFill>
                              <a:ln w="38100" cmpd="sng">
                                <a:solidFill>
                                  <a:srgbClr val="FFCC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3EF538" w14:textId="2FEE23D0" w:rsidR="00EE543F" w:rsidRPr="00AB3930" w:rsidRDefault="00EE543F" w:rsidP="00E676E9">
                                  <w:pPr>
                                    <w:jc w:val="center"/>
                                    <w:rPr>
                                      <w:rFonts w:asciiTheme="minorHAnsi" w:hAnsiTheme="minorHAnsi" w:cstheme="minorHAnsi"/>
                                      <w:b/>
                                      <w:sz w:val="40"/>
                                      <w:szCs w:val="40"/>
                                    </w:rPr>
                                  </w:pPr>
                                  <w:r>
                                    <w:rPr>
                                      <w:rFonts w:asciiTheme="minorHAnsi" w:hAnsiTheme="minorHAnsi" w:cstheme="minorHAnsi"/>
                                      <w:b/>
                                      <w:sz w:val="40"/>
                                      <w:szCs w:val="4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9F7FC" id="Hexagon 22" o:spid="_x0000_s1042" type="#_x0000_t9" style="position:absolute;margin-left:-1.9pt;margin-top:37.75pt;width:56.25pt;height:50.25pt;z-index:25195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" adj="4824" fillcolor="#fc0" strokecolor="#fc9" strokeweight="3pt">
                      <v:textbox>
                        <w:txbxContent>
                          <w:p w14:paraId="2B3EF538" w14:textId="2FEE23D0" w:rsidR="00EE543F" w:rsidRPr="00AB3930" w:rsidRDefault="00EE543F" w:rsidP="00E676E9">
                            <w:pPr>
                              <w:jc w:val="center"/>
                              <w:rPr>
                                <w:rFonts w:asciiTheme="minorHAnsi" w:hAnsiTheme="minorHAnsi" w:cstheme="minorHAnsi"/>
                                <w:b/>
                                <w:sz w:val="40"/>
                                <w:szCs w:val="40"/>
                              </w:rPr>
                            </w:pPr>
                            <w:r>
                              <w:rPr>
                                <w:rFonts w:asciiTheme="minorHAnsi" w:hAnsiTheme="minorHAnsi" w:cstheme="minorHAnsi"/>
                                <w:b/>
                                <w:sz w:val="40"/>
                                <w:szCs w:val="40"/>
                              </w:rPr>
                              <w:t>3</w:t>
                            </w:r>
                          </w:p>
                        </w:txbxContent>
                      </v:textbox>
                    </v:shape>
                  </w:pict>
                </mc:Fallback>
              </mc:AlternateContent>
            </w:r>
            <w:bookmarkEnd w:id="20"/>
            <w:bookmarkEnd w:id="21"/>
            <w:bookmarkEnd w:id="22"/>
          </w:p>
        </w:tc>
        <w:tc>
          <w:tcPr>
            <w:tcW w:w="2790" w:type="dxa"/>
          </w:tcPr>
          <w:p w14:paraId="209AAE8F" w14:textId="1A1BAB63" w:rsidR="00E676E9" w:rsidRPr="00B8752B" w:rsidRDefault="00E676E9" w:rsidP="001B59AE">
            <w:pPr>
              <w:spacing w:before="240"/>
              <w:rPr>
                <w:rFonts w:cstheme="minorHAnsi"/>
                <w:sz w:val="24"/>
                <w:szCs w:val="24"/>
              </w:rPr>
            </w:pPr>
            <w:r w:rsidRPr="00B8752B">
              <w:rPr>
                <w:rFonts w:cstheme="minorHAnsi"/>
                <w:sz w:val="24"/>
                <w:szCs w:val="24"/>
              </w:rPr>
              <w:t xml:space="preserve">The principal </w:t>
            </w:r>
            <w:r w:rsidR="00193F3B">
              <w:rPr>
                <w:rFonts w:cstheme="minorHAnsi"/>
                <w:sz w:val="24"/>
                <w:szCs w:val="24"/>
              </w:rPr>
              <w:t xml:space="preserve">or assistant principal </w:t>
            </w:r>
            <w:r w:rsidRPr="00B8752B">
              <w:rPr>
                <w:rFonts w:cstheme="minorHAnsi"/>
                <w:sz w:val="24"/>
                <w:szCs w:val="24"/>
              </w:rPr>
              <w:t xml:space="preserve">asks factual questions that require the teacher to describe or name aspects of practice, but moves on without expanding on the teacher’s comments.  </w:t>
            </w:r>
          </w:p>
        </w:tc>
        <w:tc>
          <w:tcPr>
            <w:tcW w:w="2880" w:type="dxa"/>
          </w:tcPr>
          <w:p w14:paraId="6AE126E3" w14:textId="0CC5E4B8" w:rsidR="00E676E9" w:rsidRPr="00B8752B" w:rsidRDefault="00E676E9" w:rsidP="001B59AE">
            <w:pPr>
              <w:spacing w:before="240"/>
              <w:rPr>
                <w:rFonts w:cstheme="minorHAnsi"/>
                <w:sz w:val="24"/>
                <w:szCs w:val="24"/>
              </w:rPr>
            </w:pPr>
            <w:r w:rsidRPr="00B8752B">
              <w:rPr>
                <w:rFonts w:cstheme="minorHAnsi"/>
                <w:sz w:val="24"/>
                <w:szCs w:val="24"/>
              </w:rPr>
              <w:t xml:space="preserve">The principal </w:t>
            </w:r>
            <w:r w:rsidR="00193F3B">
              <w:rPr>
                <w:rFonts w:cstheme="minorHAnsi"/>
                <w:sz w:val="24"/>
                <w:szCs w:val="24"/>
              </w:rPr>
              <w:t xml:space="preserve">or assistant principal </w:t>
            </w:r>
            <w:r w:rsidRPr="00B8752B">
              <w:rPr>
                <w:rFonts w:cstheme="minorHAnsi"/>
                <w:sz w:val="24"/>
                <w:szCs w:val="24"/>
              </w:rPr>
              <w:t>asks reflective questions that prompt the teacher to reflect on evidence and the rubric, and to explain his or her thinking.</w:t>
            </w:r>
          </w:p>
          <w:p w14:paraId="2537E36F" w14:textId="5A9DBAB0" w:rsidR="00E676E9" w:rsidRPr="00B8752B" w:rsidRDefault="00E676E9" w:rsidP="001B59AE">
            <w:pPr>
              <w:spacing w:before="240"/>
              <w:rPr>
                <w:rFonts w:cstheme="minorHAnsi"/>
                <w:sz w:val="24"/>
                <w:szCs w:val="24"/>
              </w:rPr>
            </w:pPr>
            <w:r w:rsidRPr="00B8752B">
              <w:rPr>
                <w:rFonts w:cstheme="minorHAnsi"/>
                <w:sz w:val="24"/>
                <w:szCs w:val="24"/>
              </w:rPr>
              <w:t xml:space="preserve"> </w:t>
            </w:r>
          </w:p>
        </w:tc>
        <w:tc>
          <w:tcPr>
            <w:tcW w:w="3150" w:type="dxa"/>
          </w:tcPr>
          <w:p w14:paraId="2D6746E8" w14:textId="1EE40D36" w:rsidR="00E676E9" w:rsidRPr="00B8752B" w:rsidRDefault="00E676E9" w:rsidP="001B59AE">
            <w:pPr>
              <w:spacing w:before="240" w:after="240"/>
              <w:rPr>
                <w:rFonts w:cstheme="minorHAnsi"/>
                <w:sz w:val="24"/>
                <w:szCs w:val="24"/>
              </w:rPr>
            </w:pPr>
            <w:r w:rsidRPr="00B8752B">
              <w:rPr>
                <w:rFonts w:cstheme="minorHAnsi"/>
                <w:sz w:val="24"/>
                <w:szCs w:val="24"/>
              </w:rPr>
              <w:t xml:space="preserve">The principal </w:t>
            </w:r>
            <w:r w:rsidR="00193F3B">
              <w:rPr>
                <w:rFonts w:cstheme="minorHAnsi"/>
                <w:sz w:val="24"/>
                <w:szCs w:val="24"/>
              </w:rPr>
              <w:t xml:space="preserve">or assistant principal </w:t>
            </w:r>
            <w:r w:rsidRPr="00B8752B">
              <w:rPr>
                <w:rFonts w:cstheme="minorHAnsi"/>
                <w:sz w:val="24"/>
                <w:szCs w:val="24"/>
              </w:rPr>
              <w:t>asks questions that help the teacher connect the observation feedback to student learning and prompt the teacher to brainstorm potential improvements or alternative strategies.</w:t>
            </w:r>
          </w:p>
        </w:tc>
        <w:tc>
          <w:tcPr>
            <w:tcW w:w="2880" w:type="dxa"/>
          </w:tcPr>
          <w:p w14:paraId="287C76A1" w14:textId="2DDB8418" w:rsidR="00E676E9" w:rsidRPr="00B8752B" w:rsidRDefault="00E676E9" w:rsidP="00634BCC">
            <w:pPr>
              <w:spacing w:before="240" w:after="240"/>
              <w:rPr>
                <w:rFonts w:cstheme="minorHAnsi"/>
                <w:sz w:val="24"/>
                <w:szCs w:val="24"/>
              </w:rPr>
            </w:pPr>
            <w:r w:rsidRPr="00B8752B">
              <w:rPr>
                <w:rFonts w:cstheme="minorHAnsi"/>
                <w:sz w:val="24"/>
                <w:szCs w:val="24"/>
              </w:rPr>
              <w:t xml:space="preserve">The principal </w:t>
            </w:r>
            <w:r w:rsidR="00193F3B">
              <w:rPr>
                <w:rFonts w:cstheme="minorHAnsi"/>
                <w:sz w:val="24"/>
                <w:szCs w:val="24"/>
              </w:rPr>
              <w:t xml:space="preserve">or assistant principal </w:t>
            </w:r>
            <w:r w:rsidRPr="00B8752B">
              <w:rPr>
                <w:rFonts w:cstheme="minorHAnsi"/>
                <w:sz w:val="24"/>
                <w:szCs w:val="24"/>
              </w:rPr>
              <w:t>asks questions that prompt the teacher to reflect on the feasibility of potential improvements or alternative strategies and their implementation in the classroom.</w:t>
            </w:r>
          </w:p>
        </w:tc>
      </w:tr>
      <w:tr w:rsidR="003A0940" w:rsidRPr="00B8752B" w14:paraId="7FAB7FD1" w14:textId="77777777" w:rsidTr="00DB7501">
        <w:trPr>
          <w:trHeight w:val="350"/>
        </w:trPr>
        <w:tc>
          <w:tcPr>
            <w:tcW w:w="12955" w:type="dxa"/>
            <w:gridSpan w:val="5"/>
            <w:shd w:val="clear" w:color="auto" w:fill="B4DE86"/>
          </w:tcPr>
          <w:p w14:paraId="3D36F03F" w14:textId="3ADDF2CF" w:rsidR="003A0940" w:rsidRPr="00B8752B" w:rsidRDefault="003A0940" w:rsidP="001B59AE">
            <w:pPr>
              <w:spacing w:before="240" w:after="240"/>
              <w:jc w:val="center"/>
              <w:rPr>
                <w:rFonts w:cstheme="minorHAnsi"/>
                <w:b/>
                <w:sz w:val="26"/>
                <w:szCs w:val="26"/>
              </w:rPr>
            </w:pPr>
            <w:r w:rsidRPr="00B8752B">
              <w:rPr>
                <w:rFonts w:cstheme="minorHAnsi"/>
                <w:b/>
                <w:sz w:val="26"/>
                <w:szCs w:val="26"/>
              </w:rPr>
              <w:t>Behavioral Indicator 4: Leading Conversation</w:t>
            </w:r>
          </w:p>
        </w:tc>
      </w:tr>
      <w:tr w:rsidR="00634BCC" w:rsidRPr="00B8752B" w14:paraId="33FC2DDB" w14:textId="77777777" w:rsidTr="00634BCC">
        <w:tc>
          <w:tcPr>
            <w:tcW w:w="1255" w:type="dxa"/>
            <w:shd w:val="clear" w:color="auto" w:fill="B4DE86"/>
          </w:tcPr>
          <w:p w14:paraId="71537A72" w14:textId="77777777" w:rsidR="003A0940" w:rsidRPr="00B8752B" w:rsidRDefault="003A0940" w:rsidP="001B59AE">
            <w:pPr>
              <w:spacing w:before="240" w:after="240"/>
              <w:jc w:val="center"/>
              <w:rPr>
                <w:rFonts w:cstheme="minorHAnsi"/>
                <w:b/>
                <w:sz w:val="24"/>
                <w:szCs w:val="24"/>
              </w:rPr>
            </w:pPr>
            <w:r w:rsidRPr="00B8752B">
              <w:rPr>
                <w:rFonts w:cstheme="minorHAnsi"/>
                <w:b/>
                <w:sz w:val="24"/>
                <w:szCs w:val="24"/>
              </w:rPr>
              <w:t>Indicator</w:t>
            </w:r>
          </w:p>
        </w:tc>
        <w:tc>
          <w:tcPr>
            <w:tcW w:w="2790" w:type="dxa"/>
            <w:shd w:val="clear" w:color="auto" w:fill="B4DE86"/>
          </w:tcPr>
          <w:p w14:paraId="2A8D5BA1" w14:textId="77777777" w:rsidR="003A0940" w:rsidRPr="00B8752B" w:rsidRDefault="003A0940" w:rsidP="001B59AE">
            <w:pPr>
              <w:spacing w:before="240" w:after="240"/>
              <w:jc w:val="center"/>
              <w:rPr>
                <w:rFonts w:cstheme="minorHAnsi"/>
                <w:b/>
                <w:sz w:val="24"/>
                <w:szCs w:val="24"/>
              </w:rPr>
            </w:pPr>
            <w:r w:rsidRPr="00B8752B">
              <w:rPr>
                <w:rFonts w:cstheme="minorHAnsi"/>
                <w:b/>
                <w:sz w:val="24"/>
                <w:szCs w:val="24"/>
              </w:rPr>
              <w:t>Unsatisfactory</w:t>
            </w:r>
          </w:p>
        </w:tc>
        <w:tc>
          <w:tcPr>
            <w:tcW w:w="2880" w:type="dxa"/>
            <w:shd w:val="clear" w:color="auto" w:fill="B4DE86"/>
          </w:tcPr>
          <w:p w14:paraId="0C00FED7" w14:textId="77777777" w:rsidR="003A0940" w:rsidRPr="00B8752B" w:rsidRDefault="003A0940" w:rsidP="001B59AE">
            <w:pPr>
              <w:spacing w:before="240" w:after="240"/>
              <w:jc w:val="center"/>
              <w:rPr>
                <w:rFonts w:cstheme="minorHAnsi"/>
                <w:b/>
                <w:sz w:val="24"/>
                <w:szCs w:val="24"/>
              </w:rPr>
            </w:pPr>
            <w:r w:rsidRPr="00B8752B">
              <w:rPr>
                <w:rFonts w:cstheme="minorHAnsi"/>
                <w:b/>
                <w:sz w:val="24"/>
                <w:szCs w:val="24"/>
              </w:rPr>
              <w:t>Basic</w:t>
            </w:r>
          </w:p>
        </w:tc>
        <w:tc>
          <w:tcPr>
            <w:tcW w:w="3150" w:type="dxa"/>
            <w:shd w:val="clear" w:color="auto" w:fill="B4DE86"/>
          </w:tcPr>
          <w:p w14:paraId="1D3D3F4C" w14:textId="77777777" w:rsidR="003A0940" w:rsidRPr="00B8752B" w:rsidRDefault="003A0940" w:rsidP="001B59AE">
            <w:pPr>
              <w:spacing w:before="240" w:after="240"/>
              <w:jc w:val="center"/>
              <w:rPr>
                <w:rFonts w:cstheme="minorHAnsi"/>
                <w:b/>
                <w:sz w:val="24"/>
                <w:szCs w:val="24"/>
              </w:rPr>
            </w:pPr>
            <w:r w:rsidRPr="00B8752B">
              <w:rPr>
                <w:rFonts w:cstheme="minorHAnsi"/>
                <w:b/>
                <w:sz w:val="24"/>
                <w:szCs w:val="24"/>
              </w:rPr>
              <w:t>Proficient</w:t>
            </w:r>
          </w:p>
        </w:tc>
        <w:tc>
          <w:tcPr>
            <w:tcW w:w="2880" w:type="dxa"/>
            <w:shd w:val="clear" w:color="auto" w:fill="B4DE86"/>
          </w:tcPr>
          <w:p w14:paraId="51B1FB22" w14:textId="77777777" w:rsidR="003A0940" w:rsidRPr="00B8752B" w:rsidRDefault="003A0940" w:rsidP="001B59AE">
            <w:pPr>
              <w:spacing w:before="240" w:after="240"/>
              <w:jc w:val="center"/>
              <w:rPr>
                <w:rFonts w:cstheme="minorHAnsi"/>
                <w:b/>
                <w:sz w:val="24"/>
                <w:szCs w:val="24"/>
              </w:rPr>
            </w:pPr>
            <w:r w:rsidRPr="00B8752B">
              <w:rPr>
                <w:rFonts w:cstheme="minorHAnsi"/>
                <w:b/>
                <w:sz w:val="24"/>
                <w:szCs w:val="24"/>
              </w:rPr>
              <w:t>Distinguished</w:t>
            </w:r>
          </w:p>
        </w:tc>
      </w:tr>
      <w:bookmarkStart w:id="23" w:name="_Toc432627889"/>
      <w:bookmarkStart w:id="24" w:name="_Toc432777354"/>
      <w:bookmarkStart w:id="25" w:name="_Toc432777715"/>
      <w:tr w:rsidR="001B59AE" w:rsidRPr="00B8752B" w14:paraId="77F7DC2A" w14:textId="77777777" w:rsidTr="00634BCC">
        <w:trPr>
          <w:trHeight w:val="3878"/>
        </w:trPr>
        <w:tc>
          <w:tcPr>
            <w:tcW w:w="1255" w:type="dxa"/>
          </w:tcPr>
          <w:p w14:paraId="6C77F09D" w14:textId="77777777" w:rsidR="003A0940" w:rsidRPr="00B8752B" w:rsidRDefault="003A0940" w:rsidP="000C1F0B">
            <w:pPr>
              <w:pStyle w:val="Heading2"/>
              <w:outlineLvl w:val="1"/>
            </w:pPr>
            <w:r w:rsidRPr="00B8752B">
              <mc:AlternateContent>
                <mc:Choice Requires="wps">
                  <w:drawing>
                    <wp:anchor distT="0" distB="0" distL="114300" distR="114300" simplePos="0" relativeHeight="251960832" behindDoc="0" locked="0" layoutInCell="1" allowOverlap="1" wp14:anchorId="7AC635E2" wp14:editId="405D79A1">
                      <wp:simplePos x="0" y="0"/>
                      <wp:positionH relativeFrom="column">
                        <wp:posOffset>-24130</wp:posOffset>
                      </wp:positionH>
                      <wp:positionV relativeFrom="paragraph">
                        <wp:posOffset>784860</wp:posOffset>
                      </wp:positionV>
                      <wp:extent cx="714375" cy="638175"/>
                      <wp:effectExtent l="19050" t="19050" r="28575" b="28575"/>
                      <wp:wrapNone/>
                      <wp:docPr id="24" name="Hexagon 24"/>
                      <wp:cNvGraphicFramePr/>
                      <a:graphic xmlns:a="http://schemas.openxmlformats.org/drawingml/2006/main">
                        <a:graphicData uri="http://schemas.microsoft.com/office/word/2010/wordprocessingShape">
                          <wps:wsp>
                            <wps:cNvSpPr/>
                            <wps:spPr>
                              <a:xfrm>
                                <a:off x="0" y="0"/>
                                <a:ext cx="714375" cy="638175"/>
                              </a:xfrm>
                              <a:prstGeom prst="hexagon">
                                <a:avLst/>
                              </a:prstGeom>
                              <a:solidFill>
                                <a:srgbClr val="92D050"/>
                              </a:solidFill>
                              <a:ln w="38100" cmpd="sng">
                                <a:solidFill>
                                  <a:srgbClr val="BAE18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06CEC3" w14:textId="4FEF510E" w:rsidR="00EE543F" w:rsidRPr="00AB3930" w:rsidRDefault="00EE543F" w:rsidP="003A0940">
                                  <w:pPr>
                                    <w:jc w:val="center"/>
                                    <w:rPr>
                                      <w:rFonts w:asciiTheme="minorHAnsi" w:hAnsiTheme="minorHAnsi" w:cstheme="minorHAnsi"/>
                                      <w:b/>
                                      <w:sz w:val="40"/>
                                      <w:szCs w:val="40"/>
                                    </w:rPr>
                                  </w:pPr>
                                  <w:r>
                                    <w:rPr>
                                      <w:rFonts w:asciiTheme="minorHAnsi" w:hAnsiTheme="minorHAnsi" w:cstheme="minorHAnsi"/>
                                      <w:b/>
                                      <w:sz w:val="40"/>
                                      <w:szCs w:val="40"/>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635E2" id="Hexagon 24" o:spid="_x0000_s1043" type="#_x0000_t9" style="position:absolute;margin-left:-1.9pt;margin-top:61.8pt;width:56.25pt;height:50.25pt;z-index:25196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" adj="4824" fillcolor="#92d050" strokecolor="#bae18f" strokeweight="3pt">
                      <v:textbox>
                        <w:txbxContent>
                          <w:p w14:paraId="4106CEC3" w14:textId="4FEF510E" w:rsidR="00EE543F" w:rsidRPr="00AB3930" w:rsidRDefault="00EE543F" w:rsidP="003A0940">
                            <w:pPr>
                              <w:jc w:val="center"/>
                              <w:rPr>
                                <w:rFonts w:asciiTheme="minorHAnsi" w:hAnsiTheme="minorHAnsi" w:cstheme="minorHAnsi"/>
                                <w:b/>
                                <w:sz w:val="40"/>
                                <w:szCs w:val="40"/>
                              </w:rPr>
                            </w:pPr>
                            <w:r>
                              <w:rPr>
                                <w:rFonts w:asciiTheme="minorHAnsi" w:hAnsiTheme="minorHAnsi" w:cstheme="minorHAnsi"/>
                                <w:b/>
                                <w:sz w:val="40"/>
                                <w:szCs w:val="40"/>
                              </w:rPr>
                              <w:t>4</w:t>
                            </w:r>
                          </w:p>
                        </w:txbxContent>
                      </v:textbox>
                    </v:shape>
                  </w:pict>
                </mc:Fallback>
              </mc:AlternateContent>
            </w:r>
            <w:bookmarkEnd w:id="23"/>
            <w:bookmarkEnd w:id="24"/>
            <w:bookmarkEnd w:id="25"/>
          </w:p>
        </w:tc>
        <w:tc>
          <w:tcPr>
            <w:tcW w:w="2790" w:type="dxa"/>
          </w:tcPr>
          <w:p w14:paraId="5BD8FACC" w14:textId="59675E64" w:rsidR="003A0940" w:rsidRPr="00B8752B" w:rsidRDefault="003A0940" w:rsidP="001B59AE">
            <w:pPr>
              <w:spacing w:before="240" w:after="240"/>
              <w:rPr>
                <w:rFonts w:cstheme="minorHAnsi"/>
                <w:color w:val="000000" w:themeColor="text1"/>
                <w:sz w:val="24"/>
                <w:szCs w:val="24"/>
              </w:rPr>
            </w:pPr>
            <w:r w:rsidRPr="00B8752B">
              <w:rPr>
                <w:rFonts w:cstheme="minorHAnsi"/>
                <w:color w:val="000000" w:themeColor="text1"/>
                <w:sz w:val="24"/>
                <w:szCs w:val="24"/>
              </w:rPr>
              <w:t xml:space="preserve">The principal </w:t>
            </w:r>
            <w:r w:rsidR="00193F3B">
              <w:rPr>
                <w:rFonts w:cstheme="minorHAnsi"/>
                <w:sz w:val="24"/>
                <w:szCs w:val="24"/>
              </w:rPr>
              <w:t xml:space="preserve">or assistant principal </w:t>
            </w:r>
            <w:r w:rsidRPr="00B8752B">
              <w:rPr>
                <w:rFonts w:cstheme="minorHAnsi"/>
                <w:color w:val="000000" w:themeColor="text1"/>
                <w:sz w:val="24"/>
                <w:szCs w:val="24"/>
              </w:rPr>
              <w:t>prepares for the conversation by identifying meeting goals and developing a short outline for the meeting.</w:t>
            </w:r>
          </w:p>
          <w:p w14:paraId="5056B0DE" w14:textId="2E1A56D3" w:rsidR="003A0940" w:rsidRPr="00B8752B" w:rsidRDefault="003A0940" w:rsidP="003A0940">
            <w:pPr>
              <w:rPr>
                <w:rFonts w:cstheme="minorHAnsi"/>
                <w:sz w:val="24"/>
                <w:szCs w:val="24"/>
              </w:rPr>
            </w:pPr>
            <w:r w:rsidRPr="00B8752B">
              <w:rPr>
                <w:rFonts w:cstheme="minorHAnsi"/>
                <w:color w:val="000000" w:themeColor="text1"/>
                <w:sz w:val="24"/>
                <w:szCs w:val="24"/>
              </w:rPr>
              <w:t xml:space="preserve"> </w:t>
            </w:r>
          </w:p>
        </w:tc>
        <w:tc>
          <w:tcPr>
            <w:tcW w:w="2880" w:type="dxa"/>
          </w:tcPr>
          <w:p w14:paraId="62C9EB5D" w14:textId="6D9CFBB7" w:rsidR="003A0940" w:rsidRPr="00B8752B" w:rsidRDefault="003A0940" w:rsidP="001B59AE">
            <w:pPr>
              <w:spacing w:before="240" w:after="120"/>
              <w:rPr>
                <w:rFonts w:cstheme="minorHAnsi"/>
                <w:sz w:val="24"/>
                <w:szCs w:val="24"/>
              </w:rPr>
            </w:pPr>
            <w:r w:rsidRPr="00B8752B">
              <w:rPr>
                <w:rFonts w:cstheme="minorHAnsi"/>
                <w:sz w:val="24"/>
                <w:szCs w:val="24"/>
              </w:rPr>
              <w:t xml:space="preserve">The principal </w:t>
            </w:r>
            <w:r w:rsidR="00193F3B">
              <w:rPr>
                <w:rFonts w:cstheme="minorHAnsi"/>
                <w:sz w:val="24"/>
                <w:szCs w:val="24"/>
              </w:rPr>
              <w:t xml:space="preserve">or assistant principal </w:t>
            </w:r>
            <w:r w:rsidRPr="00B8752B">
              <w:rPr>
                <w:rFonts w:cstheme="minorHAnsi"/>
                <w:sz w:val="24"/>
                <w:szCs w:val="24"/>
              </w:rPr>
              <w:t xml:space="preserve">paces the conversation to focus primarily on no more than two areas of growth and two areas of strength based on observation evidence and framework indicators. </w:t>
            </w:r>
          </w:p>
          <w:p w14:paraId="395A0BCE" w14:textId="77574CA9" w:rsidR="003A0940" w:rsidRPr="00B8752B" w:rsidRDefault="003A0940" w:rsidP="003A0940">
            <w:pPr>
              <w:rPr>
                <w:rFonts w:cstheme="minorHAnsi"/>
                <w:sz w:val="24"/>
                <w:szCs w:val="24"/>
              </w:rPr>
            </w:pPr>
            <w:r w:rsidRPr="00B8752B">
              <w:rPr>
                <w:rFonts w:cstheme="minorHAnsi"/>
                <w:color w:val="000000" w:themeColor="text1"/>
                <w:sz w:val="24"/>
                <w:szCs w:val="24"/>
              </w:rPr>
              <w:t xml:space="preserve"> </w:t>
            </w:r>
          </w:p>
        </w:tc>
        <w:tc>
          <w:tcPr>
            <w:tcW w:w="3150" w:type="dxa"/>
          </w:tcPr>
          <w:p w14:paraId="03EE87FD" w14:textId="77777777" w:rsidR="003A0940" w:rsidRPr="00B8752B" w:rsidRDefault="003A0940" w:rsidP="001B59AE">
            <w:pPr>
              <w:spacing w:before="240" w:after="120"/>
              <w:rPr>
                <w:rFonts w:cstheme="minorHAnsi"/>
                <w:sz w:val="24"/>
                <w:szCs w:val="24"/>
              </w:rPr>
            </w:pPr>
            <w:r w:rsidRPr="00B8752B">
              <w:rPr>
                <w:rFonts w:cstheme="minorHAnsi"/>
                <w:color w:val="000000" w:themeColor="text1"/>
                <w:sz w:val="24"/>
                <w:szCs w:val="24"/>
              </w:rPr>
              <w:t xml:space="preserve">The </w:t>
            </w:r>
            <w:r w:rsidRPr="00B8752B">
              <w:rPr>
                <w:rFonts w:cstheme="minorHAnsi"/>
                <w:sz w:val="24"/>
                <w:szCs w:val="24"/>
              </w:rPr>
              <w:t xml:space="preserve">conversation culminates in concrete action steps to improve practice immediately. </w:t>
            </w:r>
          </w:p>
          <w:p w14:paraId="4E83AA56" w14:textId="3A719012" w:rsidR="003A0940" w:rsidRPr="00B8752B" w:rsidRDefault="003A0940" w:rsidP="00193F3B">
            <w:pPr>
              <w:rPr>
                <w:rFonts w:cstheme="minorHAnsi"/>
                <w:sz w:val="24"/>
                <w:szCs w:val="24"/>
              </w:rPr>
            </w:pPr>
            <w:r w:rsidRPr="00B8752B">
              <w:rPr>
                <w:rFonts w:cstheme="minorHAnsi"/>
                <w:sz w:val="24"/>
                <w:szCs w:val="24"/>
              </w:rPr>
              <w:t xml:space="preserve">The principal </w:t>
            </w:r>
            <w:r w:rsidR="00193F3B">
              <w:rPr>
                <w:rFonts w:cstheme="minorHAnsi"/>
                <w:sz w:val="24"/>
                <w:szCs w:val="24"/>
              </w:rPr>
              <w:t xml:space="preserve">or assistant principal </w:t>
            </w:r>
            <w:r w:rsidRPr="00B8752B">
              <w:rPr>
                <w:rFonts w:cstheme="minorHAnsi"/>
                <w:sz w:val="24"/>
                <w:szCs w:val="24"/>
              </w:rPr>
              <w:t xml:space="preserve">identifies resources that the teacher can access to improve in identified areas for growth and strength (e.g., colleagues, professional development, communities of practice, print and online resources). </w:t>
            </w:r>
            <w:r w:rsidRPr="00B8752B">
              <w:rPr>
                <w:rFonts w:cstheme="minorHAnsi"/>
                <w:b/>
                <w:color w:val="000000" w:themeColor="text1"/>
                <w:sz w:val="24"/>
                <w:szCs w:val="24"/>
              </w:rPr>
              <w:t xml:space="preserve"> </w:t>
            </w:r>
          </w:p>
        </w:tc>
        <w:tc>
          <w:tcPr>
            <w:tcW w:w="2880" w:type="dxa"/>
          </w:tcPr>
          <w:p w14:paraId="2C2A908B" w14:textId="31B0CE4B" w:rsidR="003A0940" w:rsidRPr="00B8752B" w:rsidRDefault="003A0940" w:rsidP="001B59AE">
            <w:pPr>
              <w:spacing w:before="240"/>
              <w:rPr>
                <w:rFonts w:cstheme="minorHAnsi"/>
                <w:sz w:val="24"/>
                <w:szCs w:val="24"/>
              </w:rPr>
            </w:pPr>
            <w:r w:rsidRPr="00B8752B">
              <w:rPr>
                <w:rFonts w:cstheme="minorHAnsi"/>
                <w:sz w:val="24"/>
                <w:szCs w:val="24"/>
              </w:rPr>
              <w:t xml:space="preserve">The principal </w:t>
            </w:r>
            <w:r w:rsidR="00193F3B">
              <w:rPr>
                <w:rFonts w:cstheme="minorHAnsi"/>
                <w:sz w:val="24"/>
                <w:szCs w:val="24"/>
              </w:rPr>
              <w:t xml:space="preserve">or assistant principal </w:t>
            </w:r>
            <w:r w:rsidRPr="00B8752B">
              <w:rPr>
                <w:rFonts w:cstheme="minorHAnsi"/>
                <w:sz w:val="24"/>
                <w:szCs w:val="24"/>
              </w:rPr>
              <w:t xml:space="preserve">discusses the actions that school leadership (e.g., principal, other administrators, teacher leaders, instructional coach) will take to support the teacher in improving performance. </w:t>
            </w:r>
          </w:p>
        </w:tc>
      </w:tr>
    </w:tbl>
    <w:p w14:paraId="5EFF5E13" w14:textId="27AB0FF4" w:rsidR="006F096C" w:rsidRPr="00B8752B" w:rsidRDefault="006F096C">
      <w:pPr>
        <w:rPr>
          <w:rFonts w:asciiTheme="minorHAnsi" w:hAnsiTheme="minorHAnsi" w:cstheme="minorHAnsi"/>
        </w:rPr>
      </w:pPr>
    </w:p>
    <w:tbl>
      <w:tblPr>
        <w:tblStyle w:val="TableGrid"/>
        <w:tblW w:w="12955" w:type="dxa"/>
        <w:tblLook w:val="04A0" w:firstRow="1" w:lastRow="0" w:firstColumn="1" w:lastColumn="0" w:noHBand="0" w:noVBand="1"/>
      </w:tblPr>
      <w:tblGrid>
        <w:gridCol w:w="1255"/>
        <w:gridCol w:w="2790"/>
        <w:gridCol w:w="2880"/>
        <w:gridCol w:w="3150"/>
        <w:gridCol w:w="2880"/>
      </w:tblGrid>
      <w:tr w:rsidR="006F5CAC" w:rsidRPr="00B8752B" w14:paraId="5F798065" w14:textId="77777777" w:rsidTr="00DB7501">
        <w:trPr>
          <w:trHeight w:val="350"/>
        </w:trPr>
        <w:tc>
          <w:tcPr>
            <w:tcW w:w="12955" w:type="dxa"/>
            <w:gridSpan w:val="5"/>
            <w:shd w:val="clear" w:color="auto" w:fill="B4DE86"/>
          </w:tcPr>
          <w:p w14:paraId="3F98AEDF" w14:textId="16DAB285" w:rsidR="006F5CAC" w:rsidRPr="00B8752B" w:rsidRDefault="006F5CAC" w:rsidP="00634BCC">
            <w:pPr>
              <w:spacing w:before="240" w:after="240"/>
              <w:jc w:val="center"/>
              <w:rPr>
                <w:rFonts w:cstheme="minorHAnsi"/>
                <w:b/>
                <w:sz w:val="26"/>
                <w:szCs w:val="26"/>
              </w:rPr>
            </w:pPr>
            <w:r w:rsidRPr="00B8752B">
              <w:rPr>
                <w:rFonts w:cstheme="minorHAnsi"/>
                <w:b/>
                <w:sz w:val="26"/>
                <w:szCs w:val="26"/>
              </w:rPr>
              <w:lastRenderedPageBreak/>
              <w:t>Behavioral Indicator 5: Written Feedback</w:t>
            </w:r>
          </w:p>
        </w:tc>
      </w:tr>
      <w:tr w:rsidR="006F5CAC" w:rsidRPr="00B8752B" w14:paraId="51C2B2F7" w14:textId="77777777" w:rsidTr="00634BCC">
        <w:tc>
          <w:tcPr>
            <w:tcW w:w="1255" w:type="dxa"/>
            <w:shd w:val="clear" w:color="auto" w:fill="B4DE86"/>
          </w:tcPr>
          <w:p w14:paraId="533F854C" w14:textId="77777777" w:rsidR="006F5CAC" w:rsidRPr="00B8752B" w:rsidRDefault="006F5CAC" w:rsidP="00634BCC">
            <w:pPr>
              <w:spacing w:before="240" w:after="240"/>
              <w:jc w:val="center"/>
              <w:rPr>
                <w:rFonts w:cstheme="minorHAnsi"/>
                <w:b/>
                <w:sz w:val="24"/>
                <w:szCs w:val="24"/>
              </w:rPr>
            </w:pPr>
            <w:r w:rsidRPr="00B8752B">
              <w:rPr>
                <w:rFonts w:cstheme="minorHAnsi"/>
                <w:b/>
                <w:sz w:val="24"/>
                <w:szCs w:val="24"/>
              </w:rPr>
              <w:t>Indicator</w:t>
            </w:r>
          </w:p>
        </w:tc>
        <w:tc>
          <w:tcPr>
            <w:tcW w:w="2790" w:type="dxa"/>
            <w:shd w:val="clear" w:color="auto" w:fill="B4DE86"/>
          </w:tcPr>
          <w:p w14:paraId="46E98FF2" w14:textId="77777777" w:rsidR="006F5CAC" w:rsidRPr="00B8752B" w:rsidRDefault="006F5CAC" w:rsidP="00634BCC">
            <w:pPr>
              <w:spacing w:before="240" w:after="240"/>
              <w:jc w:val="center"/>
              <w:rPr>
                <w:rFonts w:cstheme="minorHAnsi"/>
                <w:b/>
                <w:sz w:val="24"/>
                <w:szCs w:val="24"/>
              </w:rPr>
            </w:pPr>
            <w:r w:rsidRPr="00B8752B">
              <w:rPr>
                <w:rFonts w:cstheme="minorHAnsi"/>
                <w:b/>
                <w:sz w:val="24"/>
                <w:szCs w:val="24"/>
              </w:rPr>
              <w:t>Unsatisfactory</w:t>
            </w:r>
          </w:p>
        </w:tc>
        <w:tc>
          <w:tcPr>
            <w:tcW w:w="2880" w:type="dxa"/>
            <w:shd w:val="clear" w:color="auto" w:fill="B4DE86"/>
          </w:tcPr>
          <w:p w14:paraId="094420DE" w14:textId="77777777" w:rsidR="006F5CAC" w:rsidRPr="00B8752B" w:rsidRDefault="006F5CAC" w:rsidP="00634BCC">
            <w:pPr>
              <w:spacing w:before="240" w:after="240"/>
              <w:jc w:val="center"/>
              <w:rPr>
                <w:rFonts w:cstheme="minorHAnsi"/>
                <w:b/>
                <w:sz w:val="24"/>
                <w:szCs w:val="24"/>
              </w:rPr>
            </w:pPr>
            <w:r w:rsidRPr="00B8752B">
              <w:rPr>
                <w:rFonts w:cstheme="minorHAnsi"/>
                <w:b/>
                <w:sz w:val="24"/>
                <w:szCs w:val="24"/>
              </w:rPr>
              <w:t>Basic</w:t>
            </w:r>
          </w:p>
        </w:tc>
        <w:tc>
          <w:tcPr>
            <w:tcW w:w="3150" w:type="dxa"/>
            <w:shd w:val="clear" w:color="auto" w:fill="B4DE86"/>
          </w:tcPr>
          <w:p w14:paraId="15AD91FC" w14:textId="77777777" w:rsidR="006F5CAC" w:rsidRPr="00B8752B" w:rsidRDefault="006F5CAC" w:rsidP="00634BCC">
            <w:pPr>
              <w:spacing w:before="240" w:after="240"/>
              <w:jc w:val="center"/>
              <w:rPr>
                <w:rFonts w:cstheme="minorHAnsi"/>
                <w:b/>
                <w:sz w:val="24"/>
                <w:szCs w:val="24"/>
              </w:rPr>
            </w:pPr>
            <w:r w:rsidRPr="00B8752B">
              <w:rPr>
                <w:rFonts w:cstheme="minorHAnsi"/>
                <w:b/>
                <w:sz w:val="24"/>
                <w:szCs w:val="24"/>
              </w:rPr>
              <w:t>Proficient</w:t>
            </w:r>
          </w:p>
        </w:tc>
        <w:tc>
          <w:tcPr>
            <w:tcW w:w="2880" w:type="dxa"/>
            <w:shd w:val="clear" w:color="auto" w:fill="B4DE86"/>
          </w:tcPr>
          <w:p w14:paraId="3EC61FE7" w14:textId="77777777" w:rsidR="006F5CAC" w:rsidRPr="00B8752B" w:rsidRDefault="006F5CAC" w:rsidP="00634BCC">
            <w:pPr>
              <w:spacing w:before="240" w:after="240"/>
              <w:jc w:val="center"/>
              <w:rPr>
                <w:rFonts w:cstheme="minorHAnsi"/>
                <w:b/>
                <w:sz w:val="24"/>
                <w:szCs w:val="24"/>
              </w:rPr>
            </w:pPr>
            <w:r w:rsidRPr="00B8752B">
              <w:rPr>
                <w:rFonts w:cstheme="minorHAnsi"/>
                <w:b/>
                <w:sz w:val="24"/>
                <w:szCs w:val="24"/>
              </w:rPr>
              <w:t>Distinguished</w:t>
            </w:r>
          </w:p>
        </w:tc>
      </w:tr>
      <w:bookmarkStart w:id="26" w:name="_Toc432627890"/>
      <w:bookmarkStart w:id="27" w:name="_Toc432777355"/>
      <w:bookmarkStart w:id="28" w:name="_Toc432777716"/>
      <w:tr w:rsidR="006F096C" w:rsidRPr="00B8752B" w14:paraId="7840041A" w14:textId="77777777" w:rsidTr="00634BCC">
        <w:tc>
          <w:tcPr>
            <w:tcW w:w="1255" w:type="dxa"/>
          </w:tcPr>
          <w:p w14:paraId="35588399" w14:textId="77777777" w:rsidR="006F096C" w:rsidRPr="00B8752B" w:rsidRDefault="006F096C" w:rsidP="000C1F0B">
            <w:pPr>
              <w:pStyle w:val="Heading2"/>
              <w:outlineLvl w:val="1"/>
            </w:pPr>
            <w:r w:rsidRPr="00B8752B">
              <mc:AlternateContent>
                <mc:Choice Requires="wps">
                  <w:drawing>
                    <wp:anchor distT="0" distB="0" distL="114300" distR="114300" simplePos="0" relativeHeight="251964928" behindDoc="0" locked="0" layoutInCell="1" allowOverlap="1" wp14:anchorId="4AEA6449" wp14:editId="7918C6EC">
                      <wp:simplePos x="0" y="0"/>
                      <wp:positionH relativeFrom="column">
                        <wp:posOffset>-33655</wp:posOffset>
                      </wp:positionH>
                      <wp:positionV relativeFrom="paragraph">
                        <wp:posOffset>1003300</wp:posOffset>
                      </wp:positionV>
                      <wp:extent cx="714375" cy="581025"/>
                      <wp:effectExtent l="19050" t="19050" r="28575" b="28575"/>
                      <wp:wrapNone/>
                      <wp:docPr id="25" name="Hexagon 25"/>
                      <wp:cNvGraphicFramePr/>
                      <a:graphic xmlns:a="http://schemas.openxmlformats.org/drawingml/2006/main">
                        <a:graphicData uri="http://schemas.microsoft.com/office/word/2010/wordprocessingShape">
                          <wps:wsp>
                            <wps:cNvSpPr/>
                            <wps:spPr>
                              <a:xfrm>
                                <a:off x="0" y="0"/>
                                <a:ext cx="714375" cy="581025"/>
                              </a:xfrm>
                              <a:prstGeom prst="hexagon">
                                <a:avLst/>
                              </a:prstGeom>
                              <a:solidFill>
                                <a:srgbClr val="0070C0"/>
                              </a:solidFill>
                              <a:ln w="38100" cmpd="sng">
                                <a:solidFill>
                                  <a:srgbClr val="37A9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BE037E" w14:textId="037D0398" w:rsidR="00EE543F" w:rsidRPr="00AB3930" w:rsidRDefault="00EE543F" w:rsidP="006F5CAC">
                                  <w:pPr>
                                    <w:jc w:val="center"/>
                                    <w:rPr>
                                      <w:rFonts w:asciiTheme="minorHAnsi" w:hAnsiTheme="minorHAnsi" w:cstheme="minorHAnsi"/>
                                      <w:b/>
                                      <w:sz w:val="40"/>
                                      <w:szCs w:val="40"/>
                                    </w:rPr>
                                  </w:pPr>
                                  <w:r>
                                    <w:rPr>
                                      <w:rFonts w:asciiTheme="minorHAnsi" w:hAnsiTheme="minorHAnsi" w:cstheme="minorHAnsi"/>
                                      <w:b/>
                                      <w:sz w:val="40"/>
                                      <w:szCs w:val="40"/>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A6449" id="Hexagon 25" o:spid="_x0000_s1044" type="#_x0000_t9" style="position:absolute;margin-left:-2.65pt;margin-top:79pt;width:56.25pt;height:45.75pt;z-index:25196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" adj="4392" fillcolor="#0070c0" strokecolor="#37a9ff" strokeweight="3pt">
                      <v:textbox>
                        <w:txbxContent>
                          <w:p w14:paraId="27BE037E" w14:textId="037D0398" w:rsidR="00EE543F" w:rsidRPr="00AB3930" w:rsidRDefault="00EE543F" w:rsidP="006F5CAC">
                            <w:pPr>
                              <w:jc w:val="center"/>
                              <w:rPr>
                                <w:rFonts w:asciiTheme="minorHAnsi" w:hAnsiTheme="minorHAnsi" w:cstheme="minorHAnsi"/>
                                <w:b/>
                                <w:sz w:val="40"/>
                                <w:szCs w:val="40"/>
                              </w:rPr>
                            </w:pPr>
                            <w:r>
                              <w:rPr>
                                <w:rFonts w:asciiTheme="minorHAnsi" w:hAnsiTheme="minorHAnsi" w:cstheme="minorHAnsi"/>
                                <w:b/>
                                <w:sz w:val="40"/>
                                <w:szCs w:val="40"/>
                              </w:rPr>
                              <w:t>5</w:t>
                            </w:r>
                          </w:p>
                        </w:txbxContent>
                      </v:textbox>
                    </v:shape>
                  </w:pict>
                </mc:Fallback>
              </mc:AlternateContent>
            </w:r>
            <w:bookmarkEnd w:id="26"/>
            <w:bookmarkEnd w:id="27"/>
            <w:bookmarkEnd w:id="28"/>
          </w:p>
        </w:tc>
        <w:tc>
          <w:tcPr>
            <w:tcW w:w="2790" w:type="dxa"/>
          </w:tcPr>
          <w:p w14:paraId="41945163" w14:textId="1F27014B" w:rsidR="006F096C" w:rsidRPr="00B8752B" w:rsidRDefault="006F096C" w:rsidP="00634BCC">
            <w:pPr>
              <w:spacing w:before="240"/>
              <w:rPr>
                <w:rFonts w:cstheme="minorHAnsi"/>
              </w:rPr>
            </w:pPr>
            <w:r w:rsidRPr="00B8752B">
              <w:rPr>
                <w:rFonts w:cstheme="minorHAnsi"/>
              </w:rPr>
              <w:t xml:space="preserve">The observation summary and scoring forms are complete and reference evidence collected through the observation process. </w:t>
            </w:r>
          </w:p>
          <w:p w14:paraId="3FC7DC4D" w14:textId="2FC20707" w:rsidR="006F096C" w:rsidRPr="00B8752B" w:rsidRDefault="006F096C" w:rsidP="00634BCC">
            <w:pPr>
              <w:spacing w:before="240"/>
              <w:rPr>
                <w:rFonts w:cstheme="minorHAnsi"/>
              </w:rPr>
            </w:pPr>
          </w:p>
        </w:tc>
        <w:tc>
          <w:tcPr>
            <w:tcW w:w="2880" w:type="dxa"/>
          </w:tcPr>
          <w:p w14:paraId="38E47669" w14:textId="406A62AE" w:rsidR="006F096C" w:rsidRPr="00B8752B" w:rsidRDefault="006F096C" w:rsidP="00634BCC">
            <w:pPr>
              <w:spacing w:before="240"/>
              <w:rPr>
                <w:rFonts w:cstheme="minorHAnsi"/>
              </w:rPr>
            </w:pPr>
            <w:r w:rsidRPr="00B8752B">
              <w:rPr>
                <w:rFonts w:cstheme="minorHAnsi"/>
              </w:rPr>
              <w:t xml:space="preserve">The written feedback references practices, evidence, or other information collected during the observation process as a rationale for ratings on each standard. </w:t>
            </w:r>
          </w:p>
          <w:p w14:paraId="22243C16" w14:textId="77777777" w:rsidR="006F096C" w:rsidRPr="00B8752B" w:rsidRDefault="006F096C" w:rsidP="00634BCC">
            <w:pPr>
              <w:spacing w:before="240"/>
              <w:rPr>
                <w:rFonts w:cstheme="minorHAnsi"/>
              </w:rPr>
            </w:pPr>
            <w:r w:rsidRPr="00B8752B">
              <w:rPr>
                <w:rFonts w:cstheme="minorHAnsi"/>
              </w:rPr>
              <w:t>The written feedback includes positive comments about the teacher’s instructional performance.</w:t>
            </w:r>
          </w:p>
          <w:p w14:paraId="581A2456" w14:textId="6321D2F5" w:rsidR="006F096C" w:rsidRPr="00B8752B" w:rsidRDefault="006F096C" w:rsidP="00634BCC">
            <w:pPr>
              <w:spacing w:before="240" w:after="240"/>
              <w:rPr>
                <w:rFonts w:cstheme="minorHAnsi"/>
              </w:rPr>
            </w:pPr>
            <w:r w:rsidRPr="00B8752B">
              <w:rPr>
                <w:rFonts w:cstheme="minorHAnsi"/>
              </w:rPr>
              <w:t xml:space="preserve">The written feedback uses vocabulary from the instructional framework. </w:t>
            </w:r>
          </w:p>
        </w:tc>
        <w:tc>
          <w:tcPr>
            <w:tcW w:w="3150" w:type="dxa"/>
          </w:tcPr>
          <w:p w14:paraId="2F9F7290" w14:textId="4C588F24" w:rsidR="006F096C" w:rsidRPr="00B8752B" w:rsidRDefault="006F096C" w:rsidP="00634BCC">
            <w:pPr>
              <w:spacing w:before="240"/>
              <w:rPr>
                <w:rFonts w:cstheme="minorHAnsi"/>
              </w:rPr>
            </w:pPr>
            <w:r w:rsidRPr="00B8752B">
              <w:rPr>
                <w:rFonts w:cstheme="minorHAnsi"/>
              </w:rPr>
              <w:t>The written feedback identifies at least one area of growth and one area of strength for instructional improvement.</w:t>
            </w:r>
          </w:p>
          <w:p w14:paraId="1B32DD10" w14:textId="4A834938" w:rsidR="006F096C" w:rsidRPr="00B8752B" w:rsidRDefault="006F096C" w:rsidP="00634BCC">
            <w:pPr>
              <w:spacing w:before="240"/>
              <w:rPr>
                <w:rFonts w:cstheme="minorHAnsi"/>
              </w:rPr>
            </w:pPr>
            <w:r w:rsidRPr="00B8752B">
              <w:rPr>
                <w:rFonts w:cstheme="minorHAnsi"/>
              </w:rPr>
              <w:t xml:space="preserve">The written feedback clearly states actions that the teacher can take for instructional improvement and identifies timelines and evidence (in the professional growth plan). </w:t>
            </w:r>
          </w:p>
        </w:tc>
        <w:tc>
          <w:tcPr>
            <w:tcW w:w="2880" w:type="dxa"/>
          </w:tcPr>
          <w:p w14:paraId="09576165" w14:textId="1B7132E6" w:rsidR="006F096C" w:rsidRPr="00B8752B" w:rsidRDefault="006F096C" w:rsidP="00634BCC">
            <w:pPr>
              <w:spacing w:before="240"/>
              <w:rPr>
                <w:rFonts w:cstheme="minorHAnsi"/>
              </w:rPr>
            </w:pPr>
            <w:r w:rsidRPr="00B8752B">
              <w:rPr>
                <w:rFonts w:cstheme="minorHAnsi"/>
              </w:rPr>
              <w:t>The written feedback clearly states the actions that school leadership (e.g., principal,</w:t>
            </w:r>
            <w:r w:rsidR="00193F3B">
              <w:rPr>
                <w:rFonts w:cstheme="minorHAnsi"/>
              </w:rPr>
              <w:t xml:space="preserve"> or assistant principal,</w:t>
            </w:r>
            <w:r w:rsidRPr="00B8752B">
              <w:rPr>
                <w:rFonts w:cstheme="minorHAnsi"/>
              </w:rPr>
              <w:t xml:space="preserve"> other administrators, teacher leaders, instructional coach) will take to support the teacher in improving performance.</w:t>
            </w:r>
          </w:p>
        </w:tc>
      </w:tr>
    </w:tbl>
    <w:p w14:paraId="53C72EF3" w14:textId="61CBA4C8" w:rsidR="00A95670" w:rsidRDefault="00A95670" w:rsidP="00A95670"/>
    <w:p w14:paraId="0FBBB23B" w14:textId="77777777" w:rsidR="00A95670" w:rsidRPr="00A95670" w:rsidRDefault="00A95670" w:rsidP="00A95670"/>
    <w:p w14:paraId="6080F238" w14:textId="77777777" w:rsidR="00A95670" w:rsidRPr="00A95670" w:rsidRDefault="00A95670" w:rsidP="00A95670"/>
    <w:p w14:paraId="5C7D8178" w14:textId="4DD932E6" w:rsidR="00A95670" w:rsidRDefault="00A95670" w:rsidP="00A95670"/>
    <w:p w14:paraId="20827241" w14:textId="55C85B83" w:rsidR="00A95670" w:rsidRDefault="00A95670" w:rsidP="00A95670">
      <w:r>
        <w:tab/>
      </w:r>
    </w:p>
    <w:p w14:paraId="4BB07AEC" w14:textId="46701AFE" w:rsidR="00E676E9" w:rsidRPr="00A95670" w:rsidRDefault="00A95670" w:rsidP="00A95670">
      <w:pPr>
        <w:sectPr w:rsidR="00E676E9" w:rsidRPr="00A95670" w:rsidSect="00E152CD">
          <w:pgSz w:w="15840" w:h="12240" w:orient="landscape"/>
          <w:pgMar w:top="720" w:right="1440" w:bottom="720" w:left="1440" w:header="720" w:footer="720" w:gutter="0"/>
          <w:pgNumType w:start="20"/>
          <w:cols w:space="720"/>
          <w:docGrid w:linePitch="360"/>
        </w:sectPr>
      </w:pPr>
      <w:r>
        <w:tab/>
      </w:r>
    </w:p>
    <w:p w14:paraId="507CC127" w14:textId="16C92E67" w:rsidR="000C1F0B" w:rsidRPr="00B8752B" w:rsidRDefault="000C1F0B" w:rsidP="000C1F0B">
      <w:pPr>
        <w:pStyle w:val="Heading2"/>
        <w:rPr>
          <w:lang w:eastAsia="ja-JP"/>
        </w:rPr>
      </w:pPr>
      <w:bookmarkStart w:id="29" w:name="_Toc432777717"/>
      <w:r w:rsidRPr="00B8752B">
        <w:rPr>
          <w:lang w:eastAsia="ja-JP"/>
        </w:rPr>
        <w:lastRenderedPageBreak/>
        <w:t>Behavioral Indicators Quick Reference</w:t>
      </w:r>
      <w:bookmarkEnd w:id="29"/>
    </w:p>
    <w:p w14:paraId="5D0AC9C3" w14:textId="77777777" w:rsidR="000C1F0B" w:rsidRPr="00B8752B" w:rsidRDefault="000C1F0B" w:rsidP="000C1F0B">
      <w:pPr>
        <w:rPr>
          <w:rFonts w:asciiTheme="minorHAnsi" w:hAnsiTheme="minorHAnsi" w:cstheme="minorHAnsi"/>
          <w:sz w:val="16"/>
          <w:szCs w:val="16"/>
        </w:rPr>
      </w:pPr>
    </w:p>
    <w:p w14:paraId="73469620" w14:textId="77777777" w:rsidR="000C1F0B" w:rsidRPr="00B8752B" w:rsidRDefault="000C1F0B" w:rsidP="000C1F0B">
      <w:pPr>
        <w:rPr>
          <w:rFonts w:asciiTheme="minorHAnsi" w:hAnsiTheme="minorHAnsi" w:cstheme="minorHAnsi"/>
        </w:rPr>
      </w:pPr>
      <w:r w:rsidRPr="00B8752B">
        <w:rPr>
          <w:rFonts w:asciiTheme="minorHAnsi" w:hAnsiTheme="minorHAnsi" w:cstheme="minorHAnsi"/>
          <w:b/>
          <w:i/>
        </w:rPr>
        <w:t xml:space="preserve">Instructions: </w:t>
      </w:r>
      <w:r w:rsidRPr="00B8752B">
        <w:rPr>
          <w:rFonts w:asciiTheme="minorHAnsi" w:hAnsiTheme="minorHAnsi" w:cstheme="minorHAnsi"/>
        </w:rPr>
        <w:t xml:space="preserve">The following graphic summarizes the core “look-fors” for each behavioral indicator in </w:t>
      </w:r>
      <w:r w:rsidRPr="00B8752B">
        <w:rPr>
          <w:rFonts w:asciiTheme="minorHAnsi" w:hAnsiTheme="minorHAnsi" w:cstheme="minorHAnsi"/>
          <w:b/>
        </w:rPr>
        <w:t>Tool 3: Performance Level Rubric and Rating Form</w:t>
      </w:r>
      <w:r w:rsidRPr="00B8752B">
        <w:rPr>
          <w:rFonts w:asciiTheme="minorHAnsi" w:hAnsiTheme="minorHAnsi" w:cstheme="minorHAnsi"/>
          <w:i/>
        </w:rPr>
        <w:t xml:space="preserve">. </w:t>
      </w:r>
      <w:r w:rsidRPr="00B8752B">
        <w:rPr>
          <w:rFonts w:asciiTheme="minorHAnsi" w:hAnsiTheme="minorHAnsi" w:cstheme="minorHAnsi"/>
        </w:rPr>
        <w:t xml:space="preserve">Use this “Quick Reference” in </w:t>
      </w:r>
    </w:p>
    <w:p w14:paraId="33629B19" w14:textId="75FA2F4D" w:rsidR="000C1F0B" w:rsidRPr="00B8752B" w:rsidRDefault="000C1F0B" w:rsidP="000C1F0B">
      <w:pPr>
        <w:rPr>
          <w:rFonts w:asciiTheme="minorHAnsi" w:hAnsiTheme="minorHAnsi" w:cstheme="minorHAnsi"/>
        </w:rPr>
      </w:pPr>
      <w:r w:rsidRPr="00B8752B">
        <w:rPr>
          <w:rFonts w:asciiTheme="minorHAnsi" w:hAnsiTheme="minorHAnsi" w:cstheme="minorHAnsi"/>
        </w:rPr>
        <w:t xml:space="preserve">coding and analyzing data captured in </w:t>
      </w:r>
      <w:r w:rsidRPr="00B8752B">
        <w:rPr>
          <w:rFonts w:asciiTheme="minorHAnsi" w:hAnsiTheme="minorHAnsi" w:cstheme="minorHAnsi"/>
          <w:b/>
        </w:rPr>
        <w:t>Tool 2: Information Collection Form</w:t>
      </w:r>
      <w:r w:rsidRPr="00B8752B">
        <w:rPr>
          <w:rFonts w:asciiTheme="minorHAnsi" w:hAnsiTheme="minorHAnsi" w:cstheme="minorHAnsi"/>
        </w:rPr>
        <w:t>.</w:t>
      </w:r>
      <w:r w:rsidRPr="00B8752B">
        <w:rPr>
          <w:rFonts w:asciiTheme="minorHAnsi" w:hAnsiTheme="minorHAnsi" w:cstheme="minorHAnsi"/>
          <w:noProof/>
        </w:rPr>
        <w:drawing>
          <wp:anchor distT="0" distB="0" distL="114300" distR="114300" simplePos="0" relativeHeight="251974144" behindDoc="1" locked="0" layoutInCell="1" allowOverlap="1" wp14:anchorId="30B65081" wp14:editId="5D3B3EB3">
            <wp:simplePos x="0" y="0"/>
            <wp:positionH relativeFrom="column">
              <wp:posOffset>-215265</wp:posOffset>
            </wp:positionH>
            <wp:positionV relativeFrom="paragraph">
              <wp:posOffset>-1905</wp:posOffset>
            </wp:positionV>
            <wp:extent cx="1365250" cy="7266305"/>
            <wp:effectExtent l="76200" t="0" r="82550" b="0"/>
            <wp:wrapTight wrapText="bothSides">
              <wp:wrapPolygon edited="0">
                <wp:start x="1808" y="1586"/>
                <wp:lineTo x="-1206" y="1699"/>
                <wp:lineTo x="-1206" y="3511"/>
                <wp:lineTo x="2411" y="3511"/>
                <wp:lineTo x="10850" y="4417"/>
                <wp:lineTo x="10850" y="5323"/>
                <wp:lineTo x="-1206" y="5550"/>
                <wp:lineTo x="-1206" y="7135"/>
                <wp:lineTo x="-301" y="7362"/>
                <wp:lineTo x="10850" y="8041"/>
                <wp:lineTo x="10850" y="8947"/>
                <wp:lineTo x="-301" y="9514"/>
                <wp:lineTo x="-1206" y="9853"/>
                <wp:lineTo x="-1206" y="11439"/>
                <wp:lineTo x="10850" y="11665"/>
                <wp:lineTo x="10850" y="13478"/>
                <wp:lineTo x="-1206" y="13704"/>
                <wp:lineTo x="-1206" y="15290"/>
                <wp:lineTo x="-301" y="15516"/>
                <wp:lineTo x="10850" y="16196"/>
                <wp:lineTo x="10850" y="17102"/>
                <wp:lineTo x="0" y="17781"/>
                <wp:lineTo x="0" y="18008"/>
                <wp:lineTo x="-1206" y="18008"/>
                <wp:lineTo x="-1206" y="19650"/>
                <wp:lineTo x="2411" y="19763"/>
                <wp:lineTo x="18687" y="19763"/>
                <wp:lineTo x="22002" y="18914"/>
                <wp:lineTo x="20193" y="18064"/>
                <wp:lineTo x="20193" y="18008"/>
                <wp:lineTo x="11152" y="17102"/>
                <wp:lineTo x="11152" y="16196"/>
                <wp:lineTo x="20193" y="15290"/>
                <wp:lineTo x="22002" y="14440"/>
                <wp:lineTo x="22303" y="14100"/>
                <wp:lineTo x="16878" y="13647"/>
                <wp:lineTo x="10549" y="13478"/>
                <wp:lineTo x="10850" y="11665"/>
                <wp:lineTo x="14768" y="11665"/>
                <wp:lineTo x="22002" y="11043"/>
                <wp:lineTo x="21700" y="10759"/>
                <wp:lineTo x="20495" y="9910"/>
                <wp:lineTo x="20796" y="9853"/>
                <wp:lineTo x="15974" y="9344"/>
                <wp:lineTo x="10549" y="8947"/>
                <wp:lineTo x="11152" y="8041"/>
                <wp:lineTo x="20193" y="7135"/>
                <wp:lineTo x="22002" y="6286"/>
                <wp:lineTo x="22303" y="5946"/>
                <wp:lineTo x="16878" y="5493"/>
                <wp:lineTo x="10549" y="5323"/>
                <wp:lineTo x="11152" y="4417"/>
                <wp:lineTo x="18988" y="3511"/>
                <wp:lineTo x="22605" y="2605"/>
                <wp:lineTo x="18988" y="1586"/>
                <wp:lineTo x="1808" y="1586"/>
              </wp:wrapPolygon>
            </wp:wrapTight>
            <wp:docPr id="144"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14:sizeRelH relativeFrom="margin">
              <wp14:pctWidth>0</wp14:pctWidth>
            </wp14:sizeRelH>
            <wp14:sizeRelV relativeFrom="margin">
              <wp14:pctHeight>0</wp14:pctHeight>
            </wp14:sizeRelV>
          </wp:anchor>
        </w:drawing>
      </w:r>
      <w:r w:rsidRPr="00B8752B">
        <w:rPr>
          <w:rFonts w:asciiTheme="minorHAnsi" w:hAnsiTheme="minorHAnsi" w:cstheme="minorHAnsi"/>
          <w:noProof/>
        </w:rPr>
        <mc:AlternateContent>
          <mc:Choice Requires="wps">
            <w:drawing>
              <wp:anchor distT="0" distB="0" distL="114300" distR="114300" simplePos="0" relativeHeight="251972096" behindDoc="1" locked="0" layoutInCell="1" allowOverlap="1" wp14:anchorId="44E15110" wp14:editId="12EFAC34">
                <wp:simplePos x="0" y="0"/>
                <wp:positionH relativeFrom="column">
                  <wp:posOffset>722630</wp:posOffset>
                </wp:positionH>
                <wp:positionV relativeFrom="paragraph">
                  <wp:posOffset>1696720</wp:posOffset>
                </wp:positionV>
                <wp:extent cx="5411470" cy="1094740"/>
                <wp:effectExtent l="0" t="0" r="36830" b="48260"/>
                <wp:wrapNone/>
                <wp:docPr id="22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1470" cy="1094740"/>
                        </a:xfrm>
                        <a:prstGeom prst="roundRect">
                          <a:avLst>
                            <a:gd name="adj" fmla="val 16667"/>
                          </a:avLst>
                        </a:prstGeom>
                        <a:solidFill>
                          <a:schemeClr val="bg1">
                            <a:lumMod val="100000"/>
                            <a:lumOff val="0"/>
                          </a:schemeClr>
                        </a:solidFill>
                        <a:ln w="12700">
                          <a:solidFill>
                            <a:schemeClr val="accent3">
                              <a:lumMod val="100000"/>
                              <a:lumOff val="0"/>
                            </a:schemeClr>
                          </a:solidFill>
                          <a:round/>
                          <a:headEnd/>
                          <a:tailEnd/>
                        </a:ln>
                        <a:effectLst>
                          <a:outerShdw dist="28398" dir="3806097" algn="ctr" rotWithShape="0">
                            <a:schemeClr val="accent3">
                              <a:lumMod val="50000"/>
                              <a:lumOff val="0"/>
                            </a:schemeClr>
                          </a:outerShdw>
                        </a:effectLst>
                      </wps:spPr>
                      <wps:txbx>
                        <w:txbxContent>
                          <w:p w14:paraId="4601DB6D" w14:textId="77777777" w:rsidR="00EE543F" w:rsidRPr="00D977F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Provides focused attention (e.g., e</w:t>
                            </w:r>
                            <w:r w:rsidRPr="00D977F4">
                              <w:rPr>
                                <w:rFonts w:asciiTheme="minorHAnsi" w:hAnsiTheme="minorHAnsi" w:cstheme="minorHAnsi"/>
                              </w:rPr>
                              <w:t>ye contact, minimizes disruptions</w:t>
                            </w:r>
                            <w:r>
                              <w:rPr>
                                <w:rFonts w:asciiTheme="minorHAnsi" w:hAnsiTheme="minorHAnsi" w:cstheme="minorHAnsi"/>
                              </w:rPr>
                              <w:t>)</w:t>
                            </w:r>
                            <w:r w:rsidRPr="00D977F4">
                              <w:rPr>
                                <w:rFonts w:asciiTheme="minorHAnsi" w:hAnsiTheme="minorHAnsi" w:cstheme="minorHAnsi"/>
                              </w:rPr>
                              <w:t xml:space="preserve"> </w:t>
                            </w:r>
                          </w:p>
                          <w:p w14:paraId="504BAFFA" w14:textId="5B108980" w:rsidR="00EE543F" w:rsidRPr="00D977F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Uses appropriate communication skills (e.g., r</w:t>
                            </w:r>
                            <w:r w:rsidRPr="00D977F4">
                              <w:rPr>
                                <w:rFonts w:asciiTheme="minorHAnsi" w:hAnsiTheme="minorHAnsi" w:cstheme="minorHAnsi"/>
                              </w:rPr>
                              <w:t xml:space="preserve">espectful </w:t>
                            </w:r>
                            <w:r>
                              <w:rPr>
                                <w:rFonts w:asciiTheme="minorHAnsi" w:hAnsiTheme="minorHAnsi" w:cstheme="minorHAnsi"/>
                              </w:rPr>
                              <w:t xml:space="preserve">language, listening, checks </w:t>
                            </w:r>
                            <w:r w:rsidRPr="00D977F4">
                              <w:rPr>
                                <w:rFonts w:asciiTheme="minorHAnsi" w:hAnsiTheme="minorHAnsi" w:cstheme="minorHAnsi"/>
                              </w:rPr>
                              <w:t>for understanding</w:t>
                            </w:r>
                            <w:r>
                              <w:rPr>
                                <w:rFonts w:asciiTheme="minorHAnsi" w:hAnsiTheme="minorHAnsi" w:cstheme="minorHAnsi"/>
                              </w:rPr>
                              <w:t xml:space="preserve">) to create a balanced conversation </w:t>
                            </w:r>
                            <w:r w:rsidRPr="00D977F4">
                              <w:rPr>
                                <w:rFonts w:asciiTheme="minorHAnsi" w:hAnsiTheme="minorHAnsi" w:cstheme="minorHAnsi"/>
                              </w:rPr>
                              <w:t xml:space="preserve"> </w:t>
                            </w:r>
                          </w:p>
                          <w:p w14:paraId="02AAD953" w14:textId="77777777" w:rsidR="00EE543F" w:rsidRDefault="00EE543F" w:rsidP="000C1F0B">
                            <w:pPr>
                              <w:pStyle w:val="ListParagraph"/>
                              <w:numPr>
                                <w:ilvl w:val="0"/>
                                <w:numId w:val="41"/>
                              </w:numPr>
                              <w:ind w:left="720" w:hanging="180"/>
                              <w:contextualSpacing w:val="0"/>
                              <w:rPr>
                                <w:rFonts w:asciiTheme="minorHAnsi" w:hAnsiTheme="minorHAnsi" w:cstheme="minorHAnsi"/>
                                <w:sz w:val="22"/>
                                <w:szCs w:val="22"/>
                              </w:rPr>
                            </w:pPr>
                            <w:r w:rsidRPr="00D977F4">
                              <w:rPr>
                                <w:rFonts w:asciiTheme="minorHAnsi" w:hAnsiTheme="minorHAnsi" w:cstheme="minorHAnsi"/>
                                <w:szCs w:val="22"/>
                              </w:rPr>
                              <w:t>Encourages teacher voice and instructional risk</w:t>
                            </w:r>
                            <w:r>
                              <w:rPr>
                                <w:rFonts w:asciiTheme="minorHAnsi" w:hAnsiTheme="minorHAnsi" w:cstheme="minorHAnsi"/>
                                <w:sz w:val="22"/>
                                <w:szCs w:val="22"/>
                              </w:rPr>
                              <w:t>-taking</w:t>
                            </w:r>
                          </w:p>
                          <w:p w14:paraId="6F5FEDE9" w14:textId="77777777" w:rsidR="00EE543F" w:rsidRDefault="00EE543F" w:rsidP="000C1F0B">
                            <w:pPr>
                              <w:pStyle w:val="ListParagraph"/>
                              <w:contextualSpacing w:val="0"/>
                              <w:rPr>
                                <w:rFonts w:asciiTheme="minorHAnsi" w:hAnsiTheme="minorHAnsi" w:cstheme="minorHAns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4E15110" id="AutoShape 23" o:spid="_x0000_s1045" style="position:absolute;margin-left:56.9pt;margin-top:133.6pt;width:426.1pt;height:86.2pt;z-index:-25134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" fillcolor="white [3212]" strokecolor="#9bbb59 [3206]" strokeweight="1pt">
                <v:shadow on="t" color="#4e6128 [1606]" offset="1pt"/>
                <v:textbox>
                  <w:txbxContent>
                    <w:p w14:paraId="4601DB6D" w14:textId="77777777" w:rsidR="00EE543F" w:rsidRPr="00D977F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Provides focused attention (e.g., e</w:t>
                      </w:r>
                      <w:r w:rsidRPr="00D977F4">
                        <w:rPr>
                          <w:rFonts w:asciiTheme="minorHAnsi" w:hAnsiTheme="minorHAnsi" w:cstheme="minorHAnsi"/>
                        </w:rPr>
                        <w:t>ye contact, minimizes disruptions</w:t>
                      </w:r>
                      <w:r>
                        <w:rPr>
                          <w:rFonts w:asciiTheme="minorHAnsi" w:hAnsiTheme="minorHAnsi" w:cstheme="minorHAnsi"/>
                        </w:rPr>
                        <w:t>)</w:t>
                      </w:r>
                      <w:r w:rsidRPr="00D977F4">
                        <w:rPr>
                          <w:rFonts w:asciiTheme="minorHAnsi" w:hAnsiTheme="minorHAnsi" w:cstheme="minorHAnsi"/>
                        </w:rPr>
                        <w:t xml:space="preserve"> </w:t>
                      </w:r>
                    </w:p>
                    <w:p w14:paraId="504BAFFA" w14:textId="5B108980" w:rsidR="00EE543F" w:rsidRPr="00D977F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Uses appropriate communication skills (e.g., r</w:t>
                      </w:r>
                      <w:r w:rsidRPr="00D977F4">
                        <w:rPr>
                          <w:rFonts w:asciiTheme="minorHAnsi" w:hAnsiTheme="minorHAnsi" w:cstheme="minorHAnsi"/>
                        </w:rPr>
                        <w:t xml:space="preserve">espectful </w:t>
                      </w:r>
                      <w:r>
                        <w:rPr>
                          <w:rFonts w:asciiTheme="minorHAnsi" w:hAnsiTheme="minorHAnsi" w:cstheme="minorHAnsi"/>
                        </w:rPr>
                        <w:t xml:space="preserve">language, listening, checks </w:t>
                      </w:r>
                      <w:r w:rsidRPr="00D977F4">
                        <w:rPr>
                          <w:rFonts w:asciiTheme="minorHAnsi" w:hAnsiTheme="minorHAnsi" w:cstheme="minorHAnsi"/>
                        </w:rPr>
                        <w:t>for understanding</w:t>
                      </w:r>
                      <w:r>
                        <w:rPr>
                          <w:rFonts w:asciiTheme="minorHAnsi" w:hAnsiTheme="minorHAnsi" w:cstheme="minorHAnsi"/>
                        </w:rPr>
                        <w:t xml:space="preserve">) to create a balanced conversation </w:t>
                      </w:r>
                      <w:r w:rsidRPr="00D977F4">
                        <w:rPr>
                          <w:rFonts w:asciiTheme="minorHAnsi" w:hAnsiTheme="minorHAnsi" w:cstheme="minorHAnsi"/>
                        </w:rPr>
                        <w:t xml:space="preserve"> </w:t>
                      </w:r>
                    </w:p>
                    <w:p w14:paraId="02AAD953" w14:textId="77777777" w:rsidR="00EE543F" w:rsidRDefault="00EE543F" w:rsidP="000C1F0B">
                      <w:pPr>
                        <w:pStyle w:val="ListParagraph"/>
                        <w:numPr>
                          <w:ilvl w:val="0"/>
                          <w:numId w:val="41"/>
                        </w:numPr>
                        <w:ind w:left="720" w:hanging="180"/>
                        <w:contextualSpacing w:val="0"/>
                        <w:rPr>
                          <w:rFonts w:asciiTheme="minorHAnsi" w:hAnsiTheme="minorHAnsi" w:cstheme="minorHAnsi"/>
                          <w:sz w:val="22"/>
                          <w:szCs w:val="22"/>
                        </w:rPr>
                      </w:pPr>
                      <w:r w:rsidRPr="00D977F4">
                        <w:rPr>
                          <w:rFonts w:asciiTheme="minorHAnsi" w:hAnsiTheme="minorHAnsi" w:cstheme="minorHAnsi"/>
                          <w:szCs w:val="22"/>
                        </w:rPr>
                        <w:t>Encourages teacher voice and instructional risk</w:t>
                      </w:r>
                      <w:r>
                        <w:rPr>
                          <w:rFonts w:asciiTheme="minorHAnsi" w:hAnsiTheme="minorHAnsi" w:cstheme="minorHAnsi"/>
                          <w:sz w:val="22"/>
                          <w:szCs w:val="22"/>
                        </w:rPr>
                        <w:t>-taking</w:t>
                      </w:r>
                    </w:p>
                    <w:p w14:paraId="6F5FEDE9" w14:textId="77777777" w:rsidR="00EE543F" w:rsidRDefault="00EE543F" w:rsidP="000C1F0B">
                      <w:pPr>
                        <w:pStyle w:val="ListParagraph"/>
                        <w:contextualSpacing w:val="0"/>
                        <w:rPr>
                          <w:rFonts w:asciiTheme="minorHAnsi" w:hAnsiTheme="minorHAnsi" w:cstheme="minorHAnsi"/>
                          <w:sz w:val="22"/>
                          <w:szCs w:val="22"/>
                        </w:rPr>
                      </w:pPr>
                    </w:p>
                  </w:txbxContent>
                </v:textbox>
              </v:roundrect>
            </w:pict>
          </mc:Fallback>
        </mc:AlternateContent>
      </w:r>
      <w:r w:rsidRPr="00B8752B">
        <w:rPr>
          <w:rFonts w:asciiTheme="minorHAnsi" w:hAnsiTheme="minorHAnsi" w:cstheme="minorHAnsi"/>
          <w:noProof/>
        </w:rPr>
        <mc:AlternateContent>
          <mc:Choice Requires="wps">
            <w:drawing>
              <wp:anchor distT="0" distB="0" distL="114300" distR="114300" simplePos="0" relativeHeight="251969024" behindDoc="1" locked="0" layoutInCell="1" allowOverlap="1" wp14:anchorId="0FAE151E" wp14:editId="246CEBA7">
                <wp:simplePos x="0" y="0"/>
                <wp:positionH relativeFrom="column">
                  <wp:posOffset>718717</wp:posOffset>
                </wp:positionH>
                <wp:positionV relativeFrom="paragraph">
                  <wp:posOffset>5759346</wp:posOffset>
                </wp:positionV>
                <wp:extent cx="5411972" cy="1031358"/>
                <wp:effectExtent l="0" t="0" r="36830" b="54610"/>
                <wp:wrapNone/>
                <wp:docPr id="2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1972" cy="1031358"/>
                        </a:xfrm>
                        <a:prstGeom prst="roundRect">
                          <a:avLst>
                            <a:gd name="adj" fmla="val 16667"/>
                          </a:avLst>
                        </a:prstGeom>
                        <a:solidFill>
                          <a:schemeClr val="bg1">
                            <a:lumMod val="100000"/>
                            <a:lumOff val="0"/>
                          </a:schemeClr>
                        </a:solidFill>
                        <a:ln w="12700">
                          <a:solidFill>
                            <a:schemeClr val="accent3">
                              <a:lumMod val="100000"/>
                              <a:lumOff val="0"/>
                            </a:schemeClr>
                          </a:solidFill>
                          <a:round/>
                          <a:headEnd/>
                          <a:tailEnd/>
                        </a:ln>
                        <a:effectLst>
                          <a:outerShdw dist="28398" dir="3806097" algn="ctr" rotWithShape="0">
                            <a:schemeClr val="accent3">
                              <a:lumMod val="50000"/>
                              <a:lumOff val="0"/>
                            </a:schemeClr>
                          </a:outerShdw>
                        </a:effectLst>
                      </wps:spPr>
                      <wps:txbx>
                        <w:txbxContent>
                          <w:p w14:paraId="2E8790EC" w14:textId="77777777" w:rsidR="00EE543F" w:rsidRPr="003C6421" w:rsidRDefault="00EE543F" w:rsidP="000C1F0B">
                            <w:pPr>
                              <w:pStyle w:val="ListParagraph"/>
                              <w:numPr>
                                <w:ilvl w:val="0"/>
                                <w:numId w:val="41"/>
                              </w:numPr>
                              <w:ind w:left="720" w:hanging="180"/>
                              <w:contextualSpacing w:val="0"/>
                              <w:rPr>
                                <w:rFonts w:asciiTheme="minorHAnsi" w:hAnsiTheme="minorHAnsi" w:cstheme="minorHAnsi"/>
                              </w:rPr>
                            </w:pPr>
                            <w:r w:rsidRPr="003C6421">
                              <w:rPr>
                                <w:rFonts w:asciiTheme="minorHAnsi" w:hAnsiTheme="minorHAnsi" w:cstheme="minorHAnsi"/>
                              </w:rPr>
                              <w:t xml:space="preserve">Completes observation forms and references evidence in scoring </w:t>
                            </w:r>
                          </w:p>
                          <w:p w14:paraId="21CF8A0C" w14:textId="77777777" w:rsidR="00EE543F" w:rsidRPr="005D34FD"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 xml:space="preserve">Uses instructional framework vocabulary and identifies areas for growth and areas of strength with concrete action steps for further improvement </w:t>
                            </w:r>
                          </w:p>
                          <w:p w14:paraId="31EFBFCF"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Identifies school leadership actions to support the teacher’s growth</w:t>
                            </w:r>
                          </w:p>
                          <w:p w14:paraId="559E2CAF" w14:textId="77777777" w:rsidR="00EE543F" w:rsidRPr="00D977F4" w:rsidRDefault="00EE543F" w:rsidP="000C1F0B">
                            <w:pPr>
                              <w:pStyle w:val="ListParagraph"/>
                              <w:contextualSpacing w:val="0"/>
                              <w:rPr>
                                <w:rFonts w:asciiTheme="minorHAnsi" w:hAnsiTheme="minorHAnsi" w:cs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FAE151E" id="_x0000_s1046" style="position:absolute;margin-left:56.6pt;margin-top:453.5pt;width:426.15pt;height:81.2pt;z-index:-25134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" fillcolor="white [3212]" strokecolor="#9bbb59 [3206]" strokeweight="1pt">
                <v:shadow on="t" color="#4e6128 [1606]" offset="1pt"/>
                <v:textbox>
                  <w:txbxContent>
                    <w:p w14:paraId="2E8790EC" w14:textId="77777777" w:rsidR="00EE543F" w:rsidRPr="003C6421" w:rsidRDefault="00EE543F" w:rsidP="000C1F0B">
                      <w:pPr>
                        <w:pStyle w:val="ListParagraph"/>
                        <w:numPr>
                          <w:ilvl w:val="0"/>
                          <w:numId w:val="41"/>
                        </w:numPr>
                        <w:ind w:left="720" w:hanging="180"/>
                        <w:contextualSpacing w:val="0"/>
                        <w:rPr>
                          <w:rFonts w:asciiTheme="minorHAnsi" w:hAnsiTheme="minorHAnsi" w:cstheme="minorHAnsi"/>
                        </w:rPr>
                      </w:pPr>
                      <w:r w:rsidRPr="003C6421">
                        <w:rPr>
                          <w:rFonts w:asciiTheme="minorHAnsi" w:hAnsiTheme="minorHAnsi" w:cstheme="minorHAnsi"/>
                        </w:rPr>
                        <w:t xml:space="preserve">Completes observation forms and references evidence in scoring </w:t>
                      </w:r>
                    </w:p>
                    <w:p w14:paraId="21CF8A0C" w14:textId="77777777" w:rsidR="00EE543F" w:rsidRPr="005D34FD"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 xml:space="preserve">Uses instructional framework vocabulary and identifies areas for growth and areas of strength with concrete action steps for further improvement </w:t>
                      </w:r>
                    </w:p>
                    <w:p w14:paraId="31EFBFCF"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Identifies school leadership actions to support the teacher’s growth</w:t>
                      </w:r>
                    </w:p>
                    <w:p w14:paraId="559E2CAF" w14:textId="77777777" w:rsidR="00EE543F" w:rsidRPr="00D977F4" w:rsidRDefault="00EE543F" w:rsidP="000C1F0B">
                      <w:pPr>
                        <w:pStyle w:val="ListParagraph"/>
                        <w:contextualSpacing w:val="0"/>
                        <w:rPr>
                          <w:rFonts w:asciiTheme="minorHAnsi" w:hAnsiTheme="minorHAnsi" w:cstheme="minorHAnsi"/>
                        </w:rPr>
                      </w:pPr>
                    </w:p>
                  </w:txbxContent>
                </v:textbox>
              </v:roundrect>
            </w:pict>
          </mc:Fallback>
        </mc:AlternateContent>
      </w:r>
      <w:r w:rsidRPr="00B8752B">
        <w:rPr>
          <w:rFonts w:asciiTheme="minorHAnsi" w:hAnsiTheme="minorHAnsi" w:cstheme="minorHAnsi"/>
          <w:noProof/>
        </w:rPr>
        <mc:AlternateContent>
          <mc:Choice Requires="wps">
            <w:drawing>
              <wp:anchor distT="0" distB="0" distL="114300" distR="114300" simplePos="0" relativeHeight="251970048" behindDoc="1" locked="0" layoutInCell="1" allowOverlap="1" wp14:anchorId="019931A6" wp14:editId="6D1267D2">
                <wp:simplePos x="0" y="0"/>
                <wp:positionH relativeFrom="column">
                  <wp:posOffset>725805</wp:posOffset>
                </wp:positionH>
                <wp:positionV relativeFrom="paragraph">
                  <wp:posOffset>4395293</wp:posOffset>
                </wp:positionV>
                <wp:extent cx="5411972" cy="1031358"/>
                <wp:effectExtent l="0" t="0" r="36830" b="54610"/>
                <wp:wrapNone/>
                <wp:docPr id="22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1972" cy="1031358"/>
                        </a:xfrm>
                        <a:prstGeom prst="roundRect">
                          <a:avLst>
                            <a:gd name="adj" fmla="val 16667"/>
                          </a:avLst>
                        </a:prstGeom>
                        <a:solidFill>
                          <a:schemeClr val="bg1">
                            <a:lumMod val="100000"/>
                            <a:lumOff val="0"/>
                          </a:schemeClr>
                        </a:solidFill>
                        <a:ln w="12700">
                          <a:solidFill>
                            <a:schemeClr val="accent3">
                              <a:lumMod val="100000"/>
                              <a:lumOff val="0"/>
                            </a:schemeClr>
                          </a:solidFill>
                          <a:round/>
                          <a:headEnd/>
                          <a:tailEnd/>
                        </a:ln>
                        <a:effectLst>
                          <a:outerShdw dist="28398" dir="3806097" algn="ctr" rotWithShape="0">
                            <a:schemeClr val="accent3">
                              <a:lumMod val="50000"/>
                              <a:lumOff val="0"/>
                            </a:schemeClr>
                          </a:outerShdw>
                        </a:effectLst>
                      </wps:spPr>
                      <wps:txbx>
                        <w:txbxContent>
                          <w:p w14:paraId="18E9E5E4" w14:textId="77777777" w:rsidR="00EE543F" w:rsidRPr="005D34FD"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Sets goals and outlines a plan for the conference</w:t>
                            </w:r>
                          </w:p>
                          <w:p w14:paraId="60250C01"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Paces the conversation intentionally to focus on high priority feedback</w:t>
                            </w:r>
                          </w:p>
                          <w:p w14:paraId="084A7AB4"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Ends conversation with concrete action steps and suggested resources</w:t>
                            </w:r>
                          </w:p>
                          <w:p w14:paraId="2C51F3EE"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Identifies school leadership actions to support the teacher’s growth</w:t>
                            </w:r>
                          </w:p>
                          <w:p w14:paraId="5F07AF33" w14:textId="77777777" w:rsidR="00EE543F" w:rsidRPr="00D977F4" w:rsidRDefault="00EE543F" w:rsidP="000C1F0B">
                            <w:pPr>
                              <w:pStyle w:val="ListParagraph"/>
                              <w:contextualSpacing w:val="0"/>
                              <w:rPr>
                                <w:rFonts w:asciiTheme="minorHAnsi" w:hAnsiTheme="minorHAnsi" w:cs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19931A6" id="_x0000_s1047" style="position:absolute;margin-left:57.15pt;margin-top:346.1pt;width:426.15pt;height:81.2pt;z-index:-25134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" fillcolor="white [3212]" strokecolor="#9bbb59 [3206]" strokeweight="1pt">
                <v:shadow on="t" color="#4e6128 [1606]" offset="1pt"/>
                <v:textbox>
                  <w:txbxContent>
                    <w:p w14:paraId="18E9E5E4" w14:textId="77777777" w:rsidR="00EE543F" w:rsidRPr="005D34FD"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Sets goals and outlines a plan for the conference</w:t>
                      </w:r>
                    </w:p>
                    <w:p w14:paraId="60250C01"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Paces the conversation intentionally to focus on high priority feedback</w:t>
                      </w:r>
                    </w:p>
                    <w:p w14:paraId="084A7AB4"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Ends conversation with concrete action steps and suggested resources</w:t>
                      </w:r>
                    </w:p>
                    <w:p w14:paraId="2C51F3EE"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Identifies school leadership actions to support the teacher’s growth</w:t>
                      </w:r>
                    </w:p>
                    <w:p w14:paraId="5F07AF33" w14:textId="77777777" w:rsidR="00EE543F" w:rsidRPr="00D977F4" w:rsidRDefault="00EE543F" w:rsidP="000C1F0B">
                      <w:pPr>
                        <w:pStyle w:val="ListParagraph"/>
                        <w:contextualSpacing w:val="0"/>
                        <w:rPr>
                          <w:rFonts w:asciiTheme="minorHAnsi" w:hAnsiTheme="minorHAnsi" w:cstheme="minorHAnsi"/>
                        </w:rPr>
                      </w:pPr>
                    </w:p>
                  </w:txbxContent>
                </v:textbox>
              </v:roundrect>
            </w:pict>
          </mc:Fallback>
        </mc:AlternateContent>
      </w:r>
      <w:r w:rsidRPr="00B8752B">
        <w:rPr>
          <w:rFonts w:asciiTheme="minorHAnsi" w:hAnsiTheme="minorHAnsi" w:cstheme="minorHAnsi"/>
          <w:noProof/>
        </w:rPr>
        <mc:AlternateContent>
          <mc:Choice Requires="wps">
            <w:drawing>
              <wp:anchor distT="0" distB="0" distL="114300" distR="114300" simplePos="0" relativeHeight="251971072" behindDoc="1" locked="0" layoutInCell="1" allowOverlap="1" wp14:anchorId="7625DE2B" wp14:editId="25C91F2B">
                <wp:simplePos x="0" y="0"/>
                <wp:positionH relativeFrom="column">
                  <wp:posOffset>723014</wp:posOffset>
                </wp:positionH>
                <wp:positionV relativeFrom="paragraph">
                  <wp:posOffset>3041784</wp:posOffset>
                </wp:positionV>
                <wp:extent cx="5411972" cy="1031358"/>
                <wp:effectExtent l="0" t="0" r="36830" b="54610"/>
                <wp:wrapNone/>
                <wp:docPr id="22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1972" cy="1031358"/>
                        </a:xfrm>
                        <a:prstGeom prst="roundRect">
                          <a:avLst>
                            <a:gd name="adj" fmla="val 16667"/>
                          </a:avLst>
                        </a:prstGeom>
                        <a:solidFill>
                          <a:schemeClr val="bg1">
                            <a:lumMod val="100000"/>
                            <a:lumOff val="0"/>
                          </a:schemeClr>
                        </a:solidFill>
                        <a:ln w="12700">
                          <a:solidFill>
                            <a:schemeClr val="accent3">
                              <a:lumMod val="100000"/>
                              <a:lumOff val="0"/>
                            </a:schemeClr>
                          </a:solidFill>
                          <a:round/>
                          <a:headEnd/>
                          <a:tailEnd/>
                        </a:ln>
                        <a:effectLst>
                          <a:outerShdw dist="28398" dir="3806097" algn="ctr" rotWithShape="0">
                            <a:schemeClr val="accent3">
                              <a:lumMod val="50000"/>
                              <a:lumOff val="0"/>
                            </a:schemeClr>
                          </a:outerShdw>
                        </a:effectLst>
                      </wps:spPr>
                      <wps:txbx>
                        <w:txbxContent>
                          <w:p w14:paraId="5A58E855"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sidRPr="00126824">
                              <w:rPr>
                                <w:rFonts w:asciiTheme="minorHAnsi" w:hAnsiTheme="minorHAnsi" w:cstheme="minorHAnsi"/>
                              </w:rPr>
                              <w:t xml:space="preserve">Asks factual questions (name or describe practice) </w:t>
                            </w:r>
                          </w:p>
                          <w:p w14:paraId="1FD5E012"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 xml:space="preserve">Asks reflective </w:t>
                            </w:r>
                            <w:r w:rsidRPr="00126824">
                              <w:rPr>
                                <w:rFonts w:asciiTheme="minorHAnsi" w:hAnsiTheme="minorHAnsi" w:cstheme="minorHAnsi"/>
                              </w:rPr>
                              <w:t>questions that prompt expl</w:t>
                            </w:r>
                            <w:r>
                              <w:rPr>
                                <w:rFonts w:asciiTheme="minorHAnsi" w:hAnsiTheme="minorHAnsi" w:cstheme="minorHAnsi"/>
                              </w:rPr>
                              <w:t>anation of</w:t>
                            </w:r>
                            <w:r w:rsidRPr="00126824">
                              <w:rPr>
                                <w:rFonts w:asciiTheme="minorHAnsi" w:hAnsiTheme="minorHAnsi" w:cstheme="minorHAnsi"/>
                              </w:rPr>
                              <w:t xml:space="preserve"> thinking</w:t>
                            </w:r>
                          </w:p>
                          <w:p w14:paraId="6B01C82F"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Asks questions that help create connections or brainstorm new strategies</w:t>
                            </w:r>
                          </w:p>
                          <w:p w14:paraId="3E69B560"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Asks reflective questions that examine the feasibility of new strategies</w:t>
                            </w:r>
                          </w:p>
                          <w:p w14:paraId="785FF8EA" w14:textId="77777777" w:rsidR="00EE543F" w:rsidRPr="00D977F4" w:rsidRDefault="00EE543F" w:rsidP="000C1F0B">
                            <w:pPr>
                              <w:pStyle w:val="ListParagraph"/>
                              <w:contextualSpacing w:val="0"/>
                              <w:rPr>
                                <w:rFonts w:asciiTheme="minorHAnsi" w:hAnsiTheme="minorHAnsi" w:cs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625DE2B" id="_x0000_s1048" style="position:absolute;margin-left:56.95pt;margin-top:239.5pt;width:426.15pt;height:81.2pt;z-index:-25134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" fillcolor="white [3212]" strokecolor="#9bbb59 [3206]" strokeweight="1pt">
                <v:shadow on="t" color="#4e6128 [1606]" offset="1pt"/>
                <v:textbox>
                  <w:txbxContent>
                    <w:p w14:paraId="5A58E855"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sidRPr="00126824">
                        <w:rPr>
                          <w:rFonts w:asciiTheme="minorHAnsi" w:hAnsiTheme="minorHAnsi" w:cstheme="minorHAnsi"/>
                        </w:rPr>
                        <w:t xml:space="preserve">Asks factual questions (name or describe practice) </w:t>
                      </w:r>
                    </w:p>
                    <w:p w14:paraId="1FD5E012"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 xml:space="preserve">Asks reflective </w:t>
                      </w:r>
                      <w:r w:rsidRPr="00126824">
                        <w:rPr>
                          <w:rFonts w:asciiTheme="minorHAnsi" w:hAnsiTheme="minorHAnsi" w:cstheme="minorHAnsi"/>
                        </w:rPr>
                        <w:t>questions that prompt expl</w:t>
                      </w:r>
                      <w:r>
                        <w:rPr>
                          <w:rFonts w:asciiTheme="minorHAnsi" w:hAnsiTheme="minorHAnsi" w:cstheme="minorHAnsi"/>
                        </w:rPr>
                        <w:t>anation of</w:t>
                      </w:r>
                      <w:r w:rsidRPr="00126824">
                        <w:rPr>
                          <w:rFonts w:asciiTheme="minorHAnsi" w:hAnsiTheme="minorHAnsi" w:cstheme="minorHAnsi"/>
                        </w:rPr>
                        <w:t xml:space="preserve"> thinking</w:t>
                      </w:r>
                    </w:p>
                    <w:p w14:paraId="6B01C82F"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Asks questions that help create connections or brainstorm new strategies</w:t>
                      </w:r>
                    </w:p>
                    <w:p w14:paraId="3E69B560" w14:textId="77777777" w:rsidR="00EE543F" w:rsidRPr="00126824" w:rsidRDefault="00EE543F" w:rsidP="000C1F0B">
                      <w:pPr>
                        <w:pStyle w:val="ListParagraph"/>
                        <w:numPr>
                          <w:ilvl w:val="0"/>
                          <w:numId w:val="41"/>
                        </w:numPr>
                        <w:ind w:left="720" w:hanging="180"/>
                        <w:contextualSpacing w:val="0"/>
                        <w:rPr>
                          <w:rFonts w:asciiTheme="minorHAnsi" w:hAnsiTheme="minorHAnsi" w:cstheme="minorHAnsi"/>
                        </w:rPr>
                      </w:pPr>
                      <w:r>
                        <w:rPr>
                          <w:rFonts w:asciiTheme="minorHAnsi" w:hAnsiTheme="minorHAnsi" w:cstheme="minorHAnsi"/>
                        </w:rPr>
                        <w:t>Asks reflective questions that examine the feasibility of new strategies</w:t>
                      </w:r>
                    </w:p>
                    <w:p w14:paraId="785FF8EA" w14:textId="77777777" w:rsidR="00EE543F" w:rsidRPr="00D977F4" w:rsidRDefault="00EE543F" w:rsidP="000C1F0B">
                      <w:pPr>
                        <w:pStyle w:val="ListParagraph"/>
                        <w:contextualSpacing w:val="0"/>
                        <w:rPr>
                          <w:rFonts w:asciiTheme="minorHAnsi" w:hAnsiTheme="minorHAnsi" w:cstheme="minorHAnsi"/>
                        </w:rPr>
                      </w:pPr>
                    </w:p>
                  </w:txbxContent>
                </v:textbox>
              </v:roundrect>
            </w:pict>
          </mc:Fallback>
        </mc:AlternateContent>
      </w:r>
      <w:r w:rsidRPr="00B8752B">
        <w:rPr>
          <w:rFonts w:asciiTheme="minorHAnsi" w:hAnsiTheme="minorHAnsi" w:cstheme="minorHAnsi"/>
          <w:noProof/>
        </w:rPr>
        <mc:AlternateContent>
          <mc:Choice Requires="wps">
            <w:drawing>
              <wp:anchor distT="0" distB="0" distL="114300" distR="114300" simplePos="0" relativeHeight="251973120" behindDoc="1" locked="0" layoutInCell="1" allowOverlap="1" wp14:anchorId="2FBD7EBA" wp14:editId="13B371B3">
                <wp:simplePos x="0" y="0"/>
                <wp:positionH relativeFrom="column">
                  <wp:posOffset>723014</wp:posOffset>
                </wp:positionH>
                <wp:positionV relativeFrom="paragraph">
                  <wp:posOffset>351747</wp:posOffset>
                </wp:positionV>
                <wp:extent cx="5411972" cy="1041990"/>
                <wp:effectExtent l="0" t="0" r="36830" b="63500"/>
                <wp:wrapNone/>
                <wp:docPr id="14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1972" cy="1041990"/>
                        </a:xfrm>
                        <a:prstGeom prst="roundRect">
                          <a:avLst>
                            <a:gd name="adj" fmla="val 16667"/>
                          </a:avLst>
                        </a:prstGeom>
                        <a:solidFill>
                          <a:schemeClr val="bg1">
                            <a:lumMod val="100000"/>
                            <a:lumOff val="0"/>
                          </a:schemeClr>
                        </a:solidFill>
                        <a:ln w="12700">
                          <a:solidFill>
                            <a:schemeClr val="accent3">
                              <a:lumMod val="100000"/>
                              <a:lumOff val="0"/>
                            </a:schemeClr>
                          </a:solidFill>
                          <a:round/>
                          <a:headEnd/>
                          <a:tailEnd/>
                        </a:ln>
                        <a:effectLst>
                          <a:outerShdw dist="28398" dir="3806097" algn="ctr" rotWithShape="0">
                            <a:schemeClr val="accent3">
                              <a:lumMod val="50000"/>
                              <a:lumOff val="0"/>
                            </a:schemeClr>
                          </a:outerShdw>
                        </a:effectLst>
                      </wps:spPr>
                      <wps:txbx>
                        <w:txbxContent>
                          <w:p w14:paraId="047163B5" w14:textId="7495F984" w:rsidR="00EE543F" w:rsidRPr="00D977F4" w:rsidRDefault="00EE543F" w:rsidP="000C1F0B">
                            <w:pPr>
                              <w:pStyle w:val="ListParagraph"/>
                              <w:numPr>
                                <w:ilvl w:val="0"/>
                                <w:numId w:val="41"/>
                              </w:numPr>
                              <w:ind w:left="720" w:hanging="180"/>
                              <w:contextualSpacing w:val="0"/>
                              <w:rPr>
                                <w:rFonts w:asciiTheme="minorHAnsi" w:hAnsiTheme="minorHAnsi" w:cstheme="minorHAnsi"/>
                                <w:szCs w:val="22"/>
                              </w:rPr>
                            </w:pPr>
                            <w:r>
                              <w:rPr>
                                <w:rFonts w:asciiTheme="minorHAnsi" w:hAnsiTheme="minorHAnsi" w:cstheme="minorHAnsi"/>
                                <w:szCs w:val="22"/>
                              </w:rPr>
                              <w:t>Centers</w:t>
                            </w:r>
                            <w:r w:rsidRPr="00D977F4">
                              <w:rPr>
                                <w:rFonts w:asciiTheme="minorHAnsi" w:hAnsiTheme="minorHAnsi" w:cstheme="minorHAnsi"/>
                                <w:szCs w:val="22"/>
                              </w:rPr>
                              <w:t xml:space="preserve"> the conversation on observation evidence </w:t>
                            </w:r>
                          </w:p>
                          <w:p w14:paraId="0D0ADAF1" w14:textId="77777777" w:rsidR="00EE543F" w:rsidRPr="00D977F4" w:rsidRDefault="00EE543F" w:rsidP="000C1F0B">
                            <w:pPr>
                              <w:pStyle w:val="ListParagraph"/>
                              <w:numPr>
                                <w:ilvl w:val="0"/>
                                <w:numId w:val="41"/>
                              </w:numPr>
                              <w:ind w:left="720" w:hanging="180"/>
                              <w:contextualSpacing w:val="0"/>
                              <w:rPr>
                                <w:rFonts w:asciiTheme="minorHAnsi" w:hAnsiTheme="minorHAnsi" w:cstheme="minorHAnsi"/>
                                <w:szCs w:val="22"/>
                              </w:rPr>
                            </w:pPr>
                            <w:r w:rsidRPr="00D977F4">
                              <w:rPr>
                                <w:rFonts w:asciiTheme="minorHAnsi" w:hAnsiTheme="minorHAnsi" w:cstheme="minorHAnsi"/>
                                <w:szCs w:val="22"/>
                              </w:rPr>
                              <w:t>Accurately aligns data to the framework and uses framework vocabulary</w:t>
                            </w:r>
                          </w:p>
                          <w:p w14:paraId="747E0E43" w14:textId="77777777" w:rsidR="00EE543F" w:rsidRPr="00D977F4" w:rsidRDefault="00EE543F" w:rsidP="000C1F0B">
                            <w:pPr>
                              <w:pStyle w:val="ListParagraph"/>
                              <w:numPr>
                                <w:ilvl w:val="0"/>
                                <w:numId w:val="41"/>
                              </w:numPr>
                              <w:ind w:left="720" w:hanging="180"/>
                              <w:contextualSpacing w:val="0"/>
                              <w:rPr>
                                <w:rFonts w:asciiTheme="minorHAnsi" w:hAnsiTheme="minorHAnsi" w:cstheme="minorHAnsi"/>
                                <w:szCs w:val="22"/>
                              </w:rPr>
                            </w:pPr>
                            <w:r w:rsidRPr="00D977F4">
                              <w:rPr>
                                <w:rFonts w:asciiTheme="minorHAnsi" w:hAnsiTheme="minorHAnsi" w:cstheme="minorHAnsi"/>
                                <w:szCs w:val="22"/>
                              </w:rPr>
                              <w:t>Encourages teachers to bring additional evidence</w:t>
                            </w:r>
                          </w:p>
                          <w:p w14:paraId="22F621D1" w14:textId="77777777" w:rsidR="00EE543F" w:rsidRDefault="00EE543F" w:rsidP="000C1F0B">
                            <w:pPr>
                              <w:pStyle w:val="ListParagraph"/>
                              <w:numPr>
                                <w:ilvl w:val="0"/>
                                <w:numId w:val="41"/>
                              </w:numPr>
                              <w:ind w:left="720" w:hanging="180"/>
                              <w:contextualSpacing w:val="0"/>
                              <w:rPr>
                                <w:rFonts w:asciiTheme="minorHAnsi" w:hAnsiTheme="minorHAnsi" w:cstheme="minorHAnsi"/>
                                <w:sz w:val="22"/>
                                <w:szCs w:val="22"/>
                              </w:rPr>
                            </w:pPr>
                            <w:r w:rsidRPr="00D977F4">
                              <w:rPr>
                                <w:rFonts w:asciiTheme="minorHAnsi" w:hAnsiTheme="minorHAnsi" w:cstheme="minorHAnsi"/>
                                <w:szCs w:val="22"/>
                              </w:rPr>
                              <w:t>Integrates</w:t>
                            </w:r>
                            <w:r>
                              <w:rPr>
                                <w:rFonts w:asciiTheme="minorHAnsi" w:hAnsiTheme="minorHAnsi" w:cstheme="minorHAnsi"/>
                                <w:szCs w:val="22"/>
                              </w:rPr>
                              <w:t xml:space="preserve"> and considers teacher-provided </w:t>
                            </w:r>
                            <w:r w:rsidRPr="00D977F4">
                              <w:rPr>
                                <w:rFonts w:asciiTheme="minorHAnsi" w:hAnsiTheme="minorHAnsi" w:cstheme="minorHAnsi"/>
                                <w:szCs w:val="22"/>
                              </w:rPr>
                              <w:t>evidence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FBD7EBA" id="_x0000_s1049" style="position:absolute;margin-left:56.95pt;margin-top:27.7pt;width:426.15pt;height:82.05pt;z-index:-25134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" fillcolor="white [3212]" strokecolor="#9bbb59 [3206]" strokeweight="1pt">
                <v:shadow on="t" color="#4e6128 [1606]" offset="1pt"/>
                <v:textbox>
                  <w:txbxContent>
                    <w:p w14:paraId="047163B5" w14:textId="7495F984" w:rsidR="00EE543F" w:rsidRPr="00D977F4" w:rsidRDefault="00EE543F" w:rsidP="000C1F0B">
                      <w:pPr>
                        <w:pStyle w:val="ListParagraph"/>
                        <w:numPr>
                          <w:ilvl w:val="0"/>
                          <w:numId w:val="41"/>
                        </w:numPr>
                        <w:ind w:left="720" w:hanging="180"/>
                        <w:contextualSpacing w:val="0"/>
                        <w:rPr>
                          <w:rFonts w:asciiTheme="minorHAnsi" w:hAnsiTheme="minorHAnsi" w:cstheme="minorHAnsi"/>
                          <w:szCs w:val="22"/>
                        </w:rPr>
                      </w:pPr>
                      <w:r>
                        <w:rPr>
                          <w:rFonts w:asciiTheme="minorHAnsi" w:hAnsiTheme="minorHAnsi" w:cstheme="minorHAnsi"/>
                          <w:szCs w:val="22"/>
                        </w:rPr>
                        <w:t>Centers</w:t>
                      </w:r>
                      <w:r w:rsidRPr="00D977F4">
                        <w:rPr>
                          <w:rFonts w:asciiTheme="minorHAnsi" w:hAnsiTheme="minorHAnsi" w:cstheme="minorHAnsi"/>
                          <w:szCs w:val="22"/>
                        </w:rPr>
                        <w:t xml:space="preserve"> the conversation on observation evidence </w:t>
                      </w:r>
                    </w:p>
                    <w:p w14:paraId="0D0ADAF1" w14:textId="77777777" w:rsidR="00EE543F" w:rsidRPr="00D977F4" w:rsidRDefault="00EE543F" w:rsidP="000C1F0B">
                      <w:pPr>
                        <w:pStyle w:val="ListParagraph"/>
                        <w:numPr>
                          <w:ilvl w:val="0"/>
                          <w:numId w:val="41"/>
                        </w:numPr>
                        <w:ind w:left="720" w:hanging="180"/>
                        <w:contextualSpacing w:val="0"/>
                        <w:rPr>
                          <w:rFonts w:asciiTheme="minorHAnsi" w:hAnsiTheme="minorHAnsi" w:cstheme="minorHAnsi"/>
                          <w:szCs w:val="22"/>
                        </w:rPr>
                      </w:pPr>
                      <w:r w:rsidRPr="00D977F4">
                        <w:rPr>
                          <w:rFonts w:asciiTheme="minorHAnsi" w:hAnsiTheme="minorHAnsi" w:cstheme="minorHAnsi"/>
                          <w:szCs w:val="22"/>
                        </w:rPr>
                        <w:t>Accurately aligns data to the framework and uses framework vocabulary</w:t>
                      </w:r>
                    </w:p>
                    <w:p w14:paraId="747E0E43" w14:textId="77777777" w:rsidR="00EE543F" w:rsidRPr="00D977F4" w:rsidRDefault="00EE543F" w:rsidP="000C1F0B">
                      <w:pPr>
                        <w:pStyle w:val="ListParagraph"/>
                        <w:numPr>
                          <w:ilvl w:val="0"/>
                          <w:numId w:val="41"/>
                        </w:numPr>
                        <w:ind w:left="720" w:hanging="180"/>
                        <w:contextualSpacing w:val="0"/>
                        <w:rPr>
                          <w:rFonts w:asciiTheme="minorHAnsi" w:hAnsiTheme="minorHAnsi" w:cstheme="minorHAnsi"/>
                          <w:szCs w:val="22"/>
                        </w:rPr>
                      </w:pPr>
                      <w:r w:rsidRPr="00D977F4">
                        <w:rPr>
                          <w:rFonts w:asciiTheme="minorHAnsi" w:hAnsiTheme="minorHAnsi" w:cstheme="minorHAnsi"/>
                          <w:szCs w:val="22"/>
                        </w:rPr>
                        <w:t>Encourages teachers to bring additional evidence</w:t>
                      </w:r>
                    </w:p>
                    <w:p w14:paraId="22F621D1" w14:textId="77777777" w:rsidR="00EE543F" w:rsidRDefault="00EE543F" w:rsidP="000C1F0B">
                      <w:pPr>
                        <w:pStyle w:val="ListParagraph"/>
                        <w:numPr>
                          <w:ilvl w:val="0"/>
                          <w:numId w:val="41"/>
                        </w:numPr>
                        <w:ind w:left="720" w:hanging="180"/>
                        <w:contextualSpacing w:val="0"/>
                        <w:rPr>
                          <w:rFonts w:asciiTheme="minorHAnsi" w:hAnsiTheme="minorHAnsi" w:cstheme="minorHAnsi"/>
                          <w:sz w:val="22"/>
                          <w:szCs w:val="22"/>
                        </w:rPr>
                      </w:pPr>
                      <w:r w:rsidRPr="00D977F4">
                        <w:rPr>
                          <w:rFonts w:asciiTheme="minorHAnsi" w:hAnsiTheme="minorHAnsi" w:cstheme="minorHAnsi"/>
                          <w:szCs w:val="22"/>
                        </w:rPr>
                        <w:t>Integrates</w:t>
                      </w:r>
                      <w:r>
                        <w:rPr>
                          <w:rFonts w:asciiTheme="minorHAnsi" w:hAnsiTheme="minorHAnsi" w:cstheme="minorHAnsi"/>
                          <w:szCs w:val="22"/>
                        </w:rPr>
                        <w:t xml:space="preserve"> and considers teacher-provided </w:t>
                      </w:r>
                      <w:r w:rsidRPr="00D977F4">
                        <w:rPr>
                          <w:rFonts w:asciiTheme="minorHAnsi" w:hAnsiTheme="minorHAnsi" w:cstheme="minorHAnsi"/>
                          <w:szCs w:val="22"/>
                        </w:rPr>
                        <w:t>evidence</w:t>
                      </w:r>
                    </w:p>
                  </w:txbxContent>
                </v:textbox>
              </v:roundrect>
            </w:pict>
          </mc:Fallback>
        </mc:AlternateContent>
      </w:r>
    </w:p>
    <w:p w14:paraId="68E4E872" w14:textId="77777777" w:rsidR="000C1F0B" w:rsidRPr="00B8752B" w:rsidRDefault="000C1F0B" w:rsidP="000C1F0B">
      <w:pPr>
        <w:pStyle w:val="Heading1"/>
        <w:jc w:val="center"/>
        <w:rPr>
          <w:rFonts w:asciiTheme="minorHAnsi" w:hAnsiTheme="minorHAnsi"/>
        </w:rPr>
        <w:sectPr w:rsidR="000C1F0B" w:rsidRPr="00B8752B" w:rsidSect="00DB7501">
          <w:footerReference w:type="default" r:id="rId54"/>
          <w:pgSz w:w="12240" w:h="15840" w:code="1"/>
          <w:pgMar w:top="1440" w:right="1440" w:bottom="1440" w:left="1440" w:header="720" w:footer="720" w:gutter="0"/>
          <w:cols w:space="720"/>
          <w:docGrid w:linePitch="360"/>
        </w:sectPr>
      </w:pPr>
    </w:p>
    <w:p w14:paraId="0B013801" w14:textId="77777777" w:rsidR="00D259A6" w:rsidRPr="00B8752B" w:rsidRDefault="00D259A6" w:rsidP="000C1F0B">
      <w:pPr>
        <w:pStyle w:val="Heading2"/>
        <w:rPr>
          <w:bCs/>
          <w:color w:val="365F91" w:themeColor="accent1" w:themeShade="BF"/>
        </w:rPr>
      </w:pPr>
      <w:bookmarkStart w:id="30" w:name="_Toc432777718"/>
      <w:r w:rsidRPr="00B8752B">
        <w:lastRenderedPageBreak/>
        <w:t>Instructional Feedback Observation Teacher Consent Form SY15-16</w:t>
      </w:r>
      <w:bookmarkEnd w:id="30"/>
    </w:p>
    <w:p w14:paraId="48CE2494" w14:textId="77777777" w:rsidR="00D259A6" w:rsidRPr="00B8752B" w:rsidRDefault="00D259A6" w:rsidP="00D259A6">
      <w:pPr>
        <w:rPr>
          <w:rFonts w:asciiTheme="minorHAnsi" w:hAnsiTheme="minorHAnsi" w:cstheme="minorHAnsi"/>
        </w:rPr>
      </w:pPr>
    </w:p>
    <w:p w14:paraId="275E0DAB" w14:textId="77777777" w:rsidR="00D259A6" w:rsidRPr="00B8752B" w:rsidRDefault="00D259A6" w:rsidP="00D259A6">
      <w:pPr>
        <w:rPr>
          <w:rFonts w:asciiTheme="minorHAnsi" w:hAnsiTheme="minorHAnsi" w:cstheme="minorHAnsi"/>
        </w:rPr>
      </w:pPr>
      <w:r w:rsidRPr="00B8752B">
        <w:rPr>
          <w:rFonts w:asciiTheme="minorHAnsi" w:hAnsiTheme="minorHAnsi" w:cstheme="minorHAnsi"/>
        </w:rPr>
        <w:t>You are receiving this request because the superintendent or other observer would like to observe your principal or assistant principal providing instructional feedback during your teacher post-observation conference. We are asking that you voluntarily consent to allow the superintendent or other observer to observe your post-observation conference with the principal or assistant principal. The following information will help you to make an informed decision:</w:t>
      </w:r>
    </w:p>
    <w:p w14:paraId="5E3F3309" w14:textId="178435B7" w:rsidR="00D259A6" w:rsidRPr="00B8752B" w:rsidRDefault="00D259A6" w:rsidP="00D259A6">
      <w:pPr>
        <w:pStyle w:val="ListParagraph"/>
        <w:numPr>
          <w:ilvl w:val="0"/>
          <w:numId w:val="40"/>
        </w:numPr>
        <w:spacing w:after="200" w:line="276" w:lineRule="auto"/>
        <w:rPr>
          <w:rFonts w:asciiTheme="minorHAnsi" w:hAnsiTheme="minorHAnsi" w:cstheme="minorHAnsi"/>
        </w:rPr>
      </w:pPr>
      <w:r w:rsidRPr="00B8752B">
        <w:rPr>
          <w:rFonts w:asciiTheme="minorHAnsi" w:hAnsiTheme="minorHAnsi" w:cstheme="minorHAnsi"/>
        </w:rPr>
        <w:t>The purpose of the observation is to assess</w:t>
      </w:r>
      <w:r w:rsidR="003A2494">
        <w:rPr>
          <w:rFonts w:asciiTheme="minorHAnsi" w:hAnsiTheme="minorHAnsi" w:cstheme="minorHAnsi"/>
        </w:rPr>
        <w:t xml:space="preserve"> the</w:t>
      </w:r>
      <w:r w:rsidRPr="00B8752B">
        <w:rPr>
          <w:rFonts w:asciiTheme="minorHAnsi" w:hAnsiTheme="minorHAnsi" w:cstheme="minorHAnsi"/>
        </w:rPr>
        <w:t xml:space="preserve"> principal’s or assistant principal’s practices as instructional feedback providers only. Your actions are not being evaluated in any way.</w:t>
      </w:r>
    </w:p>
    <w:p w14:paraId="3995B8E9" w14:textId="77777777" w:rsidR="00D259A6" w:rsidRPr="00B8752B" w:rsidRDefault="00D259A6" w:rsidP="00D259A6">
      <w:pPr>
        <w:pStyle w:val="ListParagraph"/>
        <w:numPr>
          <w:ilvl w:val="0"/>
          <w:numId w:val="40"/>
        </w:numPr>
        <w:spacing w:after="200" w:line="276" w:lineRule="auto"/>
        <w:rPr>
          <w:rFonts w:asciiTheme="minorHAnsi" w:hAnsiTheme="minorHAnsi" w:cstheme="minorHAnsi"/>
        </w:rPr>
      </w:pPr>
      <w:r w:rsidRPr="00B8752B">
        <w:rPr>
          <w:rFonts w:asciiTheme="minorHAnsi" w:hAnsiTheme="minorHAnsi" w:cstheme="minorHAnsi"/>
        </w:rPr>
        <w:t xml:space="preserve">The observation will occur during the entire post-observation conference. </w:t>
      </w:r>
    </w:p>
    <w:p w14:paraId="3FE397EA" w14:textId="77777777" w:rsidR="00D259A6" w:rsidRPr="00B8752B" w:rsidRDefault="00D259A6" w:rsidP="00D259A6">
      <w:pPr>
        <w:pStyle w:val="ListParagraph"/>
        <w:numPr>
          <w:ilvl w:val="0"/>
          <w:numId w:val="40"/>
        </w:numPr>
        <w:spacing w:after="200" w:line="276" w:lineRule="auto"/>
        <w:rPr>
          <w:rFonts w:asciiTheme="minorHAnsi" w:hAnsiTheme="minorHAnsi" w:cstheme="minorHAnsi"/>
        </w:rPr>
      </w:pPr>
      <w:r w:rsidRPr="00B8752B">
        <w:rPr>
          <w:rFonts w:asciiTheme="minorHAnsi" w:hAnsiTheme="minorHAnsi" w:cstheme="minorHAnsi"/>
        </w:rPr>
        <w:t xml:space="preserve">All observation notes will be kept confidential, and are intended to support principal or assistant principal instructional leadership growth only. </w:t>
      </w:r>
    </w:p>
    <w:p w14:paraId="1947BA9C" w14:textId="77777777" w:rsidR="00D259A6" w:rsidRPr="00B8752B" w:rsidRDefault="00D259A6" w:rsidP="00D259A6">
      <w:pPr>
        <w:pStyle w:val="ListParagraph"/>
        <w:numPr>
          <w:ilvl w:val="0"/>
          <w:numId w:val="40"/>
        </w:numPr>
        <w:spacing w:after="200" w:line="276" w:lineRule="auto"/>
        <w:rPr>
          <w:rFonts w:asciiTheme="minorHAnsi" w:hAnsiTheme="minorHAnsi" w:cstheme="minorHAnsi"/>
        </w:rPr>
      </w:pPr>
      <w:r w:rsidRPr="00B8752B">
        <w:rPr>
          <w:rFonts w:asciiTheme="minorHAnsi" w:hAnsiTheme="minorHAnsi" w:cstheme="minorHAnsi"/>
        </w:rPr>
        <w:t xml:space="preserve">Your participation in the observation is your voluntary choice. We do not want you to feel uncomfortable with this request. If you choose not to participate, you will not be penalized in any way. </w:t>
      </w:r>
    </w:p>
    <w:p w14:paraId="6FCEBAE6" w14:textId="77777777" w:rsidR="00D259A6" w:rsidRPr="00B8752B" w:rsidRDefault="00D259A6" w:rsidP="00D259A6">
      <w:pPr>
        <w:rPr>
          <w:rFonts w:asciiTheme="minorHAnsi" w:hAnsiTheme="minorHAnsi" w:cstheme="minorHAnsi"/>
        </w:rPr>
      </w:pPr>
      <w:r w:rsidRPr="00B8752B">
        <w:rPr>
          <w:rFonts w:asciiTheme="minorHAnsi" w:hAnsiTheme="minorHAnsi" w:cstheme="minorHAnsi"/>
        </w:rPr>
        <w:t>If you have additional questions about this request, please contact your principal or assistant principal, or superintendent office.</w:t>
      </w:r>
    </w:p>
    <w:p w14:paraId="68E50DA7" w14:textId="77777777" w:rsidR="00D259A6" w:rsidRPr="00B8752B" w:rsidRDefault="00D259A6" w:rsidP="00D259A6">
      <w:pPr>
        <w:rPr>
          <w:rFonts w:asciiTheme="minorHAnsi" w:hAnsiTheme="minorHAnsi" w:cstheme="minorHAnsi"/>
        </w:rPr>
      </w:pPr>
    </w:p>
    <w:p w14:paraId="3649A280" w14:textId="77777777" w:rsidR="00D259A6" w:rsidRPr="00B8752B" w:rsidRDefault="00D259A6" w:rsidP="00D259A6">
      <w:pPr>
        <w:rPr>
          <w:rFonts w:asciiTheme="minorHAnsi" w:hAnsiTheme="minorHAnsi" w:cstheme="minorHAnsi"/>
        </w:rPr>
      </w:pPr>
      <w:r w:rsidRPr="00B8752B">
        <w:rPr>
          <w:rFonts w:asciiTheme="minorHAnsi" w:hAnsiTheme="minorHAnsi" w:cstheme="minorHAnsi"/>
        </w:rPr>
        <w:t xml:space="preserve">Please select one of the following choices and electronically sign and return the form to the requestor through TalentEd.  </w:t>
      </w:r>
    </w:p>
    <w:p w14:paraId="41EBD261" w14:textId="77777777" w:rsidR="00D259A6" w:rsidRPr="00B8752B" w:rsidRDefault="00D259A6" w:rsidP="00D259A6">
      <w:pPr>
        <w:rPr>
          <w:rFonts w:asciiTheme="minorHAnsi" w:hAnsiTheme="minorHAnsi" w:cstheme="minorHAnsi"/>
        </w:rPr>
      </w:pPr>
    </w:p>
    <w:p w14:paraId="0EF2B0D4" w14:textId="3CE178CD" w:rsidR="00D259A6" w:rsidRPr="00B8752B" w:rsidRDefault="00C677A5" w:rsidP="0065103E">
      <w:pPr>
        <w:ind w:left="450" w:hanging="360"/>
        <w:rPr>
          <w:rFonts w:asciiTheme="minorHAnsi" w:hAnsiTheme="minorHAnsi" w:cstheme="minorHAnsi"/>
        </w:rPr>
      </w:pPr>
      <w:r>
        <w:rPr>
          <w:rFonts w:asciiTheme="minorHAnsi" w:hAnsiTheme="minorHAnsi" w:cstheme="minorHAnsi"/>
          <w:b/>
        </w:rPr>
        <w:fldChar w:fldCharType="begin">
          <w:ffData>
            <w:name w:val="Check1"/>
            <w:enabled/>
            <w:calcOnExit w:val="0"/>
            <w:checkBox>
              <w:sizeAuto/>
              <w:default w:val="0"/>
            </w:checkBox>
          </w:ffData>
        </w:fldChar>
      </w:r>
      <w:bookmarkStart w:id="31" w:name="Check1"/>
      <w:r>
        <w:rPr>
          <w:rFonts w:asciiTheme="minorHAnsi" w:hAnsiTheme="minorHAnsi" w:cstheme="minorHAnsi"/>
          <w:b/>
        </w:rPr>
        <w:instrText xml:space="preserve"> FORMCHECKBOX </w:instrText>
      </w:r>
      <w:r w:rsidR="001C7074">
        <w:rPr>
          <w:rFonts w:asciiTheme="minorHAnsi" w:hAnsiTheme="minorHAnsi" w:cstheme="minorHAnsi"/>
          <w:b/>
        </w:rPr>
      </w:r>
      <w:r w:rsidR="001C7074">
        <w:rPr>
          <w:rFonts w:asciiTheme="minorHAnsi" w:hAnsiTheme="minorHAnsi" w:cstheme="minorHAnsi"/>
          <w:b/>
        </w:rPr>
        <w:fldChar w:fldCharType="separate"/>
      </w:r>
      <w:r>
        <w:rPr>
          <w:rFonts w:asciiTheme="minorHAnsi" w:hAnsiTheme="minorHAnsi" w:cstheme="minorHAnsi"/>
          <w:b/>
        </w:rPr>
        <w:fldChar w:fldCharType="end"/>
      </w:r>
      <w:bookmarkEnd w:id="31"/>
      <w:r>
        <w:rPr>
          <w:rFonts w:asciiTheme="minorHAnsi" w:hAnsiTheme="minorHAnsi" w:cstheme="minorHAnsi"/>
          <w:b/>
        </w:rPr>
        <w:t xml:space="preserve"> </w:t>
      </w:r>
      <w:r w:rsidR="00D259A6" w:rsidRPr="00B8752B">
        <w:rPr>
          <w:rFonts w:asciiTheme="minorHAnsi" w:hAnsiTheme="minorHAnsi" w:cstheme="minorHAnsi"/>
          <w:b/>
        </w:rPr>
        <w:t xml:space="preserve">Yes! </w:t>
      </w:r>
      <w:r w:rsidR="00D259A6" w:rsidRPr="00B8752B">
        <w:rPr>
          <w:rFonts w:asciiTheme="minorHAnsi" w:hAnsiTheme="minorHAnsi" w:cstheme="minorHAnsi"/>
        </w:rPr>
        <w:t>I am willing to participate in the principal or assistant principal observation, which occurs during my teacher post-observation conference.</w:t>
      </w:r>
    </w:p>
    <w:p w14:paraId="0F766379" w14:textId="77777777" w:rsidR="00D259A6" w:rsidRPr="00B8752B" w:rsidRDefault="00D259A6" w:rsidP="00D259A6">
      <w:pPr>
        <w:ind w:left="450" w:hanging="450"/>
        <w:rPr>
          <w:rFonts w:asciiTheme="minorHAnsi" w:hAnsiTheme="minorHAnsi" w:cstheme="minorHAnsi"/>
          <w:b/>
        </w:rPr>
      </w:pPr>
      <w:r w:rsidRPr="00B8752B">
        <w:rPr>
          <w:rFonts w:asciiTheme="minorHAnsi" w:hAnsiTheme="minorHAnsi" w:cstheme="minorHAnsi"/>
          <w:b/>
        </w:rPr>
        <w:tab/>
      </w:r>
    </w:p>
    <w:p w14:paraId="4BD2E41C" w14:textId="77777777" w:rsidR="00D259A6" w:rsidRPr="00B8752B" w:rsidRDefault="00D259A6" w:rsidP="00D259A6">
      <w:pPr>
        <w:ind w:left="450" w:hanging="450"/>
        <w:rPr>
          <w:rFonts w:asciiTheme="minorHAnsi" w:hAnsiTheme="minorHAnsi" w:cstheme="minorHAnsi"/>
        </w:rPr>
      </w:pPr>
    </w:p>
    <w:p w14:paraId="7485E720" w14:textId="6538EEA8" w:rsidR="00D259A6" w:rsidRPr="00B8752B" w:rsidRDefault="00C677A5" w:rsidP="00D259A6">
      <w:pPr>
        <w:ind w:left="450" w:hanging="450"/>
        <w:rPr>
          <w:rFonts w:asciiTheme="minorHAnsi" w:hAnsiTheme="minorHAnsi" w:cstheme="minorHAnsi"/>
        </w:rPr>
      </w:pPr>
      <w:r>
        <w:rPr>
          <w:rFonts w:asciiTheme="minorHAnsi" w:hAnsiTheme="minorHAnsi" w:cstheme="minorHAnsi"/>
          <w:b/>
        </w:rPr>
        <w:t xml:space="preserve"> </w:t>
      </w:r>
      <w:r>
        <w:rPr>
          <w:rFonts w:asciiTheme="minorHAnsi" w:hAnsiTheme="minorHAnsi" w:cstheme="minorHAnsi"/>
          <w:b/>
        </w:rPr>
        <w:fldChar w:fldCharType="begin">
          <w:ffData>
            <w:name w:val="Check2"/>
            <w:enabled/>
            <w:calcOnExit w:val="0"/>
            <w:checkBox>
              <w:sizeAuto/>
              <w:default w:val="0"/>
            </w:checkBox>
          </w:ffData>
        </w:fldChar>
      </w:r>
      <w:bookmarkStart w:id="32" w:name="Check2"/>
      <w:r>
        <w:rPr>
          <w:rFonts w:asciiTheme="minorHAnsi" w:hAnsiTheme="minorHAnsi" w:cstheme="minorHAnsi"/>
          <w:b/>
        </w:rPr>
        <w:instrText xml:space="preserve"> FORMCHECKBOX </w:instrText>
      </w:r>
      <w:r w:rsidR="001C7074">
        <w:rPr>
          <w:rFonts w:asciiTheme="minorHAnsi" w:hAnsiTheme="minorHAnsi" w:cstheme="minorHAnsi"/>
          <w:b/>
        </w:rPr>
      </w:r>
      <w:r w:rsidR="001C7074">
        <w:rPr>
          <w:rFonts w:asciiTheme="minorHAnsi" w:hAnsiTheme="minorHAnsi" w:cstheme="minorHAnsi"/>
          <w:b/>
        </w:rPr>
        <w:fldChar w:fldCharType="separate"/>
      </w:r>
      <w:r>
        <w:rPr>
          <w:rFonts w:asciiTheme="minorHAnsi" w:hAnsiTheme="minorHAnsi" w:cstheme="minorHAnsi"/>
          <w:b/>
        </w:rPr>
        <w:fldChar w:fldCharType="end"/>
      </w:r>
      <w:bookmarkEnd w:id="32"/>
      <w:r>
        <w:rPr>
          <w:rFonts w:asciiTheme="minorHAnsi" w:hAnsiTheme="minorHAnsi" w:cstheme="minorHAnsi"/>
          <w:b/>
        </w:rPr>
        <w:t xml:space="preserve"> </w:t>
      </w:r>
      <w:r w:rsidR="00D259A6" w:rsidRPr="00B8752B">
        <w:rPr>
          <w:rFonts w:asciiTheme="minorHAnsi" w:hAnsiTheme="minorHAnsi" w:cstheme="minorHAnsi"/>
          <w:b/>
        </w:rPr>
        <w:t xml:space="preserve">No. </w:t>
      </w:r>
      <w:r w:rsidR="00D259A6" w:rsidRPr="00B8752B">
        <w:rPr>
          <w:rFonts w:asciiTheme="minorHAnsi" w:hAnsiTheme="minorHAnsi" w:cstheme="minorHAnsi"/>
        </w:rPr>
        <w:t>I am not willing to participate in the principal or assistant principal observation.</w:t>
      </w:r>
    </w:p>
    <w:p w14:paraId="5000B87A" w14:textId="77777777" w:rsidR="00D259A6" w:rsidRPr="00B8752B" w:rsidRDefault="00D259A6" w:rsidP="000C1F0B">
      <w:pPr>
        <w:pStyle w:val="Heading2"/>
      </w:pPr>
    </w:p>
    <w:p w14:paraId="46B1F1EB" w14:textId="77777777" w:rsidR="00D259A6" w:rsidRPr="00B8752B" w:rsidRDefault="00D259A6" w:rsidP="00D259A6">
      <w:pPr>
        <w:rPr>
          <w:rFonts w:asciiTheme="minorHAnsi" w:hAnsiTheme="minorHAnsi" w:cstheme="minorHAnsi"/>
        </w:rPr>
      </w:pPr>
      <w:r w:rsidRPr="00B8752B">
        <w:rPr>
          <w:rFonts w:asciiTheme="minorHAnsi" w:hAnsiTheme="minorHAnsi" w:cstheme="minorHAnsi"/>
        </w:rPr>
        <w:t>________________________________________________</w:t>
      </w:r>
      <w:r w:rsidRPr="00B8752B">
        <w:rPr>
          <w:rFonts w:asciiTheme="minorHAnsi" w:hAnsiTheme="minorHAnsi" w:cstheme="minorHAnsi"/>
        </w:rPr>
        <w:tab/>
      </w:r>
      <w:r w:rsidRPr="00B8752B">
        <w:rPr>
          <w:rFonts w:asciiTheme="minorHAnsi" w:hAnsiTheme="minorHAnsi" w:cstheme="minorHAnsi"/>
        </w:rPr>
        <w:tab/>
        <w:t>______________________</w:t>
      </w:r>
    </w:p>
    <w:p w14:paraId="339A96CB" w14:textId="77777777" w:rsidR="00D259A6" w:rsidRPr="00B8752B" w:rsidRDefault="00D259A6" w:rsidP="00D259A6">
      <w:pPr>
        <w:rPr>
          <w:rFonts w:asciiTheme="minorHAnsi" w:hAnsiTheme="minorHAnsi" w:cstheme="minorHAnsi"/>
        </w:rPr>
      </w:pPr>
      <w:r w:rsidRPr="00B8752B">
        <w:rPr>
          <w:rFonts w:asciiTheme="minorHAnsi" w:hAnsiTheme="minorHAnsi" w:cstheme="minorHAnsi"/>
        </w:rPr>
        <w:t xml:space="preserve">                            Signature</w:t>
      </w:r>
      <w:r w:rsidRPr="00B8752B">
        <w:rPr>
          <w:rFonts w:asciiTheme="minorHAnsi" w:hAnsiTheme="minorHAnsi" w:cstheme="minorHAnsi"/>
        </w:rPr>
        <w:tab/>
      </w:r>
      <w:r w:rsidRPr="00B8752B">
        <w:rPr>
          <w:rFonts w:asciiTheme="minorHAnsi" w:hAnsiTheme="minorHAnsi" w:cstheme="minorHAnsi"/>
        </w:rPr>
        <w:tab/>
      </w:r>
      <w:r w:rsidRPr="00B8752B">
        <w:rPr>
          <w:rFonts w:asciiTheme="minorHAnsi" w:hAnsiTheme="minorHAnsi" w:cstheme="minorHAnsi"/>
        </w:rPr>
        <w:tab/>
      </w:r>
      <w:r w:rsidRPr="00B8752B">
        <w:rPr>
          <w:rFonts w:asciiTheme="minorHAnsi" w:hAnsiTheme="minorHAnsi" w:cstheme="minorHAnsi"/>
        </w:rPr>
        <w:tab/>
      </w:r>
      <w:r w:rsidRPr="00B8752B">
        <w:rPr>
          <w:rFonts w:asciiTheme="minorHAnsi" w:hAnsiTheme="minorHAnsi" w:cstheme="minorHAnsi"/>
        </w:rPr>
        <w:tab/>
      </w:r>
      <w:r w:rsidRPr="00B8752B">
        <w:rPr>
          <w:rFonts w:asciiTheme="minorHAnsi" w:hAnsiTheme="minorHAnsi" w:cstheme="minorHAnsi"/>
        </w:rPr>
        <w:tab/>
      </w:r>
      <w:r w:rsidRPr="00B8752B">
        <w:rPr>
          <w:rFonts w:asciiTheme="minorHAnsi" w:hAnsiTheme="minorHAnsi" w:cstheme="minorHAnsi"/>
        </w:rPr>
        <w:tab/>
        <w:t xml:space="preserve">          Date</w:t>
      </w:r>
      <w:r w:rsidRPr="00B8752B">
        <w:rPr>
          <w:rFonts w:asciiTheme="minorHAnsi" w:hAnsiTheme="minorHAnsi" w:cstheme="minorHAnsi"/>
        </w:rPr>
        <w:tab/>
      </w:r>
    </w:p>
    <w:p w14:paraId="4C97BC18" w14:textId="77777777" w:rsidR="00D259A6" w:rsidRPr="00B8752B" w:rsidRDefault="00D259A6" w:rsidP="00D259A6">
      <w:pPr>
        <w:rPr>
          <w:rFonts w:asciiTheme="minorHAnsi" w:hAnsiTheme="minorHAnsi" w:cstheme="minorHAnsi"/>
        </w:rPr>
      </w:pPr>
    </w:p>
    <w:p w14:paraId="7417B018" w14:textId="77777777" w:rsidR="00D259A6" w:rsidRPr="00B8752B" w:rsidRDefault="00D259A6" w:rsidP="00D259A6">
      <w:pPr>
        <w:rPr>
          <w:rFonts w:asciiTheme="minorHAnsi" w:hAnsiTheme="minorHAnsi" w:cstheme="minorHAnsi"/>
        </w:rPr>
      </w:pPr>
      <w:r w:rsidRPr="00B8752B">
        <w:rPr>
          <w:rFonts w:asciiTheme="minorHAnsi" w:hAnsiTheme="minorHAnsi" w:cstheme="minorHAnsi"/>
        </w:rPr>
        <w:t>________________________________________________</w:t>
      </w:r>
      <w:r w:rsidRPr="00B8752B">
        <w:rPr>
          <w:rFonts w:asciiTheme="minorHAnsi" w:hAnsiTheme="minorHAnsi" w:cstheme="minorHAnsi"/>
        </w:rPr>
        <w:tab/>
      </w:r>
      <w:r w:rsidRPr="00B8752B">
        <w:rPr>
          <w:rFonts w:asciiTheme="minorHAnsi" w:hAnsiTheme="minorHAnsi" w:cstheme="minorHAnsi"/>
        </w:rPr>
        <w:tab/>
      </w:r>
      <w:r w:rsidRPr="00B8752B">
        <w:rPr>
          <w:rFonts w:asciiTheme="minorHAnsi" w:hAnsiTheme="minorHAnsi" w:cstheme="minorHAnsi"/>
        </w:rPr>
        <w:tab/>
      </w:r>
    </w:p>
    <w:p w14:paraId="4BCB7E95" w14:textId="77777777" w:rsidR="00D259A6" w:rsidRPr="00B8752B" w:rsidRDefault="00D259A6" w:rsidP="00D259A6">
      <w:pPr>
        <w:rPr>
          <w:rFonts w:asciiTheme="minorHAnsi" w:hAnsiTheme="minorHAnsi" w:cstheme="minorHAnsi"/>
        </w:rPr>
      </w:pPr>
      <w:r w:rsidRPr="00B8752B">
        <w:rPr>
          <w:rFonts w:asciiTheme="minorHAnsi" w:hAnsiTheme="minorHAnsi" w:cstheme="minorHAnsi"/>
        </w:rPr>
        <w:tab/>
      </w:r>
      <w:r w:rsidRPr="00B8752B">
        <w:rPr>
          <w:rFonts w:asciiTheme="minorHAnsi" w:hAnsiTheme="minorHAnsi" w:cstheme="minorHAnsi"/>
        </w:rPr>
        <w:tab/>
        <w:t>Print Name</w:t>
      </w:r>
    </w:p>
    <w:p w14:paraId="58C3E954" w14:textId="77777777" w:rsidR="00D259A6" w:rsidRPr="00B8752B" w:rsidRDefault="00D259A6" w:rsidP="00D259A6">
      <w:pPr>
        <w:tabs>
          <w:tab w:val="left" w:pos="5576"/>
        </w:tabs>
        <w:rPr>
          <w:rFonts w:asciiTheme="minorHAnsi" w:hAnsiTheme="minorHAnsi" w:cstheme="minorHAnsi"/>
          <w:b/>
          <w:color w:val="404040" w:themeColor="text1" w:themeTint="BF"/>
          <w:sz w:val="44"/>
          <w:szCs w:val="44"/>
        </w:rPr>
      </w:pPr>
      <w:r w:rsidRPr="00B8752B">
        <w:rPr>
          <w:rFonts w:asciiTheme="minorHAnsi" w:hAnsiTheme="minorHAnsi" w:cstheme="minorHAnsi"/>
          <w:noProof/>
        </w:rPr>
        <mc:AlternateContent>
          <mc:Choice Requires="wpg">
            <w:drawing>
              <wp:anchor distT="0" distB="0" distL="114300" distR="114300" simplePos="0" relativeHeight="251966976" behindDoc="0" locked="0" layoutInCell="1" allowOverlap="1" wp14:anchorId="09AE42BB" wp14:editId="7D42ADA3">
                <wp:simplePos x="0" y="0"/>
                <wp:positionH relativeFrom="column">
                  <wp:posOffset>76200</wp:posOffset>
                </wp:positionH>
                <wp:positionV relativeFrom="paragraph">
                  <wp:posOffset>3283585</wp:posOffset>
                </wp:positionV>
                <wp:extent cx="3305175" cy="3200400"/>
                <wp:effectExtent l="0" t="0" r="0" b="2540"/>
                <wp:wrapNone/>
                <wp:docPr id="26" name="Group 16" descr="Title: AIR Logo and Address - Description: Gray column on blue background logo, AMERICAN INSTITUTES FOR RESEARCH, 1120 East Diehl Road, Suite 200, Naperville, IL 60563-1486, 800-356-2735, 630-649-6500, www.air.org, Making Research Relevant&#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5175" cy="3200400"/>
                          <a:chOff x="0" y="0"/>
                          <a:chExt cx="33051" cy="32004"/>
                        </a:xfrm>
                      </wpg:grpSpPr>
                      <wps:wsp>
                        <wps:cNvPr id="27" name="Text Box 2" descr="1120 East Diehl Road, Suite 200, Naperville, IL 60563-1486, 800.356.2735, 630.649.6500, www.air.org&#10;"/>
                        <wps:cNvSpPr txBox="1">
                          <a:spLocks noChangeArrowheads="1"/>
                        </wps:cNvSpPr>
                        <wps:spPr bwMode="auto">
                          <a:xfrm>
                            <a:off x="5334" y="10858"/>
                            <a:ext cx="23406" cy="10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CF023" w14:textId="77777777" w:rsidR="00EE543F" w:rsidRPr="00A55C15" w:rsidRDefault="00EE543F" w:rsidP="00D259A6">
                              <w:pPr>
                                <w:spacing w:before="120"/>
                                <w:rPr>
                                  <w:rFonts w:asciiTheme="minorHAnsi" w:hAnsiTheme="minorHAnsi" w:cstheme="minorHAnsi"/>
                                </w:rPr>
                              </w:pPr>
                              <w:r w:rsidRPr="00A55C15">
                                <w:rPr>
                                  <w:rFonts w:asciiTheme="minorHAnsi" w:hAnsiTheme="minorHAnsi" w:cstheme="minorHAnsi"/>
                                </w:rPr>
                                <w:t>20 North Wacker Drive, Suite 1231</w:t>
                              </w:r>
                            </w:p>
                            <w:p w14:paraId="0DD51202" w14:textId="77777777" w:rsidR="00EE543F" w:rsidRPr="00A55C15" w:rsidRDefault="00EE543F" w:rsidP="00D259A6">
                              <w:pPr>
                                <w:rPr>
                                  <w:rFonts w:asciiTheme="minorHAnsi" w:hAnsiTheme="minorHAnsi" w:cstheme="minorHAnsi"/>
                                </w:rPr>
                              </w:pPr>
                              <w:r w:rsidRPr="00A55C15">
                                <w:rPr>
                                  <w:rFonts w:asciiTheme="minorHAnsi" w:hAnsiTheme="minorHAnsi" w:cstheme="minorHAnsi"/>
                                </w:rPr>
                                <w:t>Chicago, IL 60606-2901</w:t>
                              </w:r>
                            </w:p>
                            <w:p w14:paraId="42209F68" w14:textId="77777777" w:rsidR="00EE543F" w:rsidRPr="00A55C15" w:rsidRDefault="00EE543F" w:rsidP="00D259A6">
                              <w:pPr>
                                <w:rPr>
                                  <w:rStyle w:val="PageNumber"/>
                                  <w:rFonts w:asciiTheme="minorHAnsi" w:hAnsiTheme="minorHAnsi" w:cstheme="minorHAnsi"/>
                                </w:rPr>
                              </w:pPr>
                              <w:r w:rsidRPr="00A55C15">
                                <w:rPr>
                                  <w:rFonts w:asciiTheme="minorHAnsi" w:hAnsiTheme="minorHAnsi" w:cstheme="minorHAnsi"/>
                                </w:rPr>
                                <w:t xml:space="preserve">800-356-2735 </w:t>
                              </w:r>
                              <w:r w:rsidRPr="00A55C15">
                                <w:rPr>
                                  <w:rFonts w:asciiTheme="minorHAnsi" w:hAnsiTheme="minorHAnsi" w:cstheme="minorHAnsi"/>
                                </w:rPr>
                                <w:sym w:font="Wingdings" w:char="F09F"/>
                              </w:r>
                              <w:r w:rsidRPr="00A55C15">
                                <w:rPr>
                                  <w:rFonts w:asciiTheme="minorHAnsi" w:hAnsiTheme="minorHAnsi" w:cstheme="minorHAnsi"/>
                                </w:rPr>
                                <w:t xml:space="preserve"> 312-288-7600</w:t>
                              </w:r>
                            </w:p>
                            <w:p w14:paraId="789039F6" w14:textId="77777777" w:rsidR="00EE543F" w:rsidRDefault="00EE543F" w:rsidP="00D259A6">
                              <w:pPr>
                                <w:jc w:val="both"/>
                                <w:rPr>
                                  <w:rFonts w:asciiTheme="minorHAnsi" w:hAnsiTheme="minorHAnsi" w:cstheme="minorHAnsi"/>
                                </w:rPr>
                              </w:pPr>
                              <w:r w:rsidRPr="009B59AA">
                                <w:rPr>
                                  <w:rFonts w:asciiTheme="minorHAnsi" w:hAnsiTheme="minorHAnsi" w:cstheme="minorHAnsi"/>
                                </w:rPr>
                                <w:t>www.air.org</w:t>
                              </w:r>
                            </w:p>
                            <w:p w14:paraId="500C82C2" w14:textId="77777777" w:rsidR="00EE543F" w:rsidRPr="00F23618" w:rsidRDefault="00EE543F" w:rsidP="00D259A6">
                              <w:pPr>
                                <w:pStyle w:val="AIRBCurl"/>
                              </w:pPr>
                            </w:p>
                          </w:txbxContent>
                        </wps:txbx>
                        <wps:bodyPr rot="0" vert="horz" wrap="square" lIns="91440" tIns="45720" rIns="91440" bIns="45720" anchor="t" anchorCtr="0" upright="1">
                          <a:noAutofit/>
                        </wps:bodyPr>
                      </wps:wsp>
                      <pic:pic xmlns:pic="http://schemas.openxmlformats.org/drawingml/2006/picture">
                        <pic:nvPicPr>
                          <pic:cNvPr id="28" name="Picture 0" descr="Gray column on blue background"/>
                          <pic:cNvPicPr>
                            <a:picLocks noChangeAspect="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8194" cy="7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Picture 1" descr="Making Research Relevant"/>
                          <pic:cNvPicPr>
                            <a:picLocks noChangeAspect="1"/>
                          </pic:cNvPicPr>
                        </pic:nvPicPr>
                        <pic:blipFill>
                          <a:blip r:embed="rId56">
                            <a:extLst>
                              <a:ext uri="{28A0092B-C50C-407E-A947-70E740481C1C}">
                                <a14:useLocalDpi xmlns:a14="http://schemas.microsoft.com/office/drawing/2010/main" val="0"/>
                              </a:ext>
                            </a:extLst>
                          </a:blip>
                          <a:srcRect/>
                          <a:stretch>
                            <a:fillRect/>
                          </a:stretch>
                        </pic:blipFill>
                        <pic:spPr bwMode="auto">
                          <a:xfrm>
                            <a:off x="5810" y="28765"/>
                            <a:ext cx="27241" cy="323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9AE42BB" id="Group 16" o:spid="_x0000_s1050" alt="Title: AIR Logo and Address - Description: Gray column on blue background logo, AMERICAN INSTITUTES FOR RESEARCH, 1120 East Diehl Road, Suite 200, Naperville, IL 60563-1486, 800-356-2735, 630-649-6500, www.air.org, Making Research Relevant&#10;" style="position:absolute;margin-left:6pt;margin-top:258.55pt;width:260.25pt;height:252pt;z-index:251966976" coordsize="33051,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">
                <v:shape id="_x0000_s1051" type="#_x0000_t202" alt="1120 East Diehl Road, Suite 200, Naperville, IL 60563-1486, 800.356.2735, 630.649.6500, www.air.org&#10;" style="position:absolute;left:5334;top:10858;width:23406;height:10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053CF023" w14:textId="77777777" w:rsidR="00EE543F" w:rsidRPr="00A55C15" w:rsidRDefault="00EE543F" w:rsidP="00D259A6">
                        <w:pPr>
                          <w:spacing w:before="120"/>
                          <w:rPr>
                            <w:rFonts w:asciiTheme="minorHAnsi" w:hAnsiTheme="minorHAnsi" w:cstheme="minorHAnsi"/>
                          </w:rPr>
                        </w:pPr>
                        <w:r w:rsidRPr="00A55C15">
                          <w:rPr>
                            <w:rFonts w:asciiTheme="minorHAnsi" w:hAnsiTheme="minorHAnsi" w:cstheme="minorHAnsi"/>
                          </w:rPr>
                          <w:t>20 North Wacker Drive, Suite 1231</w:t>
                        </w:r>
                      </w:p>
                      <w:p w14:paraId="0DD51202" w14:textId="77777777" w:rsidR="00EE543F" w:rsidRPr="00A55C15" w:rsidRDefault="00EE543F" w:rsidP="00D259A6">
                        <w:pPr>
                          <w:rPr>
                            <w:rFonts w:asciiTheme="minorHAnsi" w:hAnsiTheme="minorHAnsi" w:cstheme="minorHAnsi"/>
                          </w:rPr>
                        </w:pPr>
                        <w:r w:rsidRPr="00A55C15">
                          <w:rPr>
                            <w:rFonts w:asciiTheme="minorHAnsi" w:hAnsiTheme="minorHAnsi" w:cstheme="minorHAnsi"/>
                          </w:rPr>
                          <w:t>Chicago, IL 60606-2901</w:t>
                        </w:r>
                      </w:p>
                      <w:p w14:paraId="42209F68" w14:textId="77777777" w:rsidR="00EE543F" w:rsidRPr="00A55C15" w:rsidRDefault="00EE543F" w:rsidP="00D259A6">
                        <w:pPr>
                          <w:rPr>
                            <w:rStyle w:val="PageNumber"/>
                            <w:rFonts w:asciiTheme="minorHAnsi" w:hAnsiTheme="minorHAnsi" w:cstheme="minorHAnsi"/>
                          </w:rPr>
                        </w:pPr>
                        <w:r w:rsidRPr="00A55C15">
                          <w:rPr>
                            <w:rFonts w:asciiTheme="minorHAnsi" w:hAnsiTheme="minorHAnsi" w:cstheme="minorHAnsi"/>
                          </w:rPr>
                          <w:t xml:space="preserve">800-356-2735 </w:t>
                        </w:r>
                        <w:r w:rsidRPr="00A55C15">
                          <w:rPr>
                            <w:rFonts w:asciiTheme="minorHAnsi" w:hAnsiTheme="minorHAnsi" w:cstheme="minorHAnsi"/>
                          </w:rPr>
                          <w:sym w:font="Wingdings" w:char="F09F"/>
                        </w:r>
                        <w:r w:rsidRPr="00A55C15">
                          <w:rPr>
                            <w:rFonts w:asciiTheme="minorHAnsi" w:hAnsiTheme="minorHAnsi" w:cstheme="minorHAnsi"/>
                          </w:rPr>
                          <w:t xml:space="preserve"> 312-288-7600</w:t>
                        </w:r>
                      </w:p>
                      <w:p w14:paraId="789039F6" w14:textId="77777777" w:rsidR="00EE543F" w:rsidRDefault="00EE543F" w:rsidP="00D259A6">
                        <w:pPr>
                          <w:jc w:val="both"/>
                          <w:rPr>
                            <w:rFonts w:asciiTheme="minorHAnsi" w:hAnsiTheme="minorHAnsi" w:cstheme="minorHAnsi"/>
                          </w:rPr>
                        </w:pPr>
                        <w:r w:rsidRPr="009B59AA">
                          <w:rPr>
                            <w:rFonts w:asciiTheme="minorHAnsi" w:hAnsiTheme="minorHAnsi" w:cstheme="minorHAnsi"/>
                          </w:rPr>
                          <w:t>www.air.org</w:t>
                        </w:r>
                      </w:p>
                      <w:p w14:paraId="500C82C2" w14:textId="77777777" w:rsidR="00EE543F" w:rsidRPr="00F23618" w:rsidRDefault="00EE543F" w:rsidP="00D259A6">
                        <w:pPr>
                          <w:pStyle w:val="AIRBCurl"/>
                        </w:pPr>
                      </w:p>
                    </w:txbxContent>
                  </v:textbox>
                </v:shape>
                <v:shape id="Picture 0" o:spid="_x0000_s1052" type="#_x0000_t75" alt="Gray column on blue background" style="position:absolute;width:28194;height:7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77Usu9AAAA2wAAAA8AAABkcnMvZG93bnJldi54bWxET7sKwjAU3QX/IVzBTVMdRKtRRFDExeeg&#10;27W5tsXmpjTR1r83g+B4OO/ZojGFeFPlcssKBv0IBHFidc6pgst53RuDcB5ZY2GZFHzIwWLebs0w&#10;1rbmI71PPhUhhF2MCjLvy1hKl2Rk0PVtSRy4h60M+gCrVOoK6xBuCjmMopE0mHNoyLCkVUbJ8/Qy&#10;Ckx9tcvD0+H9dZvsNnTcXyaHh1LdTrOcgvDU+L/4595qBcMwNnwJP0DOv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zvtSy70AAADbAAAADwAAAAAAAAAAAAAAAACfAgAAZHJz&#10;L2Rvd25yZXYueG1sUEsFBgAAAAAEAAQA9wAAAIkDAAAAAA==&#10;">
                  <v:imagedata r:id="rId57" o:title="Gray column on blue background"/>
                  <v:path arrowok="t"/>
                </v:shape>
                <v:shape id="Picture 1" o:spid="_x0000_s1053" type="#_x0000_t75" alt="Making Research Relevant" style="position:absolute;left:5810;top:28765;width:27241;height:3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6dO7EAAAA2wAAAA8AAABkcnMvZG93bnJldi54bWxEj81qwzAQhO+BvoPYQm+xXEMd140STCFQ&#10;KD3k5+LbxtrYJtbKSErsvn1VKPQ4zMw3zHo7m0HcyfnesoLnJAVB3Fjdc6vgdNwtCxA+IGscLJOC&#10;b/Kw3Tws1lhqO/Ge7ofQighhX6KCLoSxlNI3HRn0iR2Jo3exzmCI0rVSO5wi3AwyS9NcGuw5LnQ4&#10;0ntHzfVwMwryvaPia7J1Hl6qFa3q86fRZ6WeHufqDUSgOfyH/9ofWkH2Cr9f4g+Qm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16dO7EAAAA2wAAAA8AAAAAAAAAAAAAAAAA&#10;nwIAAGRycy9kb3ducmV2LnhtbFBLBQYAAAAABAAEAPcAAACQAwAAAAA=&#10;">
                  <v:imagedata r:id="rId58" o:title="Making Research Relevant"/>
                  <v:path arrowok="t"/>
                </v:shape>
              </v:group>
            </w:pict>
          </mc:Fallback>
        </mc:AlternateContent>
      </w:r>
      <w:r w:rsidRPr="00B8752B">
        <w:rPr>
          <w:rFonts w:asciiTheme="minorHAnsi" w:hAnsiTheme="minorHAnsi" w:cstheme="minorHAnsi"/>
          <w:b/>
          <w:color w:val="404040" w:themeColor="text1" w:themeTint="BF"/>
          <w:sz w:val="44"/>
          <w:szCs w:val="44"/>
        </w:rPr>
        <w:tab/>
      </w:r>
    </w:p>
    <w:p w14:paraId="6EDB1521" w14:textId="77777777" w:rsidR="00D259A6" w:rsidRPr="00B8752B" w:rsidRDefault="00D259A6" w:rsidP="00D259A6">
      <w:pPr>
        <w:tabs>
          <w:tab w:val="left" w:pos="5576"/>
        </w:tabs>
        <w:rPr>
          <w:rFonts w:asciiTheme="minorHAnsi" w:hAnsiTheme="minorHAnsi" w:cstheme="minorHAnsi"/>
          <w:b/>
          <w:color w:val="404040" w:themeColor="text1" w:themeTint="BF"/>
          <w:sz w:val="44"/>
          <w:szCs w:val="44"/>
        </w:rPr>
      </w:pPr>
    </w:p>
    <w:p w14:paraId="65C6761E" w14:textId="77777777" w:rsidR="00D259A6" w:rsidRPr="00B8752B" w:rsidRDefault="00D259A6" w:rsidP="00D259A6">
      <w:pPr>
        <w:rPr>
          <w:rFonts w:asciiTheme="minorHAnsi" w:hAnsiTheme="minorHAnsi" w:cstheme="minorHAnsi"/>
        </w:rPr>
      </w:pPr>
    </w:p>
    <w:p w14:paraId="7BAA7AF9" w14:textId="77777777" w:rsidR="000C1F0B" w:rsidRPr="00B8752B" w:rsidRDefault="000C1F0B">
      <w:pPr>
        <w:rPr>
          <w:rFonts w:asciiTheme="minorHAnsi" w:hAnsiTheme="minorHAnsi" w:cstheme="minorHAnsi"/>
          <w:b/>
          <w:iCs/>
          <w:noProof/>
          <w:color w:val="000000" w:themeColor="text1"/>
          <w:sz w:val="28"/>
          <w:szCs w:val="28"/>
        </w:rPr>
      </w:pPr>
      <w:bookmarkStart w:id="33" w:name="_Toc430085435"/>
      <w:r w:rsidRPr="00B8752B">
        <w:rPr>
          <w:rFonts w:asciiTheme="minorHAnsi" w:hAnsiTheme="minorHAnsi" w:cstheme="minorHAnsi"/>
        </w:rPr>
        <w:br w:type="page"/>
      </w:r>
    </w:p>
    <w:p w14:paraId="714612FE" w14:textId="19F5898C" w:rsidR="00651251" w:rsidRPr="00B8752B" w:rsidRDefault="00651251" w:rsidP="000C1F0B">
      <w:pPr>
        <w:pStyle w:val="Heading2"/>
      </w:pPr>
      <w:bookmarkStart w:id="34" w:name="_Toc432777719"/>
      <w:r w:rsidRPr="00B8752B">
        <w:lastRenderedPageBreak/>
        <w:t>Instructional Feedback Pre-Observation Checklist SY15-16</w:t>
      </w:r>
      <w:bookmarkEnd w:id="33"/>
      <w:bookmarkEnd w:id="34"/>
    </w:p>
    <w:p w14:paraId="28539F33" w14:textId="77777777" w:rsidR="00651251" w:rsidRPr="00B8752B" w:rsidRDefault="00651251" w:rsidP="00651251">
      <w:pPr>
        <w:rPr>
          <w:rFonts w:asciiTheme="minorHAnsi" w:hAnsiTheme="minorHAnsi" w:cstheme="minorHAnsi"/>
        </w:rPr>
      </w:pPr>
    </w:p>
    <w:p w14:paraId="2B0F23FF" w14:textId="56ECFC2E" w:rsidR="00651251" w:rsidRPr="00B8752B" w:rsidRDefault="00BC0D36" w:rsidP="00651251">
      <w:pPr>
        <w:spacing w:after="200" w:line="276" w:lineRule="auto"/>
        <w:rPr>
          <w:rFonts w:asciiTheme="minorHAnsi" w:hAnsiTheme="minorHAnsi" w:cstheme="minorHAnsi"/>
        </w:rPr>
      </w:pPr>
      <w:r w:rsidRPr="00B8752B">
        <w:rPr>
          <w:rFonts w:asciiTheme="minorHAnsi" w:hAnsiTheme="minorHAnsi" w:cstheme="minorHAnsi"/>
        </w:rPr>
        <w:t xml:space="preserve">The principal or assistant principal </w:t>
      </w:r>
      <w:r>
        <w:rPr>
          <w:rFonts w:asciiTheme="minorHAnsi" w:hAnsiTheme="minorHAnsi" w:cstheme="minorHAnsi"/>
        </w:rPr>
        <w:t>who</w:t>
      </w:r>
      <w:r w:rsidRPr="00B8752B">
        <w:rPr>
          <w:rFonts w:asciiTheme="minorHAnsi" w:hAnsiTheme="minorHAnsi" w:cstheme="minorHAnsi"/>
        </w:rPr>
        <w:t xml:space="preserve"> is being observed </w:t>
      </w:r>
      <w:r>
        <w:rPr>
          <w:rFonts w:asciiTheme="minorHAnsi" w:hAnsiTheme="minorHAnsi" w:cstheme="minorHAnsi"/>
        </w:rPr>
        <w:t>notifies their evaluator that</w:t>
      </w:r>
      <w:r w:rsidRPr="00B8752B">
        <w:rPr>
          <w:rFonts w:asciiTheme="minorHAnsi" w:hAnsiTheme="minorHAnsi" w:cstheme="minorHAnsi"/>
        </w:rPr>
        <w:t xml:space="preserve"> the following documents </w:t>
      </w:r>
      <w:r>
        <w:rPr>
          <w:rFonts w:asciiTheme="minorHAnsi" w:hAnsiTheme="minorHAnsi" w:cstheme="minorHAnsi"/>
        </w:rPr>
        <w:t>are ready for review. If the evaluator cannot access the forms in Talent Ed, the principal or assistant principal can save the documents in .pdf format and email them to the evaluator. The</w:t>
      </w:r>
      <w:r w:rsidRPr="00B8752B">
        <w:rPr>
          <w:rFonts w:asciiTheme="minorHAnsi" w:hAnsiTheme="minorHAnsi" w:cstheme="minorHAnsi"/>
        </w:rPr>
        <w:t xml:space="preserve"> evaluator</w:t>
      </w:r>
      <w:r w:rsidRPr="00B8752B">
        <w:rPr>
          <w:rStyle w:val="FootnoteReference"/>
          <w:rFonts w:asciiTheme="minorHAnsi" w:hAnsiTheme="minorHAnsi" w:cstheme="minorHAnsi"/>
        </w:rPr>
        <w:footnoteReference w:id="4"/>
      </w:r>
      <w:r w:rsidRPr="00B8752B">
        <w:rPr>
          <w:rFonts w:asciiTheme="minorHAnsi" w:hAnsiTheme="minorHAnsi" w:cstheme="minorHAnsi"/>
        </w:rPr>
        <w:t xml:space="preserve"> </w:t>
      </w:r>
      <w:r>
        <w:rPr>
          <w:rFonts w:asciiTheme="minorHAnsi" w:hAnsiTheme="minorHAnsi" w:cstheme="minorHAnsi"/>
        </w:rPr>
        <w:t xml:space="preserve">reviews the documents </w:t>
      </w:r>
      <w:r w:rsidRPr="00B8752B">
        <w:rPr>
          <w:rFonts w:asciiTheme="minorHAnsi" w:hAnsiTheme="minorHAnsi" w:cstheme="minorHAnsi"/>
        </w:rPr>
        <w:t>before he or she observes the principal or assistant principal providing instructional feedback during a teacher’s post-observation conference</w:t>
      </w:r>
      <w:r w:rsidR="00651251" w:rsidRPr="00B8752B">
        <w:rPr>
          <w:rFonts w:asciiTheme="minorHAnsi" w:hAnsiTheme="minorHAnsi" w:cstheme="minorHAnsi"/>
        </w:rPr>
        <w:t xml:space="preserve">. </w:t>
      </w:r>
    </w:p>
    <w:p w14:paraId="2761208A" w14:textId="72207A78" w:rsidR="00651251" w:rsidRPr="00B8752B" w:rsidRDefault="00651251" w:rsidP="00992B60">
      <w:pPr>
        <w:ind w:left="900" w:hanging="900"/>
        <w:rPr>
          <w:rFonts w:asciiTheme="minorHAnsi" w:hAnsiTheme="minorHAnsi" w:cstheme="minorHAnsi"/>
        </w:rPr>
      </w:pPr>
      <w:r w:rsidRPr="00B8752B">
        <w:rPr>
          <w:rFonts w:asciiTheme="minorHAnsi" w:hAnsiTheme="minorHAnsi" w:cstheme="minorHAnsi"/>
        </w:rPr>
        <w:t>_____ 1. A copy of the signed teacher observation consent form</w:t>
      </w:r>
      <w:r w:rsidR="00992B60">
        <w:rPr>
          <w:rFonts w:asciiTheme="minorHAnsi" w:hAnsiTheme="minorHAnsi" w:cstheme="minorHAnsi"/>
        </w:rPr>
        <w:t>,</w:t>
      </w:r>
      <w:r w:rsidRPr="00B8752B">
        <w:rPr>
          <w:rFonts w:asciiTheme="minorHAnsi" w:hAnsiTheme="minorHAnsi" w:cstheme="minorHAnsi"/>
        </w:rPr>
        <w:t xml:space="preserve"> which will allow</w:t>
      </w:r>
      <w:r w:rsidR="00992B60">
        <w:rPr>
          <w:rFonts w:asciiTheme="minorHAnsi" w:hAnsiTheme="minorHAnsi" w:cstheme="minorHAnsi"/>
        </w:rPr>
        <w:t>s</w:t>
      </w:r>
      <w:r w:rsidRPr="00B8752B">
        <w:rPr>
          <w:rFonts w:asciiTheme="minorHAnsi" w:hAnsiTheme="minorHAnsi" w:cstheme="minorHAnsi"/>
        </w:rPr>
        <w:t xml:space="preserve"> the evaluator</w:t>
      </w:r>
      <w:r w:rsidR="00992B60">
        <w:rPr>
          <w:rFonts w:asciiTheme="minorHAnsi" w:hAnsiTheme="minorHAnsi" w:cstheme="minorHAnsi"/>
        </w:rPr>
        <w:t xml:space="preserve"> </w:t>
      </w:r>
      <w:r w:rsidRPr="00B8752B">
        <w:rPr>
          <w:rFonts w:asciiTheme="minorHAnsi" w:hAnsiTheme="minorHAnsi" w:cstheme="minorHAnsi"/>
        </w:rPr>
        <w:t>to observe the teacher post-observation feedback session that the principal or assistant principal will be conducting.</w:t>
      </w:r>
    </w:p>
    <w:p w14:paraId="542A2307" w14:textId="77777777" w:rsidR="00651251" w:rsidRPr="00B8752B" w:rsidRDefault="00651251" w:rsidP="00651251">
      <w:pPr>
        <w:pStyle w:val="ListParagraph"/>
        <w:ind w:left="360"/>
        <w:rPr>
          <w:rFonts w:asciiTheme="minorHAnsi" w:hAnsiTheme="minorHAnsi" w:cstheme="minorHAnsi"/>
          <w:color w:val="17365D"/>
          <w:kern w:val="28"/>
        </w:rPr>
      </w:pPr>
    </w:p>
    <w:p w14:paraId="4C107798" w14:textId="68610B9A" w:rsidR="00651251" w:rsidRPr="00B8752B" w:rsidRDefault="00651251" w:rsidP="00992B60">
      <w:pPr>
        <w:ind w:left="900" w:hanging="900"/>
        <w:rPr>
          <w:rFonts w:asciiTheme="minorHAnsi" w:hAnsiTheme="minorHAnsi" w:cstheme="minorHAnsi"/>
        </w:rPr>
      </w:pPr>
      <w:r w:rsidRPr="00B8752B">
        <w:rPr>
          <w:rFonts w:asciiTheme="minorHAnsi" w:hAnsiTheme="minorHAnsi" w:cstheme="minorHAnsi"/>
        </w:rPr>
        <w:t>_____ 2. A copy of the following completed teacher obser</w:t>
      </w:r>
      <w:r w:rsidR="00992B60">
        <w:rPr>
          <w:rFonts w:asciiTheme="minorHAnsi" w:hAnsiTheme="minorHAnsi" w:cstheme="minorHAnsi"/>
        </w:rPr>
        <w:t xml:space="preserve">vation forms for the teacher that the </w:t>
      </w:r>
      <w:r w:rsidRPr="00B8752B">
        <w:rPr>
          <w:rFonts w:asciiTheme="minorHAnsi" w:hAnsiTheme="minorHAnsi" w:cstheme="minorHAnsi"/>
        </w:rPr>
        <w:t xml:space="preserve">principal or assistant principal will be providing instructional feedback to during the teacher’s post observation conference that the evaluator will be observing: </w:t>
      </w:r>
    </w:p>
    <w:p w14:paraId="2EC8DE28" w14:textId="77777777" w:rsidR="00651251" w:rsidRPr="00B8752B" w:rsidRDefault="00651251" w:rsidP="00651251">
      <w:pPr>
        <w:pStyle w:val="ListParagraph"/>
        <w:numPr>
          <w:ilvl w:val="1"/>
          <w:numId w:val="31"/>
        </w:numPr>
        <w:spacing w:before="240" w:line="276" w:lineRule="auto"/>
        <w:rPr>
          <w:rFonts w:asciiTheme="minorHAnsi" w:hAnsiTheme="minorHAnsi" w:cstheme="minorHAnsi"/>
        </w:rPr>
      </w:pPr>
      <w:r w:rsidRPr="00B8752B">
        <w:rPr>
          <w:rFonts w:asciiTheme="minorHAnsi" w:hAnsiTheme="minorHAnsi" w:cstheme="minorHAnsi"/>
        </w:rPr>
        <w:t>Teacher Pre-observation Form SY 15-16 completed and submitted by the teacher before the classroom lesson was observed</w:t>
      </w:r>
    </w:p>
    <w:p w14:paraId="6AFF797F" w14:textId="77777777" w:rsidR="00651251" w:rsidRPr="00B8752B" w:rsidRDefault="00651251" w:rsidP="00651251">
      <w:pPr>
        <w:pStyle w:val="ListParagraph"/>
        <w:ind w:left="1440"/>
        <w:rPr>
          <w:rFonts w:asciiTheme="minorHAnsi" w:hAnsiTheme="minorHAnsi" w:cstheme="minorHAnsi"/>
        </w:rPr>
      </w:pPr>
    </w:p>
    <w:p w14:paraId="65E4FC96" w14:textId="77777777" w:rsidR="00651251" w:rsidRPr="00B8752B" w:rsidRDefault="00651251" w:rsidP="00651251">
      <w:pPr>
        <w:pStyle w:val="ListParagraph"/>
        <w:numPr>
          <w:ilvl w:val="1"/>
          <w:numId w:val="31"/>
        </w:numPr>
        <w:spacing w:line="276" w:lineRule="auto"/>
        <w:rPr>
          <w:rFonts w:asciiTheme="minorHAnsi" w:hAnsiTheme="minorHAnsi" w:cstheme="minorHAnsi"/>
        </w:rPr>
      </w:pPr>
      <w:r w:rsidRPr="00B8752B">
        <w:rPr>
          <w:rFonts w:asciiTheme="minorHAnsi" w:hAnsiTheme="minorHAnsi" w:cstheme="minorHAnsi"/>
        </w:rPr>
        <w:t>Observation notes taken by the principal or assistant principal during the teacher classroom observation</w:t>
      </w:r>
    </w:p>
    <w:p w14:paraId="1CBB05A6" w14:textId="77777777" w:rsidR="00651251" w:rsidRPr="00B8752B" w:rsidRDefault="00651251" w:rsidP="00651251">
      <w:pPr>
        <w:rPr>
          <w:rFonts w:asciiTheme="minorHAnsi" w:hAnsiTheme="minorHAnsi" w:cstheme="minorHAnsi"/>
        </w:rPr>
      </w:pPr>
    </w:p>
    <w:p w14:paraId="4DD46E25" w14:textId="6E06F746" w:rsidR="00651251" w:rsidRPr="00B8752B" w:rsidRDefault="00651251" w:rsidP="00651251">
      <w:pPr>
        <w:pStyle w:val="ListParagraph"/>
        <w:numPr>
          <w:ilvl w:val="1"/>
          <w:numId w:val="31"/>
        </w:numPr>
        <w:spacing w:line="276" w:lineRule="auto"/>
        <w:rPr>
          <w:rFonts w:asciiTheme="minorHAnsi" w:hAnsiTheme="minorHAnsi" w:cstheme="minorHAnsi"/>
        </w:rPr>
      </w:pPr>
      <w:r w:rsidRPr="00B8752B">
        <w:rPr>
          <w:rFonts w:asciiTheme="minorHAnsi" w:hAnsiTheme="minorHAnsi" w:cstheme="minorHAnsi"/>
        </w:rPr>
        <w:t>Teacher Observation Danielson Framework for Teaching SY15-16 form</w:t>
      </w:r>
      <w:r w:rsidR="00992B60">
        <w:rPr>
          <w:rFonts w:asciiTheme="minorHAnsi" w:hAnsiTheme="minorHAnsi" w:cstheme="minorHAnsi"/>
        </w:rPr>
        <w:t>,</w:t>
      </w:r>
      <w:r w:rsidRPr="00B8752B">
        <w:rPr>
          <w:rFonts w:asciiTheme="minorHAnsi" w:hAnsiTheme="minorHAnsi" w:cstheme="minorHAnsi"/>
        </w:rPr>
        <w:t xml:space="preserve"> which was used to score the teacher classroom observation. (This form should have been saved in TalentEd using the Save Progress button, not the Save &amp; Submit button)</w:t>
      </w:r>
    </w:p>
    <w:p w14:paraId="69926E29" w14:textId="77777777" w:rsidR="00651251" w:rsidRPr="00B8752B" w:rsidRDefault="00651251" w:rsidP="00651251">
      <w:pPr>
        <w:rPr>
          <w:rFonts w:asciiTheme="minorHAnsi" w:hAnsiTheme="minorHAnsi" w:cstheme="minorHAnsi"/>
        </w:rPr>
      </w:pPr>
    </w:p>
    <w:p w14:paraId="31990A3D" w14:textId="77777777" w:rsidR="00651251" w:rsidRPr="00B8752B" w:rsidRDefault="00651251" w:rsidP="00651251">
      <w:pPr>
        <w:pStyle w:val="ListParagraph"/>
        <w:numPr>
          <w:ilvl w:val="1"/>
          <w:numId w:val="31"/>
        </w:numPr>
        <w:spacing w:after="200" w:line="276" w:lineRule="auto"/>
        <w:rPr>
          <w:rFonts w:asciiTheme="minorHAnsi" w:hAnsiTheme="minorHAnsi" w:cstheme="minorHAnsi"/>
        </w:rPr>
      </w:pPr>
      <w:r w:rsidRPr="00B8752B">
        <w:rPr>
          <w:rFonts w:asciiTheme="minorHAnsi" w:hAnsiTheme="minorHAnsi" w:cstheme="minorHAnsi"/>
        </w:rPr>
        <w:t>Teacher Post-observation Reflection Form SY15-16 completed and submitted by the teacher before the classroom lesson was observed</w:t>
      </w:r>
    </w:p>
    <w:p w14:paraId="572A9CDA" w14:textId="77777777" w:rsidR="00651251" w:rsidRPr="00B8752B" w:rsidRDefault="00651251" w:rsidP="00651251">
      <w:pPr>
        <w:rPr>
          <w:rFonts w:asciiTheme="minorHAnsi" w:hAnsiTheme="minorHAnsi" w:cstheme="minorHAnsi"/>
        </w:rPr>
      </w:pPr>
    </w:p>
    <w:p w14:paraId="2C7D3316" w14:textId="77777777" w:rsidR="00651251" w:rsidRPr="00B8752B" w:rsidRDefault="00651251">
      <w:pPr>
        <w:rPr>
          <w:rFonts w:asciiTheme="minorHAnsi" w:hAnsiTheme="minorHAnsi" w:cstheme="minorHAnsi"/>
          <w:b/>
          <w:iCs/>
          <w:noProof/>
          <w:color w:val="000000" w:themeColor="text1"/>
          <w:sz w:val="28"/>
          <w:szCs w:val="28"/>
        </w:rPr>
      </w:pPr>
      <w:r w:rsidRPr="00B8752B">
        <w:rPr>
          <w:rFonts w:asciiTheme="minorHAnsi" w:hAnsiTheme="minorHAnsi" w:cstheme="minorHAnsi"/>
        </w:rPr>
        <w:br w:type="page"/>
      </w:r>
    </w:p>
    <w:p w14:paraId="5818AECF" w14:textId="77777777" w:rsidR="005B53F4" w:rsidRPr="00B8752B" w:rsidRDefault="005B53F4" w:rsidP="000C1F0B">
      <w:pPr>
        <w:pStyle w:val="Heading2"/>
        <w:sectPr w:rsidR="005B53F4" w:rsidRPr="00B8752B" w:rsidSect="00E152CD">
          <w:pgSz w:w="12240" w:h="15840"/>
          <w:pgMar w:top="1440" w:right="1440" w:bottom="1440" w:left="1440" w:header="720" w:footer="720" w:gutter="0"/>
          <w:pgNumType w:start="26"/>
          <w:cols w:space="720"/>
          <w:docGrid w:linePitch="360"/>
        </w:sectPr>
      </w:pPr>
    </w:p>
    <w:p w14:paraId="6B8482F2" w14:textId="6955C6B2" w:rsidR="005B53F4" w:rsidRPr="00B8752B" w:rsidRDefault="005B53F4" w:rsidP="000C1F0B">
      <w:pPr>
        <w:pStyle w:val="Heading2"/>
      </w:pPr>
      <w:bookmarkStart w:id="35" w:name="_Toc432777720"/>
      <w:r w:rsidRPr="00B8752B">
        <w:lastRenderedPageBreak/>
        <w:t>Instructional Feedback Observation Running Record Tool</w:t>
      </w:r>
      <w:bookmarkEnd w:id="35"/>
    </w:p>
    <w:p w14:paraId="55A06191" w14:textId="77777777" w:rsidR="005B53F4" w:rsidRPr="00B8752B" w:rsidRDefault="005B53F4" w:rsidP="005B53F4">
      <w:pPr>
        <w:rPr>
          <w:rFonts w:asciiTheme="minorHAnsi" w:hAnsiTheme="minorHAnsi" w:cstheme="minorHAnsi"/>
        </w:rPr>
      </w:pPr>
    </w:p>
    <w:p w14:paraId="338A98B7" w14:textId="20E97A83" w:rsidR="005B53F4" w:rsidRDefault="005B53F4" w:rsidP="005B53F4">
      <w:pPr>
        <w:rPr>
          <w:rFonts w:asciiTheme="minorHAnsi" w:hAnsiTheme="minorHAnsi" w:cstheme="minorHAnsi"/>
          <w:sz w:val="22"/>
          <w:szCs w:val="22"/>
        </w:rPr>
      </w:pPr>
      <w:r w:rsidRPr="00B8752B">
        <w:rPr>
          <w:rFonts w:asciiTheme="minorHAnsi" w:hAnsiTheme="minorHAnsi" w:cstheme="minorHAnsi"/>
          <w:sz w:val="22"/>
          <w:szCs w:val="22"/>
        </w:rPr>
        <w:t>This tool can be used by the evaluator to take notes during an observation of a principal or assistant principal providing instructional feedback to a teacher during his or her teache</w:t>
      </w:r>
      <w:r w:rsidR="006D6860">
        <w:rPr>
          <w:rFonts w:asciiTheme="minorHAnsi" w:hAnsiTheme="minorHAnsi" w:cstheme="minorHAnsi"/>
          <w:sz w:val="22"/>
          <w:szCs w:val="22"/>
        </w:rPr>
        <w:t xml:space="preserve">r post-observation conference. </w:t>
      </w:r>
      <w:r w:rsidRPr="00B8752B">
        <w:rPr>
          <w:rFonts w:asciiTheme="minorHAnsi" w:hAnsiTheme="minorHAnsi" w:cstheme="minorHAnsi"/>
          <w:sz w:val="22"/>
          <w:szCs w:val="22"/>
        </w:rPr>
        <w:t>It is can also be used to code the notes after the observation. Notes are coded for specific behavioral indicators detailed in the Instructional Feedback Observation Performance Level Rubric (see appendices).</w:t>
      </w:r>
    </w:p>
    <w:p w14:paraId="380DC291" w14:textId="77777777" w:rsidR="006D6860" w:rsidRDefault="006D6860" w:rsidP="005B53F4">
      <w:pPr>
        <w:rPr>
          <w:rFonts w:asciiTheme="minorHAnsi" w:hAnsiTheme="minorHAnsi" w:cstheme="minorHAnsi"/>
          <w:sz w:val="22"/>
          <w:szCs w:val="22"/>
        </w:rPr>
      </w:pPr>
    </w:p>
    <w:p w14:paraId="02EDF964" w14:textId="3AD889CA" w:rsidR="006D6860" w:rsidRPr="006D6860" w:rsidRDefault="006D6860" w:rsidP="006D6860">
      <w:pPr>
        <w:pStyle w:val="ListParagraph"/>
        <w:ind w:left="0" w:right="-105"/>
        <w:rPr>
          <w:rFonts w:asciiTheme="minorHAnsi" w:hAnsiTheme="minorHAnsi" w:cstheme="minorHAnsi"/>
        </w:rPr>
      </w:pPr>
      <w:r>
        <w:rPr>
          <w:rFonts w:asciiTheme="minorHAnsi" w:hAnsiTheme="minorHAnsi" w:cstheme="minorHAnsi"/>
        </w:rPr>
        <w:t xml:space="preserve">Remember: </w:t>
      </w:r>
      <w:r w:rsidRPr="006D6860">
        <w:rPr>
          <w:rFonts w:asciiTheme="minorHAnsi" w:hAnsiTheme="minorHAnsi" w:cstheme="minorHAnsi"/>
        </w:rPr>
        <w:t>The evaluator is like a fly on the wall, being as unobtrusive and unnoticeable as possible. He or she should not become involved or participate in the session, and should refrain from making any verbal or facial expressions that could be interpreted by the principal, assistant principal or teacher.</w:t>
      </w:r>
    </w:p>
    <w:p w14:paraId="67117002" w14:textId="77777777" w:rsidR="005B53F4" w:rsidRPr="00B8752B" w:rsidRDefault="005B53F4" w:rsidP="005B53F4">
      <w:pPr>
        <w:rPr>
          <w:rFonts w:asciiTheme="minorHAnsi" w:hAnsiTheme="minorHAnsi" w:cstheme="minorHAnsi"/>
        </w:rPr>
      </w:pPr>
    </w:p>
    <w:tbl>
      <w:tblPr>
        <w:tblStyle w:val="TableGrid"/>
        <w:tblW w:w="0" w:type="auto"/>
        <w:tblLook w:val="04A0" w:firstRow="1" w:lastRow="0" w:firstColumn="1" w:lastColumn="0" w:noHBand="0" w:noVBand="1"/>
      </w:tblPr>
      <w:tblGrid>
        <w:gridCol w:w="4765"/>
        <w:gridCol w:w="5850"/>
        <w:gridCol w:w="2160"/>
      </w:tblGrid>
      <w:tr w:rsidR="005B53F4" w:rsidRPr="00B8752B" w14:paraId="00AEBE2B" w14:textId="77777777" w:rsidTr="00DB7501">
        <w:tc>
          <w:tcPr>
            <w:tcW w:w="4765" w:type="dxa"/>
            <w:shd w:val="clear" w:color="auto" w:fill="CAE8AA"/>
            <w:vAlign w:val="center"/>
          </w:tcPr>
          <w:p w14:paraId="2302DA2A" w14:textId="77777777" w:rsidR="005B53F4" w:rsidRPr="00B8752B" w:rsidRDefault="005B53F4" w:rsidP="00DB7501">
            <w:pPr>
              <w:jc w:val="center"/>
              <w:rPr>
                <w:rFonts w:cstheme="minorHAnsi"/>
                <w:b/>
              </w:rPr>
            </w:pPr>
            <w:r w:rsidRPr="00B8752B">
              <w:rPr>
                <w:rFonts w:cstheme="minorHAnsi"/>
                <w:b/>
              </w:rPr>
              <w:t>Principal says or does…..</w:t>
            </w:r>
          </w:p>
        </w:tc>
        <w:tc>
          <w:tcPr>
            <w:tcW w:w="5850" w:type="dxa"/>
            <w:shd w:val="clear" w:color="auto" w:fill="CAE8AA"/>
            <w:vAlign w:val="center"/>
          </w:tcPr>
          <w:p w14:paraId="3F784424" w14:textId="77777777" w:rsidR="005B53F4" w:rsidRPr="00B8752B" w:rsidRDefault="005B53F4" w:rsidP="00DB7501">
            <w:pPr>
              <w:jc w:val="center"/>
              <w:rPr>
                <w:rFonts w:cstheme="minorHAnsi"/>
                <w:b/>
              </w:rPr>
            </w:pPr>
            <w:r w:rsidRPr="00B8752B">
              <w:rPr>
                <w:rFonts w:cstheme="minorHAnsi"/>
                <w:b/>
              </w:rPr>
              <w:t>Teacher says or does……</w:t>
            </w:r>
          </w:p>
        </w:tc>
        <w:tc>
          <w:tcPr>
            <w:tcW w:w="2160" w:type="dxa"/>
            <w:shd w:val="clear" w:color="auto" w:fill="CAE8AA"/>
            <w:vAlign w:val="center"/>
          </w:tcPr>
          <w:p w14:paraId="03DAEC7A" w14:textId="77777777" w:rsidR="005B53F4" w:rsidRPr="00B8752B" w:rsidRDefault="005B53F4" w:rsidP="00DB7501">
            <w:pPr>
              <w:jc w:val="center"/>
              <w:rPr>
                <w:rFonts w:cstheme="minorHAnsi"/>
                <w:b/>
              </w:rPr>
            </w:pPr>
            <w:r w:rsidRPr="00B8752B">
              <w:rPr>
                <w:rFonts w:cstheme="minorHAnsi"/>
                <w:b/>
              </w:rPr>
              <w:t>Coding</w:t>
            </w:r>
            <w:r w:rsidRPr="00B8752B">
              <w:rPr>
                <w:rFonts w:cstheme="minorHAnsi"/>
              </w:rPr>
              <w:t xml:space="preserve"> </w:t>
            </w:r>
          </w:p>
        </w:tc>
      </w:tr>
      <w:tr w:rsidR="005B53F4" w:rsidRPr="00B8752B" w14:paraId="402F156D" w14:textId="77777777" w:rsidTr="006D6860">
        <w:trPr>
          <w:trHeight w:val="5930"/>
        </w:trPr>
        <w:tc>
          <w:tcPr>
            <w:tcW w:w="4765" w:type="dxa"/>
          </w:tcPr>
          <w:p w14:paraId="4AC233CA" w14:textId="77777777" w:rsidR="005B53F4" w:rsidRPr="00B8752B" w:rsidRDefault="005B53F4" w:rsidP="00DB7501">
            <w:pPr>
              <w:rPr>
                <w:rFonts w:cstheme="minorHAnsi"/>
              </w:rPr>
            </w:pPr>
          </w:p>
        </w:tc>
        <w:tc>
          <w:tcPr>
            <w:tcW w:w="5850" w:type="dxa"/>
          </w:tcPr>
          <w:p w14:paraId="1749A0C2" w14:textId="77777777" w:rsidR="005B53F4" w:rsidRPr="00B8752B" w:rsidRDefault="005B53F4" w:rsidP="00DB7501">
            <w:pPr>
              <w:rPr>
                <w:rFonts w:cstheme="minorHAnsi"/>
              </w:rPr>
            </w:pPr>
          </w:p>
        </w:tc>
        <w:tc>
          <w:tcPr>
            <w:tcW w:w="2160" w:type="dxa"/>
          </w:tcPr>
          <w:p w14:paraId="3598C0F4" w14:textId="77777777" w:rsidR="005B53F4" w:rsidRPr="00B8752B" w:rsidRDefault="005B53F4" w:rsidP="00DB7501">
            <w:pPr>
              <w:rPr>
                <w:rFonts w:cstheme="minorHAnsi"/>
              </w:rPr>
            </w:pPr>
          </w:p>
        </w:tc>
      </w:tr>
    </w:tbl>
    <w:p w14:paraId="35F85603" w14:textId="02CB1321" w:rsidR="005B53F4" w:rsidRPr="00B8752B" w:rsidRDefault="005B53F4" w:rsidP="005B53F4">
      <w:pPr>
        <w:tabs>
          <w:tab w:val="left" w:pos="1350"/>
        </w:tabs>
        <w:rPr>
          <w:rFonts w:asciiTheme="minorHAnsi" w:hAnsiTheme="minorHAnsi" w:cstheme="minorHAnsi"/>
        </w:rPr>
        <w:sectPr w:rsidR="005B53F4" w:rsidRPr="00B8752B" w:rsidSect="00E152CD">
          <w:pgSz w:w="15840" w:h="12240" w:orient="landscape"/>
          <w:pgMar w:top="1440" w:right="1440" w:bottom="1440" w:left="1440" w:header="720" w:footer="720" w:gutter="0"/>
          <w:pgNumType w:start="28"/>
          <w:cols w:space="720"/>
          <w:docGrid w:linePitch="360"/>
        </w:sectPr>
      </w:pPr>
    </w:p>
    <w:p w14:paraId="0807CB87" w14:textId="45F73003" w:rsidR="00C96DF7" w:rsidRPr="00B8752B" w:rsidRDefault="00850988" w:rsidP="000C1F0B">
      <w:pPr>
        <w:pStyle w:val="Heading2"/>
      </w:pPr>
      <w:bookmarkStart w:id="36" w:name="_Toc432777721"/>
      <w:r w:rsidRPr="00B8752B">
        <w:lastRenderedPageBreak/>
        <w:t>Common Rating Errors a</w:t>
      </w:r>
      <w:r w:rsidR="006F096C" w:rsidRPr="00B8752B">
        <w:t>nd How t</w:t>
      </w:r>
      <w:r w:rsidRPr="00B8752B">
        <w:t>o Avoid Them</w:t>
      </w:r>
      <w:bookmarkEnd w:id="36"/>
    </w:p>
    <w:p w14:paraId="2E17BD68" w14:textId="77777777" w:rsidR="00C96DF7" w:rsidRPr="00B8752B" w:rsidRDefault="00C96DF7" w:rsidP="00CF08FF">
      <w:pPr>
        <w:pStyle w:val="NoSpacing"/>
        <w:rPr>
          <w:rFonts w:asciiTheme="minorHAnsi" w:hAnsiTheme="minorHAnsi" w:cstheme="minorHAnsi"/>
          <w:color w:val="000000" w:themeColor="text1"/>
        </w:rPr>
      </w:pPr>
    </w:p>
    <w:p w14:paraId="5FC9FD92" w14:textId="40BF200A" w:rsidR="001D7A0A" w:rsidRPr="00B8752B" w:rsidRDefault="001D7A0A" w:rsidP="001D7A0A">
      <w:pPr>
        <w:pStyle w:val="NoSpacing"/>
        <w:rPr>
          <w:rFonts w:asciiTheme="minorHAnsi" w:hAnsiTheme="minorHAnsi" w:cstheme="minorHAnsi"/>
          <w:color w:val="000000" w:themeColor="text1"/>
        </w:rPr>
      </w:pPr>
      <w:r w:rsidRPr="00B8752B">
        <w:rPr>
          <w:rFonts w:asciiTheme="minorHAnsi" w:hAnsiTheme="minorHAnsi" w:cstheme="minorHAnsi"/>
          <w:color w:val="000000" w:themeColor="text1"/>
        </w:rPr>
        <w:t xml:space="preserve">When observing and </w:t>
      </w:r>
      <w:r w:rsidR="00026491" w:rsidRPr="00B8752B">
        <w:rPr>
          <w:rFonts w:asciiTheme="minorHAnsi" w:hAnsiTheme="minorHAnsi" w:cstheme="minorHAnsi"/>
          <w:color w:val="000000" w:themeColor="text1"/>
        </w:rPr>
        <w:t>scoring</w:t>
      </w:r>
      <w:r w:rsidRPr="00B8752B">
        <w:rPr>
          <w:rFonts w:asciiTheme="minorHAnsi" w:hAnsiTheme="minorHAnsi" w:cstheme="minorHAnsi"/>
          <w:color w:val="000000" w:themeColor="text1"/>
        </w:rPr>
        <w:t xml:space="preserve"> a principal’s </w:t>
      </w:r>
      <w:r w:rsidR="00512C08" w:rsidRPr="00B8752B">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 xml:space="preserve">job performance, </w:t>
      </w:r>
      <w:r w:rsidR="00512C08" w:rsidRPr="00B8752B">
        <w:rPr>
          <w:rFonts w:asciiTheme="minorHAnsi" w:hAnsiTheme="minorHAnsi" w:cstheme="minorHAnsi"/>
          <w:color w:val="000000" w:themeColor="text1"/>
        </w:rPr>
        <w:t>evaluators</w:t>
      </w:r>
      <w:r w:rsidRPr="00B8752B">
        <w:rPr>
          <w:rFonts w:asciiTheme="minorHAnsi" w:hAnsiTheme="minorHAnsi" w:cstheme="minorHAnsi"/>
          <w:color w:val="000000" w:themeColor="text1"/>
        </w:rPr>
        <w:t xml:space="preserve"> can easily make errors that reduce the accuracy and objectivity of the ratings. These errors also can limit the validity, fairness, and reliability of ratings. For accurate performance appraisal, it is essential for </w:t>
      </w:r>
      <w:r w:rsidR="00512C08" w:rsidRPr="00B8752B">
        <w:rPr>
          <w:rFonts w:asciiTheme="minorHAnsi" w:hAnsiTheme="minorHAnsi" w:cstheme="minorHAnsi"/>
          <w:color w:val="000000" w:themeColor="text1"/>
        </w:rPr>
        <w:t>evaluators</w:t>
      </w:r>
      <w:r w:rsidRPr="00B8752B">
        <w:rPr>
          <w:rFonts w:asciiTheme="minorHAnsi" w:hAnsiTheme="minorHAnsi" w:cstheme="minorHAnsi"/>
          <w:color w:val="000000" w:themeColor="text1"/>
        </w:rPr>
        <w:t xml:space="preserve"> to minimize these errors as much as possible. </w:t>
      </w:r>
    </w:p>
    <w:p w14:paraId="6311AC1E" w14:textId="77777777" w:rsidR="001D7A0A" w:rsidRPr="00B8752B" w:rsidRDefault="001D7A0A" w:rsidP="001D7A0A">
      <w:pPr>
        <w:pStyle w:val="NoSpacing"/>
        <w:rPr>
          <w:rFonts w:asciiTheme="minorHAnsi" w:hAnsiTheme="minorHAnsi" w:cstheme="minorHAnsi"/>
          <w:color w:val="000000" w:themeColor="text1"/>
        </w:rPr>
      </w:pPr>
    </w:p>
    <w:p w14:paraId="3804F22F" w14:textId="4A29ADB0" w:rsidR="001D7A0A" w:rsidRPr="00B8752B" w:rsidRDefault="001D7A0A" w:rsidP="001D7A0A">
      <w:pPr>
        <w:pStyle w:val="NoSpacing"/>
        <w:rPr>
          <w:rFonts w:asciiTheme="minorHAnsi" w:hAnsiTheme="minorHAnsi" w:cstheme="minorHAnsi"/>
          <w:color w:val="000000" w:themeColor="text1"/>
        </w:rPr>
      </w:pPr>
      <w:r w:rsidRPr="00B8752B">
        <w:rPr>
          <w:rFonts w:asciiTheme="minorHAnsi" w:hAnsiTheme="minorHAnsi" w:cstheme="minorHAnsi"/>
          <w:color w:val="000000" w:themeColor="text1"/>
        </w:rPr>
        <w:t xml:space="preserve">Following is a list of several common </w:t>
      </w:r>
      <w:r w:rsidR="00026491" w:rsidRPr="00B8752B">
        <w:rPr>
          <w:rFonts w:asciiTheme="minorHAnsi" w:hAnsiTheme="minorHAnsi" w:cstheme="minorHAnsi"/>
          <w:color w:val="000000" w:themeColor="text1"/>
        </w:rPr>
        <w:t>rating</w:t>
      </w:r>
      <w:r w:rsidRPr="00B8752B">
        <w:rPr>
          <w:rFonts w:asciiTheme="minorHAnsi" w:hAnsiTheme="minorHAnsi" w:cstheme="minorHAnsi"/>
          <w:color w:val="000000" w:themeColor="text1"/>
        </w:rPr>
        <w:t xml:space="preserve"> errors. In addition to a brief definition of each error, this list provides some general suggestions for minimizing their impact on </w:t>
      </w:r>
      <w:r w:rsidR="00512C08" w:rsidRPr="00B8752B">
        <w:rPr>
          <w:rFonts w:asciiTheme="minorHAnsi" w:hAnsiTheme="minorHAnsi" w:cstheme="minorHAnsi"/>
          <w:color w:val="000000" w:themeColor="text1"/>
        </w:rPr>
        <w:t>evaluator</w:t>
      </w:r>
      <w:r w:rsidRPr="00B8752B">
        <w:rPr>
          <w:rFonts w:asciiTheme="minorHAnsi" w:hAnsiTheme="minorHAnsi" w:cstheme="minorHAnsi"/>
          <w:color w:val="000000" w:themeColor="text1"/>
        </w:rPr>
        <w:t xml:space="preserve"> </w:t>
      </w:r>
      <w:r w:rsidR="00512C08" w:rsidRPr="00B8752B">
        <w:rPr>
          <w:rFonts w:asciiTheme="minorHAnsi" w:hAnsiTheme="minorHAnsi" w:cstheme="minorHAnsi"/>
          <w:color w:val="000000" w:themeColor="text1"/>
        </w:rPr>
        <w:t>scoring</w:t>
      </w:r>
      <w:r w:rsidRPr="00B8752B">
        <w:rPr>
          <w:rFonts w:asciiTheme="minorHAnsi" w:hAnsiTheme="minorHAnsi" w:cstheme="minorHAnsi"/>
          <w:color w:val="000000" w:themeColor="text1"/>
        </w:rPr>
        <w:t xml:space="preserve">. Please examine these errors and refer back to them periodically during your </w:t>
      </w:r>
      <w:r w:rsidR="00512C08" w:rsidRPr="00B8752B">
        <w:rPr>
          <w:rFonts w:asciiTheme="minorHAnsi" w:hAnsiTheme="minorHAnsi" w:cstheme="minorHAnsi"/>
          <w:color w:val="000000" w:themeColor="text1"/>
        </w:rPr>
        <w:t>scoring</w:t>
      </w:r>
      <w:r w:rsidRPr="00B8752B">
        <w:rPr>
          <w:rFonts w:asciiTheme="minorHAnsi" w:hAnsiTheme="minorHAnsi" w:cstheme="minorHAnsi"/>
          <w:color w:val="000000" w:themeColor="text1"/>
        </w:rPr>
        <w:t xml:space="preserve"> to avoid making these errors.</w:t>
      </w:r>
    </w:p>
    <w:p w14:paraId="30CBD582" w14:textId="77777777" w:rsidR="001D7A0A" w:rsidRPr="00B8752B" w:rsidRDefault="001D7A0A" w:rsidP="001D7A0A">
      <w:pPr>
        <w:rPr>
          <w:rFonts w:asciiTheme="minorHAnsi" w:hAnsiTheme="minorHAnsi" w:cstheme="minorHAnsi"/>
          <w:b/>
          <w:i/>
          <w:color w:val="000000" w:themeColor="text1"/>
          <w:highlight w:val="yellow"/>
          <w:u w:val="single"/>
        </w:rPr>
      </w:pPr>
    </w:p>
    <w:p w14:paraId="78672AFA" w14:textId="5F7C597C" w:rsidR="001D7A0A" w:rsidRPr="00B8752B" w:rsidRDefault="00A52123" w:rsidP="00A52123">
      <w:pPr>
        <w:rPr>
          <w:rFonts w:asciiTheme="minorHAnsi" w:hAnsiTheme="minorHAnsi" w:cstheme="minorHAnsi"/>
          <w:b/>
          <w:color w:val="000000" w:themeColor="text1"/>
          <w:szCs w:val="36"/>
        </w:rPr>
      </w:pPr>
      <w:r w:rsidRPr="00B8752B">
        <w:rPr>
          <w:rFonts w:asciiTheme="minorHAnsi" w:hAnsiTheme="minorHAnsi" w:cstheme="minorHAnsi"/>
          <w:b/>
          <w:color w:val="000000" w:themeColor="text1"/>
          <w:szCs w:val="36"/>
        </w:rPr>
        <w:t xml:space="preserve">Central Tendency </w:t>
      </w:r>
    </w:p>
    <w:p w14:paraId="28E8A804" w14:textId="7F3CEB62"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Definition:</w:t>
      </w:r>
      <w:r w:rsidRPr="00B8752B">
        <w:rPr>
          <w:rFonts w:asciiTheme="minorHAnsi" w:hAnsiTheme="minorHAnsi" w:cstheme="minorHAnsi"/>
          <w:color w:val="000000" w:themeColor="text1"/>
        </w:rPr>
        <w:t xml:space="preserve"> A rater evaluates the principal </w:t>
      </w:r>
      <w:r w:rsidR="00026491" w:rsidRPr="00B8752B">
        <w:rPr>
          <w:rFonts w:asciiTheme="minorHAnsi" w:hAnsiTheme="minorHAnsi" w:cstheme="minorHAnsi"/>
          <w:color w:val="000000" w:themeColor="text1"/>
        </w:rPr>
        <w:t xml:space="preserve">or assistant </w:t>
      </w:r>
      <w:r w:rsidRPr="00B8752B">
        <w:rPr>
          <w:rFonts w:asciiTheme="minorHAnsi" w:hAnsiTheme="minorHAnsi" w:cstheme="minorHAnsi"/>
          <w:color w:val="000000" w:themeColor="text1"/>
        </w:rPr>
        <w:t>using points on the middle of the scale and avoids extremely high or low ratings.</w:t>
      </w:r>
    </w:p>
    <w:p w14:paraId="00826A36" w14:textId="77777777" w:rsidR="001D7A0A" w:rsidRPr="00B8752B" w:rsidRDefault="001D7A0A" w:rsidP="00A52123">
      <w:pPr>
        <w:pStyle w:val="NoSpacing"/>
        <w:ind w:left="360"/>
        <w:rPr>
          <w:rFonts w:asciiTheme="minorHAnsi" w:hAnsiTheme="minorHAnsi" w:cstheme="minorHAnsi"/>
          <w:color w:val="000000" w:themeColor="text1"/>
        </w:rPr>
      </w:pPr>
    </w:p>
    <w:p w14:paraId="26315B68" w14:textId="7411C8A7"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 xml:space="preserve">How to avoid this error: </w:t>
      </w:r>
      <w:r w:rsidRPr="00B8752B">
        <w:rPr>
          <w:rFonts w:asciiTheme="minorHAnsi" w:hAnsiTheme="minorHAnsi" w:cstheme="minorHAnsi"/>
          <w:color w:val="000000" w:themeColor="text1"/>
        </w:rPr>
        <w:t>Make sure to pay careful attention to the behavioral anchors that define job performance at each scale point. Compare information about a</w:t>
      </w:r>
      <w:r w:rsidR="00A52123" w:rsidRPr="00B8752B">
        <w:rPr>
          <w:rFonts w:asciiTheme="minorHAnsi" w:hAnsiTheme="minorHAnsi" w:cstheme="minorHAnsi"/>
          <w:color w:val="000000" w:themeColor="text1"/>
        </w:rPr>
        <w:t xml:space="preserve"> principal’s or assistant principal’s </w:t>
      </w:r>
      <w:r w:rsidRPr="00B8752B">
        <w:rPr>
          <w:rFonts w:asciiTheme="minorHAnsi" w:hAnsiTheme="minorHAnsi" w:cstheme="minorHAnsi"/>
          <w:color w:val="000000" w:themeColor="text1"/>
        </w:rPr>
        <w:t xml:space="preserve">performance with these behavioral examples. Also, keep in mind that behavioral anchors are examples. Thus, if a </w:t>
      </w:r>
      <w:r w:rsidR="00A52123" w:rsidRPr="00B8752B">
        <w:rPr>
          <w:rFonts w:asciiTheme="minorHAnsi" w:hAnsiTheme="minorHAnsi" w:cstheme="minorHAnsi"/>
          <w:color w:val="000000" w:themeColor="text1"/>
        </w:rPr>
        <w:t>principal or assistant principal</w:t>
      </w:r>
      <w:r w:rsidRPr="00B8752B">
        <w:rPr>
          <w:rFonts w:asciiTheme="minorHAnsi" w:hAnsiTheme="minorHAnsi" w:cstheme="minorHAnsi"/>
          <w:color w:val="000000" w:themeColor="text1"/>
        </w:rPr>
        <w:t xml:space="preserve"> does not display every single behavior for a particular rating, this situation does not prevent you from using that rating.</w:t>
      </w:r>
    </w:p>
    <w:p w14:paraId="4E8C6AB1" w14:textId="77777777" w:rsidR="001D7A0A" w:rsidRPr="00B8752B" w:rsidRDefault="001D7A0A" w:rsidP="001D7A0A">
      <w:pPr>
        <w:pStyle w:val="NoSpacing"/>
        <w:rPr>
          <w:rFonts w:asciiTheme="minorHAnsi" w:hAnsiTheme="minorHAnsi" w:cstheme="minorHAnsi"/>
          <w:b/>
          <w:smallCaps/>
          <w:color w:val="000000" w:themeColor="text1"/>
          <w:highlight w:val="yellow"/>
        </w:rPr>
      </w:pPr>
    </w:p>
    <w:p w14:paraId="3BCF8FE9" w14:textId="4F3C403B" w:rsidR="001D7A0A" w:rsidRPr="00B8752B" w:rsidRDefault="001D7A0A" w:rsidP="00A52123">
      <w:pPr>
        <w:rPr>
          <w:rFonts w:asciiTheme="minorHAnsi" w:hAnsiTheme="minorHAnsi" w:cstheme="minorHAnsi"/>
          <w:b/>
          <w:smallCaps/>
          <w:color w:val="000000" w:themeColor="text1"/>
        </w:rPr>
      </w:pPr>
      <w:r w:rsidRPr="00B8752B">
        <w:rPr>
          <w:rFonts w:asciiTheme="minorHAnsi" w:hAnsiTheme="minorHAnsi" w:cstheme="minorHAnsi"/>
          <w:b/>
          <w:color w:val="000000" w:themeColor="text1"/>
          <w:szCs w:val="36"/>
        </w:rPr>
        <w:t>Contrast Effect</w:t>
      </w:r>
    </w:p>
    <w:p w14:paraId="24D0A534" w14:textId="6FE73828"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Definition:</w:t>
      </w:r>
      <w:r w:rsidRPr="00B8752B">
        <w:rPr>
          <w:rFonts w:asciiTheme="minorHAnsi" w:hAnsiTheme="minorHAnsi" w:cstheme="minorHAnsi"/>
          <w:color w:val="000000" w:themeColor="text1"/>
        </w:rPr>
        <w:t xml:space="preserve"> A rater directly compares the performance of one principal </w:t>
      </w:r>
      <w:r w:rsidR="00A52123" w:rsidRPr="00B8752B">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to the performance of another principal</w:t>
      </w:r>
      <w:r w:rsidR="00A52123" w:rsidRPr="00B8752B">
        <w:rPr>
          <w:rFonts w:asciiTheme="minorHAnsi" w:hAnsiTheme="minorHAnsi" w:cstheme="minorHAnsi"/>
          <w:color w:val="000000" w:themeColor="text1"/>
        </w:rPr>
        <w:t xml:space="preserve"> or assistant principal</w:t>
      </w:r>
      <w:r w:rsidRPr="00B8752B">
        <w:rPr>
          <w:rFonts w:asciiTheme="minorHAnsi" w:hAnsiTheme="minorHAnsi" w:cstheme="minorHAnsi"/>
          <w:color w:val="000000" w:themeColor="text1"/>
        </w:rPr>
        <w:t xml:space="preserve">. This contrast effect is exacerbated when the performance levels of the compared principals </w:t>
      </w:r>
      <w:r w:rsidR="00A52123" w:rsidRPr="00B8752B">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 xml:space="preserve">differ significantly. This effect may lead to higher ratings for above-average principals </w:t>
      </w:r>
      <w:r w:rsidR="00A52123" w:rsidRPr="00B8752B">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and lower ratings for poorer performing principals</w:t>
      </w:r>
      <w:r w:rsidR="00A52123" w:rsidRPr="00B8752B">
        <w:rPr>
          <w:rFonts w:asciiTheme="minorHAnsi" w:hAnsiTheme="minorHAnsi" w:cstheme="minorHAnsi"/>
          <w:color w:val="000000" w:themeColor="text1"/>
        </w:rPr>
        <w:t xml:space="preserve"> or assistant principals</w:t>
      </w:r>
      <w:r w:rsidRPr="00B8752B">
        <w:rPr>
          <w:rFonts w:asciiTheme="minorHAnsi" w:hAnsiTheme="minorHAnsi" w:cstheme="minorHAnsi"/>
          <w:color w:val="000000" w:themeColor="text1"/>
        </w:rPr>
        <w:t>.</w:t>
      </w:r>
      <w:r w:rsidR="00A52123" w:rsidRPr="00B8752B">
        <w:rPr>
          <w:rFonts w:asciiTheme="minorHAnsi" w:hAnsiTheme="minorHAnsi" w:cstheme="minorHAnsi"/>
          <w:color w:val="000000" w:themeColor="text1"/>
        </w:rPr>
        <w:t xml:space="preserve"> </w:t>
      </w:r>
    </w:p>
    <w:p w14:paraId="735E8145" w14:textId="77777777" w:rsidR="001D7A0A" w:rsidRPr="00B8752B" w:rsidRDefault="001D7A0A" w:rsidP="00A52123">
      <w:pPr>
        <w:pStyle w:val="NoSpacing"/>
        <w:ind w:left="360"/>
        <w:rPr>
          <w:rFonts w:asciiTheme="minorHAnsi" w:hAnsiTheme="minorHAnsi" w:cstheme="minorHAnsi"/>
          <w:color w:val="000000" w:themeColor="text1"/>
        </w:rPr>
      </w:pPr>
    </w:p>
    <w:p w14:paraId="0B923BEA" w14:textId="6775D550"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How to avoid this error:</w:t>
      </w:r>
      <w:r w:rsidRPr="00B8752B">
        <w:rPr>
          <w:rFonts w:asciiTheme="minorHAnsi" w:hAnsiTheme="minorHAnsi" w:cstheme="minorHAnsi"/>
          <w:color w:val="000000" w:themeColor="text1"/>
        </w:rPr>
        <w:t xml:space="preserve"> When making performance ratings, do not compare principals</w:t>
      </w:r>
      <w:r w:rsidR="00A52123" w:rsidRPr="00B8752B">
        <w:rPr>
          <w:rFonts w:asciiTheme="minorHAnsi" w:hAnsiTheme="minorHAnsi" w:cstheme="minorHAnsi"/>
          <w:color w:val="000000" w:themeColor="text1"/>
        </w:rPr>
        <w:t xml:space="preserve"> or assistant principals</w:t>
      </w:r>
      <w:r w:rsidRPr="00B8752B">
        <w:rPr>
          <w:rFonts w:asciiTheme="minorHAnsi" w:hAnsiTheme="minorHAnsi" w:cstheme="minorHAnsi"/>
          <w:color w:val="000000" w:themeColor="text1"/>
        </w:rPr>
        <w:t xml:space="preserve">. Instead, compare the performance of principals </w:t>
      </w:r>
      <w:r w:rsidR="00A52123" w:rsidRPr="00B8752B">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 xml:space="preserve">to the anchors on the </w:t>
      </w:r>
      <w:r w:rsidR="00A52123" w:rsidRPr="00B8752B">
        <w:rPr>
          <w:rFonts w:asciiTheme="minorHAnsi" w:hAnsiTheme="minorHAnsi" w:cstheme="minorHAnsi"/>
          <w:color w:val="000000" w:themeColor="text1"/>
        </w:rPr>
        <w:t>scoring</w:t>
      </w:r>
      <w:r w:rsidRPr="00B8752B">
        <w:rPr>
          <w:rFonts w:asciiTheme="minorHAnsi" w:hAnsiTheme="minorHAnsi" w:cstheme="minorHAnsi"/>
          <w:color w:val="000000" w:themeColor="text1"/>
        </w:rPr>
        <w:t xml:space="preserve"> scale.</w:t>
      </w:r>
    </w:p>
    <w:p w14:paraId="04113FA0" w14:textId="77777777" w:rsidR="001D7A0A" w:rsidRPr="00B8752B" w:rsidRDefault="001D7A0A" w:rsidP="001D7A0A">
      <w:pPr>
        <w:pStyle w:val="NoSpacing"/>
        <w:rPr>
          <w:rFonts w:asciiTheme="minorHAnsi" w:hAnsiTheme="minorHAnsi" w:cstheme="minorHAnsi"/>
          <w:b/>
          <w:smallCaps/>
          <w:color w:val="000000" w:themeColor="text1"/>
        </w:rPr>
      </w:pPr>
    </w:p>
    <w:p w14:paraId="586B8785" w14:textId="29DE52A8" w:rsidR="001D7A0A" w:rsidRPr="00B8752B" w:rsidRDefault="001D7A0A" w:rsidP="00A52123">
      <w:pPr>
        <w:rPr>
          <w:rFonts w:asciiTheme="minorHAnsi" w:hAnsiTheme="minorHAnsi" w:cstheme="minorHAnsi"/>
          <w:b/>
          <w:color w:val="000000" w:themeColor="text1"/>
          <w:szCs w:val="36"/>
        </w:rPr>
      </w:pPr>
      <w:r w:rsidRPr="00B8752B">
        <w:rPr>
          <w:rFonts w:asciiTheme="minorHAnsi" w:hAnsiTheme="minorHAnsi" w:cstheme="minorHAnsi"/>
          <w:b/>
          <w:color w:val="000000" w:themeColor="text1"/>
          <w:szCs w:val="36"/>
        </w:rPr>
        <w:t>Fo</w:t>
      </w:r>
      <w:r w:rsidR="00A52123" w:rsidRPr="00B8752B">
        <w:rPr>
          <w:rFonts w:asciiTheme="minorHAnsi" w:hAnsiTheme="minorHAnsi" w:cstheme="minorHAnsi"/>
          <w:b/>
          <w:color w:val="000000" w:themeColor="text1"/>
          <w:szCs w:val="36"/>
        </w:rPr>
        <w:t xml:space="preserve">cusing on One or Two Incidents </w:t>
      </w:r>
    </w:p>
    <w:p w14:paraId="303ADDDF" w14:textId="1B75FD59" w:rsidR="001D7A0A" w:rsidRPr="00B8752B" w:rsidRDefault="001D7A0A" w:rsidP="00A52123">
      <w:pPr>
        <w:keepLines/>
        <w:ind w:left="360"/>
        <w:rPr>
          <w:rFonts w:asciiTheme="minorHAnsi" w:hAnsiTheme="minorHAnsi" w:cstheme="minorHAnsi"/>
          <w:color w:val="000000" w:themeColor="text1"/>
        </w:rPr>
      </w:pPr>
      <w:r w:rsidRPr="00B8752B">
        <w:rPr>
          <w:rFonts w:asciiTheme="minorHAnsi" w:hAnsiTheme="minorHAnsi" w:cstheme="minorHAnsi"/>
          <w:b/>
          <w:color w:val="000000" w:themeColor="text1"/>
        </w:rPr>
        <w:t>Definition:</w:t>
      </w:r>
      <w:r w:rsidRPr="00B8752B">
        <w:rPr>
          <w:rFonts w:asciiTheme="minorHAnsi" w:hAnsiTheme="minorHAnsi" w:cstheme="minorHAnsi"/>
          <w:color w:val="000000" w:themeColor="text1"/>
        </w:rPr>
        <w:t xml:space="preserve"> A rater bases ratings on a few particularly effective or ineffective principal </w:t>
      </w:r>
      <w:r w:rsidR="00A52123" w:rsidRPr="00B8752B">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 xml:space="preserve">behaviors. As a result, ratings of performance are based on just a few instances rather than on the full range of that principal’s </w:t>
      </w:r>
      <w:r w:rsidR="00A52123" w:rsidRPr="00B8752B">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behavior.</w:t>
      </w:r>
      <w:r w:rsidR="00A52123" w:rsidRPr="00B8752B">
        <w:rPr>
          <w:rFonts w:asciiTheme="minorHAnsi" w:hAnsiTheme="minorHAnsi" w:cstheme="minorHAnsi"/>
          <w:color w:val="000000" w:themeColor="text1"/>
        </w:rPr>
        <w:t xml:space="preserve"> </w:t>
      </w:r>
    </w:p>
    <w:p w14:paraId="5D5E84B5" w14:textId="77777777" w:rsidR="001D7A0A" w:rsidRPr="00B8752B" w:rsidRDefault="001D7A0A" w:rsidP="00A52123">
      <w:pPr>
        <w:keepLines/>
        <w:ind w:left="360"/>
        <w:rPr>
          <w:rFonts w:asciiTheme="minorHAnsi" w:hAnsiTheme="minorHAnsi" w:cstheme="minorHAnsi"/>
          <w:color w:val="000000" w:themeColor="text1"/>
        </w:rPr>
      </w:pPr>
    </w:p>
    <w:p w14:paraId="0E1605A6" w14:textId="77777777" w:rsidR="001D7A0A" w:rsidRPr="00B8752B" w:rsidRDefault="001D7A0A" w:rsidP="00A52123">
      <w:pPr>
        <w:pStyle w:val="NoSpacing"/>
        <w:ind w:left="360"/>
        <w:rPr>
          <w:rFonts w:asciiTheme="minorHAnsi" w:hAnsiTheme="minorHAnsi" w:cstheme="minorHAnsi"/>
          <w:color w:val="000000" w:themeColor="text1"/>
        </w:rPr>
      </w:pPr>
    </w:p>
    <w:p w14:paraId="7DE36860" w14:textId="35EA78C7" w:rsidR="001D7A0A" w:rsidRPr="00B8752B" w:rsidRDefault="001D7A0A" w:rsidP="00A52123">
      <w:pPr>
        <w:keepLines/>
        <w:ind w:left="360"/>
        <w:rPr>
          <w:rFonts w:asciiTheme="minorHAnsi" w:hAnsiTheme="minorHAnsi" w:cstheme="minorHAnsi"/>
          <w:color w:val="000000" w:themeColor="text1"/>
        </w:rPr>
      </w:pPr>
      <w:r w:rsidRPr="00B8752B">
        <w:rPr>
          <w:rFonts w:asciiTheme="minorHAnsi" w:hAnsiTheme="minorHAnsi" w:cstheme="minorHAnsi"/>
          <w:b/>
          <w:color w:val="000000" w:themeColor="text1"/>
        </w:rPr>
        <w:lastRenderedPageBreak/>
        <w:t>How to avoid this error:</w:t>
      </w:r>
      <w:r w:rsidRPr="00B8752B">
        <w:rPr>
          <w:rFonts w:asciiTheme="minorHAnsi" w:hAnsiTheme="minorHAnsi" w:cstheme="minorHAnsi"/>
          <w:color w:val="000000" w:themeColor="text1"/>
        </w:rPr>
        <w:t xml:space="preserve"> Although some principal </w:t>
      </w:r>
      <w:r w:rsidR="00A52123" w:rsidRPr="00B8752B">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behaviors—such as very effective or very ineffective behaviors—may stand out in your mind, remember to take into account the full range of performance you observe. Taking detailed notes and frequently referring to the performance dimensions, especially the behavioral indicators, can help to avoid this error.</w:t>
      </w:r>
      <w:r w:rsidR="00A52123" w:rsidRPr="00B8752B">
        <w:rPr>
          <w:rFonts w:asciiTheme="minorHAnsi" w:hAnsiTheme="minorHAnsi" w:cstheme="minorHAnsi"/>
          <w:color w:val="000000" w:themeColor="text1"/>
        </w:rPr>
        <w:t xml:space="preserve"> </w:t>
      </w:r>
    </w:p>
    <w:p w14:paraId="18281820" w14:textId="77777777" w:rsidR="001D7A0A" w:rsidRPr="00B8752B" w:rsidRDefault="001D7A0A" w:rsidP="001D7A0A">
      <w:pPr>
        <w:pStyle w:val="NoSpacing"/>
        <w:rPr>
          <w:rFonts w:asciiTheme="minorHAnsi" w:hAnsiTheme="minorHAnsi" w:cstheme="minorHAnsi"/>
          <w:b/>
          <w:smallCaps/>
          <w:color w:val="000000" w:themeColor="text1"/>
        </w:rPr>
      </w:pPr>
    </w:p>
    <w:p w14:paraId="01873CFC" w14:textId="421476D5" w:rsidR="001D7A0A" w:rsidRPr="00B8752B" w:rsidRDefault="00A52123" w:rsidP="00A52123">
      <w:pPr>
        <w:rPr>
          <w:rFonts w:asciiTheme="minorHAnsi" w:hAnsiTheme="minorHAnsi" w:cstheme="minorHAnsi"/>
          <w:b/>
          <w:color w:val="000000" w:themeColor="text1"/>
          <w:szCs w:val="36"/>
        </w:rPr>
      </w:pPr>
      <w:r w:rsidRPr="00B8752B">
        <w:rPr>
          <w:rFonts w:asciiTheme="minorHAnsi" w:hAnsiTheme="minorHAnsi" w:cstheme="minorHAnsi"/>
          <w:b/>
          <w:color w:val="000000" w:themeColor="text1"/>
          <w:szCs w:val="36"/>
        </w:rPr>
        <w:t xml:space="preserve">Frame of Reference </w:t>
      </w:r>
    </w:p>
    <w:p w14:paraId="3C3B4379" w14:textId="77777777"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Definition:</w:t>
      </w:r>
      <w:r w:rsidRPr="00B8752B">
        <w:rPr>
          <w:rFonts w:asciiTheme="minorHAnsi" w:hAnsiTheme="minorHAnsi" w:cstheme="minorHAnsi"/>
          <w:color w:val="000000" w:themeColor="text1"/>
        </w:rPr>
        <w:t xml:space="preserve"> A rater’s personal performance standards inappropriately take the place of the job requirements outlined by the school or district.</w:t>
      </w:r>
    </w:p>
    <w:p w14:paraId="48984E14" w14:textId="77777777" w:rsidR="001D7A0A" w:rsidRPr="00B8752B" w:rsidRDefault="001D7A0A" w:rsidP="00A52123">
      <w:pPr>
        <w:pStyle w:val="NoSpacing"/>
        <w:ind w:left="360"/>
        <w:rPr>
          <w:rFonts w:asciiTheme="minorHAnsi" w:hAnsiTheme="minorHAnsi" w:cstheme="minorHAnsi"/>
          <w:color w:val="000000" w:themeColor="text1"/>
        </w:rPr>
      </w:pPr>
    </w:p>
    <w:p w14:paraId="15F82165" w14:textId="42CE2BEF"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 xml:space="preserve">How to avoid this error: </w:t>
      </w:r>
      <w:r w:rsidRPr="00B8752B">
        <w:rPr>
          <w:rFonts w:asciiTheme="minorHAnsi" w:hAnsiTheme="minorHAnsi" w:cstheme="minorHAnsi"/>
          <w:color w:val="000000" w:themeColor="text1"/>
        </w:rPr>
        <w:t xml:space="preserve">Carefully examine the rating scale for each dimension. In particular, you should focus on the behavioral anchors associated with each performance level. Prior to making your ratings, review the official job description for the principal </w:t>
      </w:r>
      <w:r w:rsidR="00A52123" w:rsidRPr="00B8752B">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position. Try to avoid incorporating your personal standards or feelings about what should constitute effective job performance.</w:t>
      </w:r>
    </w:p>
    <w:p w14:paraId="6B25E825" w14:textId="77777777" w:rsidR="001D7A0A" w:rsidRPr="00B8752B" w:rsidRDefault="001D7A0A" w:rsidP="001D7A0A">
      <w:pPr>
        <w:pStyle w:val="NoSpacing"/>
        <w:ind w:left="720"/>
        <w:rPr>
          <w:rFonts w:asciiTheme="minorHAnsi" w:hAnsiTheme="minorHAnsi" w:cstheme="minorHAnsi"/>
          <w:b/>
          <w:smallCaps/>
          <w:color w:val="000000" w:themeColor="text1"/>
        </w:rPr>
      </w:pPr>
    </w:p>
    <w:p w14:paraId="6486EA2B" w14:textId="2323ABCC" w:rsidR="001D7A0A" w:rsidRPr="00B8752B" w:rsidRDefault="00A52123" w:rsidP="00A52123">
      <w:pPr>
        <w:rPr>
          <w:rFonts w:asciiTheme="minorHAnsi" w:hAnsiTheme="minorHAnsi" w:cstheme="minorHAnsi"/>
          <w:b/>
          <w:color w:val="000000" w:themeColor="text1"/>
          <w:szCs w:val="36"/>
        </w:rPr>
      </w:pPr>
      <w:r w:rsidRPr="00B8752B">
        <w:rPr>
          <w:rFonts w:asciiTheme="minorHAnsi" w:hAnsiTheme="minorHAnsi" w:cstheme="minorHAnsi"/>
          <w:b/>
          <w:color w:val="000000" w:themeColor="text1"/>
          <w:szCs w:val="36"/>
        </w:rPr>
        <w:t xml:space="preserve">Halo Error </w:t>
      </w:r>
    </w:p>
    <w:p w14:paraId="26D26BF5" w14:textId="77777777"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Definition:</w:t>
      </w:r>
      <w:r w:rsidRPr="00B8752B">
        <w:rPr>
          <w:rFonts w:asciiTheme="minorHAnsi" w:hAnsiTheme="minorHAnsi" w:cstheme="minorHAnsi"/>
          <w:color w:val="000000" w:themeColor="text1"/>
        </w:rPr>
        <w:t xml:space="preserve"> A rater allows ratings on one behavioral indicator to influence ratings on another behavioral indicator.</w:t>
      </w:r>
    </w:p>
    <w:p w14:paraId="718464E7" w14:textId="77777777" w:rsidR="001D7A0A" w:rsidRPr="00B8752B" w:rsidRDefault="001D7A0A" w:rsidP="00A52123">
      <w:pPr>
        <w:pStyle w:val="NoSpacing"/>
        <w:ind w:left="360"/>
        <w:rPr>
          <w:rFonts w:asciiTheme="minorHAnsi" w:hAnsiTheme="minorHAnsi" w:cstheme="minorHAnsi"/>
          <w:color w:val="000000" w:themeColor="text1"/>
        </w:rPr>
      </w:pPr>
    </w:p>
    <w:p w14:paraId="7F1FD605" w14:textId="71396601"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 xml:space="preserve">How to avoid this error: </w:t>
      </w:r>
      <w:r w:rsidRPr="00B8752B">
        <w:rPr>
          <w:rFonts w:asciiTheme="minorHAnsi" w:hAnsiTheme="minorHAnsi" w:cstheme="minorHAnsi"/>
          <w:color w:val="000000" w:themeColor="text1"/>
        </w:rPr>
        <w:t xml:space="preserve">Remember that behavioral indicators are independent. Therefore, your ratings on one behavioral indicator should not influence ratings on another behavioral indicator. Instead, consider a principal’s </w:t>
      </w:r>
      <w:r w:rsidR="00067668">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performance on each behavioral indicator separately. Use only information that is relevant to the behavioral indicator that you are rating.</w:t>
      </w:r>
    </w:p>
    <w:p w14:paraId="0362716F" w14:textId="77777777" w:rsidR="001D7A0A" w:rsidRPr="00B8752B" w:rsidRDefault="001D7A0A" w:rsidP="001D7A0A">
      <w:pPr>
        <w:pStyle w:val="NoSpacing"/>
        <w:ind w:left="1440"/>
        <w:rPr>
          <w:rFonts w:asciiTheme="minorHAnsi" w:hAnsiTheme="minorHAnsi" w:cstheme="minorHAnsi"/>
          <w:color w:val="000000" w:themeColor="text1"/>
        </w:rPr>
      </w:pPr>
    </w:p>
    <w:p w14:paraId="75BB9209" w14:textId="22AFACC5" w:rsidR="001D7A0A" w:rsidRPr="00B8752B" w:rsidRDefault="00A52123" w:rsidP="00A52123">
      <w:pPr>
        <w:rPr>
          <w:rFonts w:asciiTheme="minorHAnsi" w:hAnsiTheme="minorHAnsi" w:cstheme="minorHAnsi"/>
          <w:b/>
          <w:color w:val="000000" w:themeColor="text1"/>
          <w:szCs w:val="36"/>
        </w:rPr>
      </w:pPr>
      <w:r w:rsidRPr="00B8752B">
        <w:rPr>
          <w:rFonts w:asciiTheme="minorHAnsi" w:hAnsiTheme="minorHAnsi" w:cstheme="minorHAnsi"/>
          <w:b/>
          <w:color w:val="000000" w:themeColor="text1"/>
          <w:szCs w:val="36"/>
        </w:rPr>
        <w:t>High Potential Error</w:t>
      </w:r>
    </w:p>
    <w:p w14:paraId="37DE61AD" w14:textId="48A3AD3A"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 xml:space="preserve">Definition: </w:t>
      </w:r>
      <w:r w:rsidRPr="00B8752B">
        <w:rPr>
          <w:rFonts w:asciiTheme="minorHAnsi" w:hAnsiTheme="minorHAnsi" w:cstheme="minorHAnsi"/>
          <w:color w:val="000000" w:themeColor="text1"/>
        </w:rPr>
        <w:t xml:space="preserve">A rater gives higher ratings to a principal </w:t>
      </w:r>
      <w:r w:rsidR="00067668">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than he or she actually deserves. The higher rating is given because the rater believes that the principal</w:t>
      </w:r>
      <w:r w:rsidR="00067668">
        <w:rPr>
          <w:rFonts w:asciiTheme="minorHAnsi" w:hAnsiTheme="minorHAnsi" w:cstheme="minorHAnsi"/>
          <w:color w:val="000000" w:themeColor="text1"/>
        </w:rPr>
        <w:t xml:space="preserve"> or assistant principal</w:t>
      </w:r>
      <w:r w:rsidRPr="00B8752B">
        <w:rPr>
          <w:rFonts w:asciiTheme="minorHAnsi" w:hAnsiTheme="minorHAnsi" w:cstheme="minorHAnsi"/>
          <w:color w:val="000000" w:themeColor="text1"/>
        </w:rPr>
        <w:t xml:space="preserve"> has the potential to one day be an excellent principal. Alternatively, this error also could occur when a rater believes that the principal </w:t>
      </w:r>
      <w:r w:rsidR="00067668">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has low potential; in this situation, the rater gives that principal</w:t>
      </w:r>
      <w:r w:rsidR="00067668">
        <w:rPr>
          <w:rFonts w:asciiTheme="minorHAnsi" w:hAnsiTheme="minorHAnsi" w:cstheme="minorHAnsi"/>
          <w:color w:val="000000" w:themeColor="text1"/>
        </w:rPr>
        <w:t xml:space="preserve"> or assistant principal</w:t>
      </w:r>
      <w:r w:rsidRPr="00B8752B">
        <w:rPr>
          <w:rFonts w:asciiTheme="minorHAnsi" w:hAnsiTheme="minorHAnsi" w:cstheme="minorHAnsi"/>
          <w:color w:val="000000" w:themeColor="text1"/>
        </w:rPr>
        <w:t xml:space="preserve"> lower ratings than he or she deserves.</w:t>
      </w:r>
    </w:p>
    <w:p w14:paraId="6955EDCE" w14:textId="77777777" w:rsidR="001D7A0A" w:rsidRPr="00B8752B" w:rsidRDefault="001D7A0A" w:rsidP="00A52123">
      <w:pPr>
        <w:pStyle w:val="NoSpacing"/>
        <w:ind w:left="360"/>
        <w:rPr>
          <w:rFonts w:asciiTheme="minorHAnsi" w:hAnsiTheme="minorHAnsi" w:cstheme="minorHAnsi"/>
          <w:color w:val="000000" w:themeColor="text1"/>
        </w:rPr>
      </w:pPr>
    </w:p>
    <w:p w14:paraId="2090EE60" w14:textId="77777777"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 xml:space="preserve">How to avoid this error: </w:t>
      </w:r>
      <w:r w:rsidRPr="00B8752B">
        <w:rPr>
          <w:rFonts w:asciiTheme="minorHAnsi" w:hAnsiTheme="minorHAnsi" w:cstheme="minorHAnsi"/>
          <w:color w:val="000000" w:themeColor="text1"/>
        </w:rPr>
        <w:t xml:space="preserve">Remember to consider </w:t>
      </w:r>
      <w:r w:rsidRPr="00B8752B">
        <w:rPr>
          <w:rFonts w:asciiTheme="minorHAnsi" w:hAnsiTheme="minorHAnsi" w:cstheme="minorHAnsi"/>
          <w:i/>
          <w:color w:val="000000" w:themeColor="text1"/>
        </w:rPr>
        <w:t>all</w:t>
      </w:r>
      <w:r w:rsidRPr="00B8752B">
        <w:rPr>
          <w:rFonts w:asciiTheme="minorHAnsi" w:hAnsiTheme="minorHAnsi" w:cstheme="minorHAnsi"/>
          <w:color w:val="000000" w:themeColor="text1"/>
        </w:rPr>
        <w:t xml:space="preserve"> instances of an employee’s </w:t>
      </w:r>
      <w:r w:rsidRPr="00B8752B">
        <w:rPr>
          <w:rFonts w:asciiTheme="minorHAnsi" w:hAnsiTheme="minorHAnsi" w:cstheme="minorHAnsi"/>
          <w:i/>
          <w:color w:val="000000" w:themeColor="text1"/>
        </w:rPr>
        <w:t>actual</w:t>
      </w:r>
      <w:r w:rsidRPr="00B8752B">
        <w:rPr>
          <w:rFonts w:asciiTheme="minorHAnsi" w:hAnsiTheme="minorHAnsi" w:cstheme="minorHAnsi"/>
          <w:color w:val="000000" w:themeColor="text1"/>
        </w:rPr>
        <w:t xml:space="preserve"> job performance. Ratings should be made based only on an employee’s behavior. Ratings should not be made based on an employee’s anticipated improvements or declines.</w:t>
      </w:r>
    </w:p>
    <w:p w14:paraId="731599FC" w14:textId="77777777" w:rsidR="001D7A0A" w:rsidRPr="00B8752B" w:rsidRDefault="001D7A0A" w:rsidP="001D7A0A">
      <w:pPr>
        <w:pStyle w:val="NoSpacing"/>
        <w:rPr>
          <w:rFonts w:asciiTheme="minorHAnsi" w:hAnsiTheme="minorHAnsi" w:cstheme="minorHAnsi"/>
          <w:b/>
          <w:smallCaps/>
          <w:color w:val="000000" w:themeColor="text1"/>
        </w:rPr>
      </w:pPr>
    </w:p>
    <w:p w14:paraId="29AE4E43" w14:textId="6A815BD2" w:rsidR="001D7A0A" w:rsidRPr="00B8752B" w:rsidRDefault="00A52123" w:rsidP="00A52123">
      <w:pPr>
        <w:rPr>
          <w:rFonts w:asciiTheme="minorHAnsi" w:hAnsiTheme="minorHAnsi" w:cstheme="minorHAnsi"/>
          <w:b/>
          <w:color w:val="000000" w:themeColor="text1"/>
          <w:szCs w:val="36"/>
        </w:rPr>
      </w:pPr>
      <w:r w:rsidRPr="00B8752B">
        <w:rPr>
          <w:rFonts w:asciiTheme="minorHAnsi" w:hAnsiTheme="minorHAnsi" w:cstheme="minorHAnsi"/>
          <w:b/>
          <w:color w:val="000000" w:themeColor="text1"/>
          <w:szCs w:val="36"/>
        </w:rPr>
        <w:t>Leniency and Severity</w:t>
      </w:r>
    </w:p>
    <w:p w14:paraId="1EFD377C" w14:textId="6629513A"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 xml:space="preserve">Definition: </w:t>
      </w:r>
      <w:r w:rsidRPr="00B8752B">
        <w:rPr>
          <w:rFonts w:asciiTheme="minorHAnsi" w:hAnsiTheme="minorHAnsi" w:cstheme="minorHAnsi"/>
          <w:color w:val="000000" w:themeColor="text1"/>
        </w:rPr>
        <w:t xml:space="preserve">A rater gives mostly high (lenient) or low (severe) ratings to a principal </w:t>
      </w:r>
      <w:r w:rsidR="00067668">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 xml:space="preserve">in a manner that is inconsistent with the principal’s </w:t>
      </w:r>
      <w:r w:rsidR="00067668">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actual performance.</w:t>
      </w:r>
    </w:p>
    <w:p w14:paraId="73464D09" w14:textId="77777777"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lastRenderedPageBreak/>
        <w:t>How to avoid this error:</w:t>
      </w:r>
      <w:r w:rsidRPr="00B8752B">
        <w:rPr>
          <w:rFonts w:asciiTheme="minorHAnsi" w:hAnsiTheme="minorHAnsi" w:cstheme="minorHAnsi"/>
          <w:color w:val="000000" w:themeColor="text1"/>
        </w:rPr>
        <w:t xml:space="preserve"> Make sure to pay careful attention to the scale anchors when making your ratings. Also, review the anchors in order to understand how performance is defined at each scale point. You should not try to intentionally be an “easy” or “hard” rater.</w:t>
      </w:r>
    </w:p>
    <w:p w14:paraId="389F464E" w14:textId="77777777" w:rsidR="00A52123" w:rsidRPr="00B8752B" w:rsidRDefault="00A52123" w:rsidP="001D7A0A">
      <w:pPr>
        <w:rPr>
          <w:rFonts w:asciiTheme="minorHAnsi" w:hAnsiTheme="minorHAnsi" w:cstheme="minorHAnsi"/>
          <w:color w:val="000000" w:themeColor="text1"/>
          <w:szCs w:val="36"/>
        </w:rPr>
      </w:pPr>
    </w:p>
    <w:p w14:paraId="0D9DE6EB" w14:textId="515900CA" w:rsidR="001D7A0A" w:rsidRPr="00B8752B" w:rsidRDefault="001D7A0A" w:rsidP="00A52123">
      <w:pPr>
        <w:rPr>
          <w:rFonts w:asciiTheme="minorHAnsi" w:hAnsiTheme="minorHAnsi" w:cstheme="minorHAnsi"/>
          <w:b/>
          <w:color w:val="000000" w:themeColor="text1"/>
          <w:szCs w:val="36"/>
        </w:rPr>
      </w:pPr>
      <w:r w:rsidRPr="00B8752B">
        <w:rPr>
          <w:rFonts w:asciiTheme="minorHAnsi" w:hAnsiTheme="minorHAnsi" w:cstheme="minorHAnsi"/>
          <w:b/>
          <w:color w:val="000000" w:themeColor="text1"/>
          <w:szCs w:val="36"/>
        </w:rPr>
        <w:t>Recency Bias</w:t>
      </w:r>
    </w:p>
    <w:p w14:paraId="7DB07ACB" w14:textId="5A1E0FF6"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Definition:</w:t>
      </w:r>
      <w:r w:rsidRPr="00B8752B">
        <w:rPr>
          <w:rFonts w:asciiTheme="minorHAnsi" w:hAnsiTheme="minorHAnsi" w:cstheme="minorHAnsi"/>
          <w:color w:val="000000" w:themeColor="text1"/>
        </w:rPr>
        <w:t xml:space="preserve"> A rater is inclined to remember recent events better than those that occurred in the past. In this situation, the rater often places greater emphasis or weight on what a principal </w:t>
      </w:r>
      <w:r w:rsidR="00067668">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 xml:space="preserve">has done most recently. This error results in ratings that are often based on a smaller sample of work. </w:t>
      </w:r>
    </w:p>
    <w:p w14:paraId="7663AB23" w14:textId="77777777" w:rsidR="001D7A0A" w:rsidRPr="00B8752B" w:rsidRDefault="001D7A0A" w:rsidP="00A52123">
      <w:pPr>
        <w:pStyle w:val="NoSpacing"/>
        <w:ind w:left="360"/>
        <w:rPr>
          <w:rFonts w:asciiTheme="minorHAnsi" w:hAnsiTheme="minorHAnsi" w:cstheme="minorHAnsi"/>
          <w:color w:val="000000" w:themeColor="text1"/>
        </w:rPr>
      </w:pPr>
    </w:p>
    <w:p w14:paraId="68A96568" w14:textId="20F74BCC"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How to avoid this error</w:t>
      </w:r>
      <w:r w:rsidRPr="00B8752B">
        <w:rPr>
          <w:rFonts w:asciiTheme="minorHAnsi" w:hAnsiTheme="minorHAnsi" w:cstheme="minorHAnsi"/>
          <w:color w:val="000000" w:themeColor="text1"/>
        </w:rPr>
        <w:t xml:space="preserve">: When making performance ratings, consider all of the principal’s </w:t>
      </w:r>
      <w:r w:rsidR="00067668">
        <w:rPr>
          <w:rFonts w:asciiTheme="minorHAnsi" w:hAnsiTheme="minorHAnsi" w:cstheme="minorHAnsi"/>
          <w:color w:val="000000" w:themeColor="text1"/>
        </w:rPr>
        <w:t xml:space="preserve">or or assistant principal’s </w:t>
      </w:r>
      <w:r w:rsidRPr="00B8752B">
        <w:rPr>
          <w:rFonts w:asciiTheme="minorHAnsi" w:hAnsiTheme="minorHAnsi" w:cstheme="minorHAnsi"/>
          <w:color w:val="000000" w:themeColor="text1"/>
        </w:rPr>
        <w:t xml:space="preserve">performance over the entire rating time period. This approach will help to ensure that a complete group of behaviors is considered. Remind yourself that the level of performance at the beginning of the time period is just as important as more recent performance. </w:t>
      </w:r>
    </w:p>
    <w:p w14:paraId="45A4452F" w14:textId="77777777" w:rsidR="001D7A0A" w:rsidRPr="00B8752B" w:rsidRDefault="001D7A0A" w:rsidP="001D7A0A">
      <w:pPr>
        <w:rPr>
          <w:rFonts w:asciiTheme="minorHAnsi" w:hAnsiTheme="minorHAnsi" w:cstheme="minorHAnsi"/>
          <w:b/>
          <w:smallCaps/>
          <w:color w:val="000000" w:themeColor="text1"/>
        </w:rPr>
      </w:pPr>
    </w:p>
    <w:p w14:paraId="57A2675B" w14:textId="075C8327" w:rsidR="001D7A0A" w:rsidRPr="00B8752B" w:rsidRDefault="00A52123" w:rsidP="00A52123">
      <w:pPr>
        <w:rPr>
          <w:rFonts w:asciiTheme="minorHAnsi" w:hAnsiTheme="minorHAnsi" w:cstheme="minorHAnsi"/>
          <w:b/>
          <w:color w:val="000000" w:themeColor="text1"/>
          <w:szCs w:val="36"/>
        </w:rPr>
      </w:pPr>
      <w:r w:rsidRPr="00B8752B">
        <w:rPr>
          <w:rFonts w:asciiTheme="minorHAnsi" w:hAnsiTheme="minorHAnsi" w:cstheme="minorHAnsi"/>
          <w:b/>
          <w:color w:val="000000" w:themeColor="text1"/>
          <w:szCs w:val="36"/>
        </w:rPr>
        <w:t>Similar-to-Me Bias</w:t>
      </w:r>
    </w:p>
    <w:p w14:paraId="0C63F9A9" w14:textId="23BD5B01"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Definition:</w:t>
      </w:r>
      <w:r w:rsidRPr="00B8752B">
        <w:rPr>
          <w:rFonts w:asciiTheme="minorHAnsi" w:hAnsiTheme="minorHAnsi" w:cstheme="minorHAnsi"/>
          <w:color w:val="000000" w:themeColor="text1"/>
        </w:rPr>
        <w:t xml:space="preserve"> A rater provides higher ratings to principals </w:t>
      </w:r>
      <w:r w:rsidR="00067668">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 xml:space="preserve">who are similar to themselves, and lower ratings to principals </w:t>
      </w:r>
      <w:r w:rsidR="00067668">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 xml:space="preserve">who are dissimilar. A related bias occurs when raters allow how much they like or dislike a principal </w:t>
      </w:r>
      <w:r w:rsidR="00067668">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 xml:space="preserve">to influence the principal’s </w:t>
      </w:r>
      <w:r w:rsidR="00067668">
        <w:rPr>
          <w:rFonts w:asciiTheme="minorHAnsi" w:hAnsiTheme="minorHAnsi" w:cstheme="minorHAnsi"/>
          <w:color w:val="000000" w:themeColor="text1"/>
        </w:rPr>
        <w:t xml:space="preserve">or assistant principal’s </w:t>
      </w:r>
      <w:r w:rsidRPr="00B8752B">
        <w:rPr>
          <w:rFonts w:asciiTheme="minorHAnsi" w:hAnsiTheme="minorHAnsi" w:cstheme="minorHAnsi"/>
          <w:color w:val="000000" w:themeColor="text1"/>
        </w:rPr>
        <w:t>performance ratings.</w:t>
      </w:r>
    </w:p>
    <w:p w14:paraId="726D7593" w14:textId="77777777" w:rsidR="001D7A0A" w:rsidRPr="00B8752B" w:rsidRDefault="001D7A0A" w:rsidP="00A52123">
      <w:pPr>
        <w:pStyle w:val="NoSpacing"/>
        <w:ind w:left="360"/>
        <w:rPr>
          <w:rFonts w:asciiTheme="minorHAnsi" w:hAnsiTheme="minorHAnsi" w:cstheme="minorHAnsi"/>
          <w:color w:val="000000" w:themeColor="text1"/>
        </w:rPr>
      </w:pPr>
    </w:p>
    <w:p w14:paraId="6C44768B" w14:textId="3258EB76" w:rsidR="001D7A0A" w:rsidRPr="00B8752B" w:rsidRDefault="001D7A0A" w:rsidP="00A52123">
      <w:pPr>
        <w:pStyle w:val="NoSpacing"/>
        <w:ind w:left="360"/>
        <w:rPr>
          <w:rFonts w:asciiTheme="minorHAnsi" w:hAnsiTheme="minorHAnsi" w:cstheme="minorHAnsi"/>
          <w:color w:val="000000" w:themeColor="text1"/>
        </w:rPr>
      </w:pPr>
      <w:r w:rsidRPr="00B8752B">
        <w:rPr>
          <w:rFonts w:asciiTheme="minorHAnsi" w:hAnsiTheme="minorHAnsi" w:cstheme="minorHAnsi"/>
          <w:b/>
          <w:color w:val="000000" w:themeColor="text1"/>
        </w:rPr>
        <w:t>How to avoid this error:</w:t>
      </w:r>
      <w:r w:rsidRPr="00B8752B">
        <w:rPr>
          <w:rFonts w:asciiTheme="minorHAnsi" w:hAnsiTheme="minorHAnsi" w:cstheme="minorHAnsi"/>
          <w:color w:val="000000" w:themeColor="text1"/>
        </w:rPr>
        <w:t xml:space="preserve"> Avoid incorporating personal feelings or perceptions about a principal </w:t>
      </w:r>
      <w:r w:rsidR="00067668">
        <w:rPr>
          <w:rFonts w:asciiTheme="minorHAnsi" w:hAnsiTheme="minorHAnsi" w:cstheme="minorHAnsi"/>
          <w:color w:val="000000" w:themeColor="text1"/>
        </w:rPr>
        <w:t xml:space="preserve">or assistant principal </w:t>
      </w:r>
      <w:r w:rsidRPr="00B8752B">
        <w:rPr>
          <w:rFonts w:asciiTheme="minorHAnsi" w:hAnsiTheme="minorHAnsi" w:cstheme="minorHAnsi"/>
          <w:color w:val="000000" w:themeColor="text1"/>
        </w:rPr>
        <w:t>into your performance ratings. Only actual job performance should be used to make ratings, and other pieces of information should not be used.</w:t>
      </w:r>
    </w:p>
    <w:p w14:paraId="1984B34D" w14:textId="77777777" w:rsidR="001D7A0A" w:rsidRPr="00B8752B" w:rsidRDefault="001D7A0A" w:rsidP="00A52123">
      <w:pPr>
        <w:ind w:left="360"/>
        <w:rPr>
          <w:rFonts w:asciiTheme="minorHAnsi" w:hAnsiTheme="minorHAnsi" w:cstheme="minorHAnsi"/>
          <w:b/>
          <w:color w:val="000000" w:themeColor="text1"/>
        </w:rPr>
      </w:pPr>
    </w:p>
    <w:p w14:paraId="12DF4DBE" w14:textId="77777777" w:rsidR="00CF08FF" w:rsidRPr="00B8752B" w:rsidRDefault="00CF08FF" w:rsidP="00CF08FF">
      <w:pPr>
        <w:pStyle w:val="NoSpacing"/>
        <w:ind w:left="720"/>
        <w:rPr>
          <w:rFonts w:asciiTheme="minorHAnsi" w:hAnsiTheme="minorHAnsi" w:cstheme="minorHAnsi"/>
          <w:color w:val="000000" w:themeColor="text1"/>
        </w:rPr>
      </w:pPr>
    </w:p>
    <w:p w14:paraId="1BB6316A" w14:textId="77777777" w:rsidR="00A24284" w:rsidRPr="00B8752B" w:rsidRDefault="00A24284" w:rsidP="00442086">
      <w:pPr>
        <w:rPr>
          <w:rFonts w:asciiTheme="minorHAnsi" w:hAnsiTheme="minorHAnsi" w:cstheme="minorHAnsi"/>
          <w:color w:val="000000" w:themeColor="text1"/>
        </w:rPr>
      </w:pPr>
    </w:p>
    <w:p w14:paraId="37927C9C" w14:textId="77777777" w:rsidR="00A24284" w:rsidRPr="00B8752B" w:rsidRDefault="00A24284" w:rsidP="00442086">
      <w:pPr>
        <w:rPr>
          <w:rFonts w:asciiTheme="minorHAnsi" w:hAnsiTheme="minorHAnsi" w:cstheme="minorHAnsi"/>
          <w:color w:val="000000" w:themeColor="text1"/>
        </w:rPr>
      </w:pPr>
    </w:p>
    <w:p w14:paraId="59CECE13" w14:textId="77777777" w:rsidR="005A7FF2" w:rsidRPr="00B8752B" w:rsidRDefault="005A7FF2" w:rsidP="00A24284">
      <w:pPr>
        <w:jc w:val="right"/>
        <w:rPr>
          <w:rFonts w:asciiTheme="minorHAnsi" w:hAnsiTheme="minorHAnsi" w:cstheme="minorHAnsi"/>
          <w:color w:val="000000" w:themeColor="text1"/>
          <w:sz w:val="20"/>
          <w:szCs w:val="20"/>
        </w:rPr>
        <w:sectPr w:rsidR="005A7FF2" w:rsidRPr="00B8752B" w:rsidSect="00E152CD">
          <w:pgSz w:w="12240" w:h="15840"/>
          <w:pgMar w:top="1440" w:right="1440" w:bottom="1440" w:left="1440" w:header="720" w:footer="720" w:gutter="0"/>
          <w:pgNumType w:start="29"/>
          <w:cols w:space="720"/>
          <w:docGrid w:linePitch="360"/>
        </w:sectPr>
      </w:pPr>
    </w:p>
    <w:p w14:paraId="056DCD66" w14:textId="18C96FFA" w:rsidR="00DF45B8" w:rsidRPr="00B8752B" w:rsidRDefault="00DF45B8" w:rsidP="000C1F0B">
      <w:pPr>
        <w:pStyle w:val="Heading2"/>
      </w:pPr>
      <w:bookmarkStart w:id="37" w:name="_Toc432777722"/>
      <w:bookmarkStart w:id="38" w:name="_Toc430085437"/>
      <w:r w:rsidRPr="00B8752B">
        <w:lastRenderedPageBreak/>
        <w:t>Instructional Feedback Observation Scoring Form</w:t>
      </w:r>
      <w:bookmarkEnd w:id="37"/>
    </w:p>
    <w:p w14:paraId="606D796D" w14:textId="1C61EE08" w:rsidR="00DF45B8" w:rsidRPr="00B8752B" w:rsidRDefault="00DF45B8" w:rsidP="00DF45B8">
      <w:pPr>
        <w:pStyle w:val="NormalWeb"/>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For each indicator, select a performance level (Unsatisfactory, Basic, Proficient or Distinguish</w:t>
      </w:r>
      <w:r w:rsidR="001E7CE8">
        <w:rPr>
          <w:rFonts w:asciiTheme="minorHAnsi" w:hAnsiTheme="minorHAnsi" w:cstheme="minorHAnsi"/>
          <w:color w:val="000000"/>
          <w:sz w:val="22"/>
          <w:szCs w:val="22"/>
          <w:shd w:val="clear" w:color="auto" w:fill="FFFFFF"/>
        </w:rPr>
        <w:t>ed</w:t>
      </w:r>
      <w:r w:rsidRPr="00B8752B">
        <w:rPr>
          <w:rFonts w:asciiTheme="minorHAnsi" w:hAnsiTheme="minorHAnsi" w:cstheme="minorHAnsi"/>
          <w:color w:val="000000"/>
          <w:sz w:val="22"/>
          <w:szCs w:val="22"/>
          <w:shd w:val="clear" w:color="auto" w:fill="FFFFFF"/>
        </w:rPr>
        <w:t>) that best reflects the principal's or assistant principal’s specific practice and behaviors based on evidence collected during principal’s or assistant principal’s instructional feedback observation. Use the cumulative rubric provided and document evidence.</w:t>
      </w:r>
    </w:p>
    <w:p w14:paraId="62D82D5A"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Behavioral Indicator 1: Evidence Use </w:t>
      </w:r>
      <w:r w:rsidRPr="00B8752B">
        <w:rPr>
          <w:rStyle w:val="Emphasis"/>
          <w:rFonts w:asciiTheme="minorHAnsi" w:hAnsiTheme="minorHAnsi" w:cstheme="minorHAnsi"/>
          <w:bCs/>
          <w:color w:val="EE0000"/>
          <w:sz w:val="22"/>
          <w:szCs w:val="22"/>
          <w:shd w:val="clear" w:color="auto" w:fill="FFFFFF"/>
        </w:rPr>
        <w:t>*</w:t>
      </w:r>
    </w:p>
    <w:tbl>
      <w:tblPr>
        <w:tblW w:w="11889" w:type="dxa"/>
        <w:tblCellSpacing w:w="15" w:type="dxa"/>
        <w:tblCellMar>
          <w:top w:w="75" w:type="dxa"/>
          <w:left w:w="75" w:type="dxa"/>
          <w:bottom w:w="75" w:type="dxa"/>
          <w:right w:w="75" w:type="dxa"/>
        </w:tblCellMar>
        <w:tblLook w:val="04A0" w:firstRow="1" w:lastRow="0" w:firstColumn="1" w:lastColumn="0" w:noHBand="0" w:noVBand="1"/>
      </w:tblPr>
      <w:tblGrid>
        <w:gridCol w:w="2237"/>
        <w:gridCol w:w="2293"/>
        <w:gridCol w:w="2764"/>
        <w:gridCol w:w="2449"/>
        <w:gridCol w:w="2146"/>
      </w:tblGrid>
      <w:tr w:rsidR="00DF45B8" w:rsidRPr="00B8752B" w14:paraId="5564A94E" w14:textId="77777777" w:rsidTr="00DB7501">
        <w:trPr>
          <w:tblCellSpacing w:w="15" w:type="dxa"/>
        </w:trPr>
        <w:tc>
          <w:tcPr>
            <w:tcW w:w="0" w:type="auto"/>
            <w:tcBorders>
              <w:top w:val="single" w:sz="6" w:space="0" w:color="CCCCCC"/>
              <w:bottom w:val="single" w:sz="6" w:space="0" w:color="CCCCCC"/>
            </w:tcBorders>
            <w:shd w:val="clear" w:color="auto" w:fill="333333"/>
            <w:hideMark/>
          </w:tcPr>
          <w:p w14:paraId="1A50BEF9"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14:paraId="26BB11CD"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14:paraId="71A6B9EA"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14:paraId="24373B0C"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14:paraId="75E10AB5"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DF45B8" w:rsidRPr="00B8752B" w14:paraId="0B3F104E" w14:textId="77777777" w:rsidTr="00DB7501">
        <w:trPr>
          <w:tblCellSpacing w:w="15" w:type="dxa"/>
        </w:trPr>
        <w:tc>
          <w:tcPr>
            <w:tcW w:w="0" w:type="auto"/>
            <w:shd w:val="clear" w:color="auto" w:fill="FFFFFF"/>
            <w:hideMark/>
          </w:tcPr>
          <w:p w14:paraId="11BFF061" w14:textId="570CFB73"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4AB312EA">
                <v:shape id="_x0000_i1077" type="#_x0000_t75" style="width:20.25pt;height:18pt" o:ole="">
                  <v:imagedata r:id="rId59" o:title=""/>
                </v:shape>
                <w:control r:id="rId60" w:name="DefaultOcxName" w:shapeid="_x0000_i1077"/>
              </w:object>
            </w:r>
          </w:p>
          <w:p w14:paraId="0B7560F4" w14:textId="77777777"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provides the teacher with completed evaluation forms in writing.</w:t>
            </w:r>
          </w:p>
        </w:tc>
        <w:tc>
          <w:tcPr>
            <w:tcW w:w="0" w:type="auto"/>
            <w:shd w:val="clear" w:color="auto" w:fill="FFFFFF"/>
            <w:hideMark/>
          </w:tcPr>
          <w:p w14:paraId="31152E75" w14:textId="78D5E4D8"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52E9875A">
                <v:shape id="_x0000_i1080" type="#_x0000_t75" style="width:20.25pt;height:18pt" o:ole="">
                  <v:imagedata r:id="rId59" o:title=""/>
                </v:shape>
                <w:control r:id="rId61" w:name="DefaultOcxName1" w:shapeid="_x0000_i1080"/>
              </w:object>
            </w:r>
          </w:p>
          <w:p w14:paraId="14A412BA" w14:textId="77777777" w:rsidR="00DF45B8" w:rsidRPr="001E7CE8" w:rsidRDefault="00DF45B8" w:rsidP="00DB7501">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centers the conversation on evidence collected during the classroom observation. </w:t>
            </w:r>
          </w:p>
          <w:p w14:paraId="756F2356" w14:textId="77777777"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accurately connects evidence with appropriate standards and indicators and uses vocabulary from the instructional framework.</w:t>
            </w:r>
          </w:p>
        </w:tc>
        <w:tc>
          <w:tcPr>
            <w:tcW w:w="0" w:type="auto"/>
            <w:shd w:val="clear" w:color="auto" w:fill="FFFFFF"/>
            <w:hideMark/>
          </w:tcPr>
          <w:p w14:paraId="43AB9C2B" w14:textId="47055677"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63FA7A8F">
                <v:shape id="_x0000_i1083" type="#_x0000_t75" style="width:20.25pt;height:18pt" o:ole="">
                  <v:imagedata r:id="rId59" o:title=""/>
                </v:shape>
                <w:control r:id="rId62" w:name="DefaultOcxName2" w:shapeid="_x0000_i1083"/>
              </w:object>
            </w:r>
          </w:p>
          <w:p w14:paraId="2992F643" w14:textId="77777777" w:rsidR="00DF45B8" w:rsidRPr="001E7CE8" w:rsidRDefault="00DF45B8" w:rsidP="00DB7501">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considers the teacher’s interpretations of the observation evidence. </w:t>
            </w:r>
          </w:p>
          <w:p w14:paraId="05FE3D9D" w14:textId="77777777"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encourages teachers, either during pre-observation or post-observation meetings, to bring additional evidence to determine effectiveness of observed teaching and learning.</w:t>
            </w:r>
          </w:p>
        </w:tc>
        <w:tc>
          <w:tcPr>
            <w:tcW w:w="0" w:type="auto"/>
            <w:shd w:val="clear" w:color="auto" w:fill="FFFFFF"/>
            <w:hideMark/>
          </w:tcPr>
          <w:p w14:paraId="058E5847" w14:textId="1F066BC9"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1B3CAB40">
                <v:shape id="_x0000_i1086" type="#_x0000_t75" style="width:20.25pt;height:18pt" o:ole="">
                  <v:imagedata r:id="rId59" o:title=""/>
                </v:shape>
                <w:control r:id="rId63" w:name="DefaultOcxName3" w:shapeid="_x0000_i1086"/>
              </w:object>
            </w:r>
          </w:p>
          <w:p w14:paraId="40DD3DA9" w14:textId="77777777"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integrates observation evidence with teacher-provided evidence (e.g., student work related to observed lesson).</w:t>
            </w:r>
          </w:p>
        </w:tc>
        <w:tc>
          <w:tcPr>
            <w:tcW w:w="0" w:type="auto"/>
            <w:shd w:val="clear" w:color="auto" w:fill="FFFFFF"/>
            <w:hideMark/>
          </w:tcPr>
          <w:p w14:paraId="02935A22" w14:textId="02D8950F"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01826DED">
                <v:shape id="_x0000_i1089" type="#_x0000_t75" style="width:20.25pt;height:18pt" o:ole="">
                  <v:imagedata r:id="rId59" o:title=""/>
                </v:shape>
                <w:control r:id="rId64" w:name="DefaultOcxName4" w:shapeid="_x0000_i1089"/>
              </w:object>
            </w:r>
          </w:p>
          <w:p w14:paraId="69F586BE" w14:textId="77777777"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14:paraId="0D612C52" w14:textId="77777777" w:rsidR="00DF45B8" w:rsidRPr="00B8752B" w:rsidRDefault="00DF45B8" w:rsidP="00DF45B8">
      <w:pPr>
        <w:shd w:val="clear" w:color="auto" w:fill="FFFFFF"/>
        <w:spacing w:line="304" w:lineRule="atLeast"/>
        <w:rPr>
          <w:rStyle w:val="Emphasis"/>
          <w:rFonts w:asciiTheme="minorHAnsi" w:hAnsiTheme="minorHAnsi" w:cstheme="minorHAnsi"/>
          <w:b/>
          <w:bCs/>
          <w:color w:val="EE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DF45B8" w:rsidRPr="00B8752B" w14:paraId="73B42A9C" w14:textId="77777777" w:rsidTr="00DB7501">
        <w:tc>
          <w:tcPr>
            <w:tcW w:w="12950" w:type="dxa"/>
          </w:tcPr>
          <w:p w14:paraId="63EE112A" w14:textId="77777777" w:rsidR="00DF45B8" w:rsidRPr="00B8752B" w:rsidRDefault="00DF45B8" w:rsidP="00DB7501">
            <w:pPr>
              <w:spacing w:line="304" w:lineRule="atLeast"/>
              <w:rPr>
                <w:rFonts w:cstheme="minorHAnsi"/>
                <w:color w:val="000000"/>
                <w:shd w:val="clear" w:color="auto" w:fill="FFFFFF"/>
              </w:rPr>
            </w:pPr>
          </w:p>
          <w:p w14:paraId="3F156E1F" w14:textId="77777777" w:rsidR="00DF45B8" w:rsidRPr="00B8752B" w:rsidRDefault="00DF45B8" w:rsidP="00DB7501">
            <w:pPr>
              <w:spacing w:line="304" w:lineRule="atLeast"/>
              <w:rPr>
                <w:rFonts w:cstheme="minorHAnsi"/>
                <w:color w:val="000000"/>
                <w:shd w:val="clear" w:color="auto" w:fill="FFFFFF"/>
              </w:rPr>
            </w:pPr>
          </w:p>
          <w:p w14:paraId="342E6A63" w14:textId="77777777" w:rsidR="00DF45B8" w:rsidRPr="00B8752B" w:rsidRDefault="00DF45B8" w:rsidP="00DB7501">
            <w:pPr>
              <w:spacing w:line="304" w:lineRule="atLeast"/>
              <w:rPr>
                <w:rFonts w:cstheme="minorHAnsi"/>
                <w:color w:val="000000"/>
                <w:shd w:val="clear" w:color="auto" w:fill="FFFFFF"/>
              </w:rPr>
            </w:pPr>
          </w:p>
        </w:tc>
      </w:tr>
    </w:tbl>
    <w:p w14:paraId="61D389EC"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0B5F0844"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lastRenderedPageBreak/>
        <w:t>Behavioral Indicator 2: Professional Interactions </w:t>
      </w:r>
      <w:r w:rsidRPr="00B8752B">
        <w:rPr>
          <w:rStyle w:val="Emphasis"/>
          <w:rFonts w:asciiTheme="minorHAnsi" w:hAnsiTheme="minorHAnsi" w:cstheme="minorHAnsi"/>
          <w:bCs/>
          <w:color w:val="EE0000"/>
          <w:sz w:val="22"/>
          <w:szCs w:val="22"/>
          <w:shd w:val="clear" w:color="auto" w:fill="FFFFFF"/>
        </w:rPr>
        <w:t>*</w:t>
      </w:r>
    </w:p>
    <w:tbl>
      <w:tblPr>
        <w:tblW w:w="11889" w:type="dxa"/>
        <w:tblCellSpacing w:w="15" w:type="dxa"/>
        <w:tblCellMar>
          <w:top w:w="75" w:type="dxa"/>
          <w:left w:w="75" w:type="dxa"/>
          <w:bottom w:w="75" w:type="dxa"/>
          <w:right w:w="75" w:type="dxa"/>
        </w:tblCellMar>
        <w:tblLook w:val="04A0" w:firstRow="1" w:lastRow="0" w:firstColumn="1" w:lastColumn="0" w:noHBand="0" w:noVBand="1"/>
      </w:tblPr>
      <w:tblGrid>
        <w:gridCol w:w="2681"/>
        <w:gridCol w:w="2191"/>
        <w:gridCol w:w="2564"/>
        <w:gridCol w:w="2447"/>
        <w:gridCol w:w="2006"/>
      </w:tblGrid>
      <w:tr w:rsidR="00DF45B8" w:rsidRPr="00B8752B" w14:paraId="52553AB2" w14:textId="77777777" w:rsidTr="00DB7501">
        <w:trPr>
          <w:tblCellSpacing w:w="15" w:type="dxa"/>
        </w:trPr>
        <w:tc>
          <w:tcPr>
            <w:tcW w:w="0" w:type="auto"/>
            <w:tcBorders>
              <w:top w:val="single" w:sz="6" w:space="0" w:color="CCCCCC"/>
              <w:bottom w:val="single" w:sz="6" w:space="0" w:color="CCCCCC"/>
            </w:tcBorders>
            <w:shd w:val="clear" w:color="auto" w:fill="333333"/>
            <w:hideMark/>
          </w:tcPr>
          <w:p w14:paraId="57CCD0E6"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14:paraId="6776EA3C"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14:paraId="5804E21A"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14:paraId="4E62E546"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14:paraId="43028280"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DF45B8" w:rsidRPr="00B8752B" w14:paraId="4443368A" w14:textId="77777777" w:rsidTr="00DB7501">
        <w:trPr>
          <w:tblCellSpacing w:w="15" w:type="dxa"/>
        </w:trPr>
        <w:tc>
          <w:tcPr>
            <w:tcW w:w="0" w:type="auto"/>
            <w:shd w:val="clear" w:color="auto" w:fill="FFFFFF"/>
            <w:hideMark/>
          </w:tcPr>
          <w:p w14:paraId="2AB9A278" w14:textId="47412A6A"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03BFCF01">
                <v:shape id="_x0000_i1092" type="#_x0000_t75" style="width:20.25pt;height:18pt" o:ole="">
                  <v:imagedata r:id="rId59" o:title=""/>
                </v:shape>
                <w:control r:id="rId65" w:name="DefaultOcxName6" w:shapeid="_x0000_i1092"/>
              </w:object>
            </w:r>
          </w:p>
          <w:p w14:paraId="2E9AAD56" w14:textId="77777777" w:rsidR="00DF45B8" w:rsidRPr="001E7CE8" w:rsidRDefault="00DF45B8" w:rsidP="00DB7501">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shows he/she is listening by making eye contact with the teacher throughout the meeting. </w:t>
            </w:r>
          </w:p>
          <w:p w14:paraId="7EF88A9D" w14:textId="73F56944"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meeting environment allows the teacher and principal or assistant principal to view and edit documents. The principal </w:t>
            </w:r>
            <w:r w:rsidR="001E7CE8" w:rsidRPr="001E7CE8">
              <w:rPr>
                <w:rFonts w:asciiTheme="minorHAnsi" w:hAnsiTheme="minorHAnsi" w:cstheme="minorHAnsi"/>
                <w:color w:val="000000" w:themeColor="text1"/>
                <w:sz w:val="22"/>
                <w:szCs w:val="22"/>
              </w:rPr>
              <w:t xml:space="preserve">or assistant principal </w:t>
            </w:r>
            <w:r w:rsidRPr="001E7CE8">
              <w:rPr>
                <w:rStyle w:val="matrixgridspan"/>
                <w:rFonts w:asciiTheme="minorHAnsi" w:hAnsiTheme="minorHAnsi" w:cstheme="minorHAnsi"/>
                <w:sz w:val="22"/>
                <w:szCs w:val="22"/>
              </w:rPr>
              <w:t>provides undivided attention and minimizes disruptions.</w:t>
            </w:r>
          </w:p>
        </w:tc>
        <w:tc>
          <w:tcPr>
            <w:tcW w:w="0" w:type="auto"/>
            <w:shd w:val="clear" w:color="auto" w:fill="FFFFFF"/>
            <w:hideMark/>
          </w:tcPr>
          <w:p w14:paraId="1FEAA917" w14:textId="0CA5CF06"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70750BCA">
                <v:shape id="_x0000_i1095" type="#_x0000_t75" style="width:20.25pt;height:18pt" o:ole="">
                  <v:imagedata r:id="rId59" o:title=""/>
                </v:shape>
                <w:control r:id="rId66" w:name="DefaultOcxName7" w:shapeid="_x0000_i1095"/>
              </w:object>
            </w:r>
          </w:p>
          <w:p w14:paraId="08659B2B" w14:textId="77777777" w:rsidR="00DF45B8" w:rsidRPr="001E7CE8" w:rsidRDefault="00DF45B8" w:rsidP="00DB7501">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and teacher use respectful language, listen to each other when speaking, and respond to each other’s viewpoints. </w:t>
            </w:r>
          </w:p>
          <w:p w14:paraId="3CFE82DC" w14:textId="77777777"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checks in with the teacher to ensure understanding and responds to the teacher’s perspectives and needs.</w:t>
            </w:r>
          </w:p>
        </w:tc>
        <w:tc>
          <w:tcPr>
            <w:tcW w:w="0" w:type="auto"/>
            <w:shd w:val="clear" w:color="auto" w:fill="FFFFFF"/>
            <w:hideMark/>
          </w:tcPr>
          <w:p w14:paraId="0AEEFB48" w14:textId="39B0E555"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55523315">
                <v:shape id="_x0000_i1098" type="#_x0000_t75" style="width:20.25pt;height:18pt" o:ole="">
                  <v:imagedata r:id="rId59" o:title=""/>
                </v:shape>
                <w:control r:id="rId67" w:name="DefaultOcxName8" w:shapeid="_x0000_i1098"/>
              </w:object>
            </w:r>
          </w:p>
          <w:p w14:paraId="0D2AA5F8" w14:textId="77777777" w:rsidR="00DF45B8" w:rsidRPr="001E7CE8" w:rsidRDefault="00DF45B8" w:rsidP="00DB7501">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meeting is conversational and balanced, with the principal or assistant principal providing multiple opportunities for both the teacher and principal or assistant principal to discuss observed instructional practices. </w:t>
            </w:r>
          </w:p>
          <w:p w14:paraId="382DC009" w14:textId="77777777"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engages with the teacher’s responses by paraphrasing the teacher’s statements to acknowledge, clarify, summarize, or help organize the teacher’s thoughts.</w:t>
            </w:r>
          </w:p>
        </w:tc>
        <w:tc>
          <w:tcPr>
            <w:tcW w:w="0" w:type="auto"/>
            <w:shd w:val="clear" w:color="auto" w:fill="FFFFFF"/>
            <w:hideMark/>
          </w:tcPr>
          <w:p w14:paraId="4E2CE1CD" w14:textId="3B90E978"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4D7EA065">
                <v:shape id="_x0000_i1101" type="#_x0000_t75" style="width:20.25pt;height:18pt" o:ole="">
                  <v:imagedata r:id="rId59" o:title=""/>
                </v:shape>
                <w:control r:id="rId68" w:name="DefaultOcxName9" w:shapeid="_x0000_i1101"/>
              </w:object>
            </w:r>
          </w:p>
          <w:p w14:paraId="2ADF48B8" w14:textId="7D80546F" w:rsidR="00DF45B8" w:rsidRPr="001E7CE8" w:rsidRDefault="00DF45B8" w:rsidP="00DB7501">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encourages and responds positively when the teacher pushes back on the principal’s </w:t>
            </w:r>
            <w:r w:rsidR="001E7CE8" w:rsidRPr="001E7CE8">
              <w:rPr>
                <w:rFonts w:asciiTheme="minorHAnsi" w:hAnsiTheme="minorHAnsi" w:cstheme="minorHAnsi"/>
                <w:color w:val="000000" w:themeColor="text1"/>
                <w:sz w:val="22"/>
                <w:szCs w:val="22"/>
              </w:rPr>
              <w:t xml:space="preserve">or assistant principal’s </w:t>
            </w:r>
            <w:r w:rsidRPr="001E7CE8">
              <w:rPr>
                <w:rStyle w:val="matrixgridspan"/>
                <w:rFonts w:asciiTheme="minorHAnsi" w:hAnsiTheme="minorHAnsi" w:cstheme="minorHAnsi"/>
                <w:sz w:val="22"/>
                <w:szCs w:val="22"/>
              </w:rPr>
              <w:t xml:space="preserve">suggestions or interpretations. </w:t>
            </w:r>
          </w:p>
          <w:p w14:paraId="52F58D1D" w14:textId="77777777"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engages the teacher in conversation about taking instructional risks, and provides assurances that risk will be supported.</w:t>
            </w:r>
          </w:p>
        </w:tc>
        <w:tc>
          <w:tcPr>
            <w:tcW w:w="0" w:type="auto"/>
            <w:shd w:val="clear" w:color="auto" w:fill="FFFFFF"/>
            <w:hideMark/>
          </w:tcPr>
          <w:p w14:paraId="31337C4F" w14:textId="375C9EEF" w:rsidR="00DF45B8" w:rsidRPr="001E7CE8" w:rsidRDefault="00DF45B8" w:rsidP="00DB7501">
            <w:pPr>
              <w:jc w:val="center"/>
              <w:rPr>
                <w:rFonts w:asciiTheme="minorHAnsi" w:hAnsiTheme="minorHAnsi" w:cstheme="minorHAnsi"/>
                <w:sz w:val="22"/>
                <w:szCs w:val="22"/>
              </w:rPr>
            </w:pPr>
            <w:r w:rsidRPr="001E7CE8">
              <w:rPr>
                <w:rFonts w:cstheme="minorHAnsi"/>
              </w:rPr>
              <w:object w:dxaOrig="225" w:dyaOrig="225" w14:anchorId="0DDC0E86">
                <v:shape id="_x0000_i1104" type="#_x0000_t75" style="width:20.25pt;height:18pt" o:ole="">
                  <v:imagedata r:id="rId59" o:title=""/>
                </v:shape>
                <w:control r:id="rId69" w:name="DefaultOcxName10" w:shapeid="_x0000_i1104"/>
              </w:object>
            </w:r>
          </w:p>
          <w:p w14:paraId="1F34B652" w14:textId="77777777" w:rsidR="00DF45B8" w:rsidRPr="001E7CE8" w:rsidRDefault="00DF45B8" w:rsidP="00DB7501">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14:paraId="6190224C"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DF45B8" w:rsidRPr="00B8752B" w14:paraId="152144FB" w14:textId="77777777" w:rsidTr="00DB7501">
        <w:tc>
          <w:tcPr>
            <w:tcW w:w="12950" w:type="dxa"/>
          </w:tcPr>
          <w:p w14:paraId="7180B977" w14:textId="77777777" w:rsidR="00DF45B8" w:rsidRPr="00B8752B" w:rsidRDefault="00DF45B8" w:rsidP="00DB7501">
            <w:pPr>
              <w:spacing w:line="304" w:lineRule="atLeast"/>
              <w:rPr>
                <w:rFonts w:cstheme="minorHAnsi"/>
                <w:color w:val="000000"/>
                <w:shd w:val="clear" w:color="auto" w:fill="FFFFFF"/>
              </w:rPr>
            </w:pPr>
          </w:p>
          <w:p w14:paraId="7257EDBC" w14:textId="77777777" w:rsidR="00DF45B8" w:rsidRPr="00B8752B" w:rsidRDefault="00DF45B8" w:rsidP="00DB7501">
            <w:pPr>
              <w:spacing w:line="304" w:lineRule="atLeast"/>
              <w:rPr>
                <w:rFonts w:cstheme="minorHAnsi"/>
                <w:color w:val="000000"/>
                <w:shd w:val="clear" w:color="auto" w:fill="FFFFFF"/>
              </w:rPr>
            </w:pPr>
          </w:p>
          <w:p w14:paraId="32482787" w14:textId="77777777" w:rsidR="00DF45B8" w:rsidRPr="00B8752B" w:rsidRDefault="00DF45B8" w:rsidP="00DB7501">
            <w:pPr>
              <w:spacing w:line="304" w:lineRule="atLeast"/>
              <w:rPr>
                <w:rFonts w:cstheme="minorHAnsi"/>
                <w:color w:val="000000"/>
                <w:shd w:val="clear" w:color="auto" w:fill="FFFFFF"/>
              </w:rPr>
            </w:pPr>
          </w:p>
        </w:tc>
      </w:tr>
    </w:tbl>
    <w:p w14:paraId="386009FB"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576BAFE2"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45943E5B" w14:textId="77777777" w:rsidR="001E7CE8" w:rsidRDefault="001E7CE8" w:rsidP="00DF45B8">
      <w:pPr>
        <w:shd w:val="clear" w:color="auto" w:fill="FFFFFF"/>
        <w:spacing w:line="304" w:lineRule="atLeast"/>
        <w:rPr>
          <w:rFonts w:asciiTheme="minorHAnsi" w:hAnsiTheme="minorHAnsi" w:cstheme="minorHAnsi"/>
          <w:color w:val="000000"/>
          <w:sz w:val="22"/>
          <w:szCs w:val="22"/>
          <w:shd w:val="clear" w:color="auto" w:fill="FFFFFF"/>
        </w:rPr>
      </w:pPr>
    </w:p>
    <w:p w14:paraId="594758CD"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lastRenderedPageBreak/>
        <w:t>Behavioral Indicator 3: Differentiated Questioning </w:t>
      </w:r>
      <w:r w:rsidRPr="00B8752B">
        <w:rPr>
          <w:rStyle w:val="Emphasis"/>
          <w:rFonts w:asciiTheme="minorHAnsi" w:hAnsiTheme="minorHAnsi" w:cstheme="minorHAnsi"/>
          <w:bCs/>
          <w:color w:val="EE0000"/>
          <w:sz w:val="22"/>
          <w:szCs w:val="22"/>
          <w:shd w:val="clear" w:color="auto" w:fill="FFFFFF"/>
        </w:rPr>
        <w:t>*</w:t>
      </w:r>
    </w:p>
    <w:tbl>
      <w:tblPr>
        <w:tblW w:w="11889" w:type="dxa"/>
        <w:tblCellSpacing w:w="15" w:type="dxa"/>
        <w:tblCellMar>
          <w:top w:w="75" w:type="dxa"/>
          <w:left w:w="75" w:type="dxa"/>
          <w:bottom w:w="75" w:type="dxa"/>
          <w:right w:w="75" w:type="dxa"/>
        </w:tblCellMar>
        <w:tblLook w:val="04A0" w:firstRow="1" w:lastRow="0" w:firstColumn="1" w:lastColumn="0" w:noHBand="0" w:noVBand="1"/>
      </w:tblPr>
      <w:tblGrid>
        <w:gridCol w:w="2664"/>
        <w:gridCol w:w="1886"/>
        <w:gridCol w:w="2626"/>
        <w:gridCol w:w="2654"/>
        <w:gridCol w:w="2059"/>
      </w:tblGrid>
      <w:tr w:rsidR="00DF45B8" w:rsidRPr="00B8752B" w14:paraId="3DE1066E" w14:textId="77777777" w:rsidTr="00DB7501">
        <w:trPr>
          <w:tblCellSpacing w:w="15" w:type="dxa"/>
        </w:trPr>
        <w:tc>
          <w:tcPr>
            <w:tcW w:w="0" w:type="auto"/>
            <w:tcBorders>
              <w:top w:val="single" w:sz="6" w:space="0" w:color="CCCCCC"/>
              <w:bottom w:val="single" w:sz="6" w:space="0" w:color="CCCCCC"/>
            </w:tcBorders>
            <w:shd w:val="clear" w:color="auto" w:fill="333333"/>
            <w:hideMark/>
          </w:tcPr>
          <w:p w14:paraId="2126994D"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14:paraId="60D3D6DE"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14:paraId="39E6EFD2"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14:paraId="6B8B17B7"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14:paraId="5219ABCF"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DF45B8" w:rsidRPr="00B8752B" w14:paraId="5D5E7B4A" w14:textId="77777777" w:rsidTr="00DB7501">
        <w:trPr>
          <w:tblCellSpacing w:w="15" w:type="dxa"/>
        </w:trPr>
        <w:tc>
          <w:tcPr>
            <w:tcW w:w="0" w:type="auto"/>
            <w:shd w:val="clear" w:color="auto" w:fill="FFFFFF"/>
            <w:hideMark/>
          </w:tcPr>
          <w:p w14:paraId="7CC088D1" w14:textId="5DE1ADBC"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4E25D743">
                <v:shape id="_x0000_i1107" type="#_x0000_t75" style="width:20.25pt;height:18pt" o:ole="">
                  <v:imagedata r:id="rId59" o:title=""/>
                </v:shape>
                <w:control r:id="rId70" w:name="DefaultOcxName12" w:shapeid="_x0000_i1107"/>
              </w:object>
            </w:r>
          </w:p>
          <w:p w14:paraId="014DB87C"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factual questions that require the teacher to describe or name aspects of practice, but moves on without expanding on the teacher’s comments.</w:t>
            </w:r>
          </w:p>
        </w:tc>
        <w:tc>
          <w:tcPr>
            <w:tcW w:w="0" w:type="auto"/>
            <w:shd w:val="clear" w:color="auto" w:fill="FFFFFF"/>
            <w:hideMark/>
          </w:tcPr>
          <w:p w14:paraId="1DAB1895" w14:textId="16294B5C"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1CC0021B">
                <v:shape id="_x0000_i1110" type="#_x0000_t75" style="width:20.25pt;height:18pt" o:ole="">
                  <v:imagedata r:id="rId59" o:title=""/>
                </v:shape>
                <w:control r:id="rId71" w:name="DefaultOcxName13" w:shapeid="_x0000_i1110"/>
              </w:object>
            </w:r>
          </w:p>
          <w:p w14:paraId="47DAD410"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reflective questions that prompt the teacher to reflect on evidence and the rubric, and to explain his or her thinking.</w:t>
            </w:r>
          </w:p>
        </w:tc>
        <w:tc>
          <w:tcPr>
            <w:tcW w:w="0" w:type="auto"/>
            <w:shd w:val="clear" w:color="auto" w:fill="FFFFFF"/>
            <w:hideMark/>
          </w:tcPr>
          <w:p w14:paraId="3106372D" w14:textId="76861D6D"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0D1D7458">
                <v:shape id="_x0000_i1113" type="#_x0000_t75" style="width:20.25pt;height:18pt" o:ole="">
                  <v:imagedata r:id="rId59" o:title=""/>
                </v:shape>
                <w:control r:id="rId72" w:name="DefaultOcxName14" w:shapeid="_x0000_i1113"/>
              </w:object>
            </w:r>
          </w:p>
          <w:p w14:paraId="567F94E9"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questions that help the teacher connect the observation feedback to student learning and prompt the teacher to brainstorm potential improvements or alternative strategies.</w:t>
            </w:r>
          </w:p>
        </w:tc>
        <w:tc>
          <w:tcPr>
            <w:tcW w:w="0" w:type="auto"/>
            <w:shd w:val="clear" w:color="auto" w:fill="FFFFFF"/>
            <w:hideMark/>
          </w:tcPr>
          <w:p w14:paraId="77808722" w14:textId="3C857F5F"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3E04FFBA">
                <v:shape id="_x0000_i1116" type="#_x0000_t75" style="width:20.25pt;height:18pt" o:ole="">
                  <v:imagedata r:id="rId59" o:title=""/>
                </v:shape>
                <w:control r:id="rId73" w:name="DefaultOcxName15" w:shapeid="_x0000_i1116"/>
              </w:object>
            </w:r>
          </w:p>
          <w:p w14:paraId="18CD110D"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questions that prompt the teacher to reflect on the feasibility of potential improvements or alternative strategies and their implementation in the classroom.</w:t>
            </w:r>
          </w:p>
        </w:tc>
        <w:tc>
          <w:tcPr>
            <w:tcW w:w="0" w:type="auto"/>
            <w:shd w:val="clear" w:color="auto" w:fill="FFFFFF"/>
            <w:hideMark/>
          </w:tcPr>
          <w:p w14:paraId="0E13D034" w14:textId="3DBC5637"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60D35F68">
                <v:shape id="_x0000_i1119" type="#_x0000_t75" style="width:20.25pt;height:18pt" o:ole="">
                  <v:imagedata r:id="rId59" o:title=""/>
                </v:shape>
                <w:control r:id="rId74" w:name="DefaultOcxName16" w:shapeid="_x0000_i1119"/>
              </w:object>
            </w:r>
          </w:p>
          <w:p w14:paraId="29272260"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14:paraId="0CACAB7D"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DF45B8" w:rsidRPr="00B8752B" w14:paraId="29CA38AB" w14:textId="77777777" w:rsidTr="00DB7501">
        <w:tc>
          <w:tcPr>
            <w:tcW w:w="12950" w:type="dxa"/>
          </w:tcPr>
          <w:p w14:paraId="573B9993" w14:textId="77777777" w:rsidR="00DF45B8" w:rsidRPr="00B8752B" w:rsidRDefault="00DF45B8" w:rsidP="00DB7501">
            <w:pPr>
              <w:spacing w:line="304" w:lineRule="atLeast"/>
              <w:rPr>
                <w:rFonts w:cstheme="minorHAnsi"/>
                <w:color w:val="000000"/>
                <w:shd w:val="clear" w:color="auto" w:fill="FFFFFF"/>
              </w:rPr>
            </w:pPr>
          </w:p>
          <w:p w14:paraId="247F7AF7" w14:textId="77777777" w:rsidR="00DF45B8" w:rsidRPr="00B8752B" w:rsidRDefault="00DF45B8" w:rsidP="00DB7501">
            <w:pPr>
              <w:spacing w:line="304" w:lineRule="atLeast"/>
              <w:rPr>
                <w:rFonts w:cstheme="minorHAnsi"/>
                <w:color w:val="000000"/>
                <w:shd w:val="clear" w:color="auto" w:fill="FFFFFF"/>
              </w:rPr>
            </w:pPr>
          </w:p>
          <w:p w14:paraId="499D120C" w14:textId="77777777" w:rsidR="00DF45B8" w:rsidRPr="00B8752B" w:rsidRDefault="00DF45B8" w:rsidP="00DB7501">
            <w:pPr>
              <w:spacing w:line="304" w:lineRule="atLeast"/>
              <w:rPr>
                <w:rFonts w:cstheme="minorHAnsi"/>
                <w:color w:val="000000"/>
                <w:shd w:val="clear" w:color="auto" w:fill="FFFFFF"/>
              </w:rPr>
            </w:pPr>
          </w:p>
        </w:tc>
      </w:tr>
    </w:tbl>
    <w:p w14:paraId="4DECB796"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0D4BC991" w14:textId="77777777" w:rsidR="00DF45B8" w:rsidRPr="00B8752B" w:rsidRDefault="00DF45B8" w:rsidP="00DF45B8">
      <w:pPr>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br w:type="page"/>
      </w:r>
    </w:p>
    <w:p w14:paraId="2F806B83"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lastRenderedPageBreak/>
        <w:t>Behavioral Indicator 4: Leading Conversations </w:t>
      </w:r>
      <w:r w:rsidRPr="00B8752B">
        <w:rPr>
          <w:rStyle w:val="Emphasis"/>
          <w:rFonts w:asciiTheme="minorHAnsi" w:hAnsiTheme="minorHAnsi" w:cstheme="minorHAnsi"/>
          <w:bCs/>
          <w:color w:val="EE0000"/>
          <w:sz w:val="22"/>
          <w:szCs w:val="22"/>
          <w:shd w:val="clear" w:color="auto" w:fill="FFFFFF"/>
        </w:rPr>
        <w:t>*</w:t>
      </w:r>
    </w:p>
    <w:tbl>
      <w:tblPr>
        <w:tblW w:w="11889" w:type="dxa"/>
        <w:tblCellSpacing w:w="15" w:type="dxa"/>
        <w:tblCellMar>
          <w:top w:w="75" w:type="dxa"/>
          <w:left w:w="75" w:type="dxa"/>
          <w:bottom w:w="75" w:type="dxa"/>
          <w:right w:w="75" w:type="dxa"/>
        </w:tblCellMar>
        <w:tblLook w:val="04A0" w:firstRow="1" w:lastRow="0" w:firstColumn="1" w:lastColumn="0" w:noHBand="0" w:noVBand="1"/>
      </w:tblPr>
      <w:tblGrid>
        <w:gridCol w:w="2275"/>
        <w:gridCol w:w="2257"/>
        <w:gridCol w:w="2840"/>
        <w:gridCol w:w="2606"/>
        <w:gridCol w:w="1911"/>
      </w:tblGrid>
      <w:tr w:rsidR="00DF45B8" w:rsidRPr="00B8752B" w14:paraId="0D38B781" w14:textId="77777777" w:rsidTr="00DB7501">
        <w:trPr>
          <w:tblCellSpacing w:w="15" w:type="dxa"/>
        </w:trPr>
        <w:tc>
          <w:tcPr>
            <w:tcW w:w="0" w:type="auto"/>
            <w:tcBorders>
              <w:top w:val="single" w:sz="6" w:space="0" w:color="CCCCCC"/>
              <w:bottom w:val="single" w:sz="6" w:space="0" w:color="CCCCCC"/>
            </w:tcBorders>
            <w:shd w:val="clear" w:color="auto" w:fill="333333"/>
            <w:hideMark/>
          </w:tcPr>
          <w:p w14:paraId="6CA93E07"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14:paraId="33BD90A6"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2=Developing</w:t>
            </w:r>
          </w:p>
        </w:tc>
        <w:tc>
          <w:tcPr>
            <w:tcW w:w="0" w:type="auto"/>
            <w:tcBorders>
              <w:top w:val="single" w:sz="6" w:space="0" w:color="CCCCCC"/>
              <w:bottom w:val="single" w:sz="6" w:space="0" w:color="CCCCCC"/>
            </w:tcBorders>
            <w:shd w:val="clear" w:color="auto" w:fill="333333"/>
            <w:hideMark/>
          </w:tcPr>
          <w:p w14:paraId="0A62FEC2"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14:paraId="12D412C6"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14:paraId="6CE0F58B"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DF45B8" w:rsidRPr="00B8752B" w14:paraId="4ADD0C5D" w14:textId="77777777" w:rsidTr="00DB7501">
        <w:trPr>
          <w:tblCellSpacing w:w="15" w:type="dxa"/>
        </w:trPr>
        <w:tc>
          <w:tcPr>
            <w:tcW w:w="0" w:type="auto"/>
            <w:shd w:val="clear" w:color="auto" w:fill="FFFFFF"/>
            <w:hideMark/>
          </w:tcPr>
          <w:p w14:paraId="53E499D1" w14:textId="214C7CFE"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27FFF4A5">
                <v:shape id="_x0000_i1122" type="#_x0000_t75" style="width:20.25pt;height:18pt" o:ole="">
                  <v:imagedata r:id="rId59" o:title=""/>
                </v:shape>
                <w:control r:id="rId75" w:name="DefaultOcxName18" w:shapeid="_x0000_i1122"/>
              </w:object>
            </w:r>
          </w:p>
          <w:p w14:paraId="03EDCB7C"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prepares for the conversation by identifying meeting goals and developing a short outline for the meeting.</w:t>
            </w:r>
          </w:p>
        </w:tc>
        <w:tc>
          <w:tcPr>
            <w:tcW w:w="0" w:type="auto"/>
            <w:shd w:val="clear" w:color="auto" w:fill="FFFFFF"/>
            <w:hideMark/>
          </w:tcPr>
          <w:p w14:paraId="54A3FE61" w14:textId="57433FB8"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21592BF2">
                <v:shape id="_x0000_i1125" type="#_x0000_t75" style="width:20.25pt;height:18pt" o:ole="">
                  <v:imagedata r:id="rId59" o:title=""/>
                </v:shape>
                <w:control r:id="rId76" w:name="DefaultOcxName19" w:shapeid="_x0000_i1125"/>
              </w:object>
            </w:r>
          </w:p>
          <w:p w14:paraId="3262C121"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paces the conversation to focus primarily on no more than two areas of growth and two areas of strength based on observation evidence and framework indicators.</w:t>
            </w:r>
          </w:p>
        </w:tc>
        <w:tc>
          <w:tcPr>
            <w:tcW w:w="0" w:type="auto"/>
            <w:shd w:val="clear" w:color="auto" w:fill="FFFFFF"/>
            <w:hideMark/>
          </w:tcPr>
          <w:p w14:paraId="1197EC6D" w14:textId="70F51E4D"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74F799C2">
                <v:shape id="_x0000_i1128" type="#_x0000_t75" style="width:20.25pt;height:18pt" o:ole="">
                  <v:imagedata r:id="rId59" o:title=""/>
                </v:shape>
                <w:control r:id="rId77" w:name="DefaultOcxName20" w:shapeid="_x0000_i1128"/>
              </w:object>
            </w:r>
          </w:p>
          <w:p w14:paraId="0C55D87C"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conversation culminates in concrete action steps to improve practice immediately. The principal or assistant principal identifies resources that the teacher can access to improve in identified areas for growth and strength (e.g., colleagues, professional development, communities of practice, print and online resources).</w:t>
            </w:r>
          </w:p>
        </w:tc>
        <w:tc>
          <w:tcPr>
            <w:tcW w:w="0" w:type="auto"/>
            <w:shd w:val="clear" w:color="auto" w:fill="FFFFFF"/>
            <w:hideMark/>
          </w:tcPr>
          <w:p w14:paraId="545EBA14" w14:textId="39AF5D14"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59D2A62E">
                <v:shape id="_x0000_i1131" type="#_x0000_t75" style="width:20.25pt;height:18pt" o:ole="">
                  <v:imagedata r:id="rId59" o:title=""/>
                </v:shape>
                <w:control r:id="rId78" w:name="DefaultOcxName21" w:shapeid="_x0000_i1131"/>
              </w:object>
            </w:r>
          </w:p>
          <w:p w14:paraId="51157179"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discusses the actions that school leadership (e.g., principal or assistant principal, other administrators, teacher leaders, instructional coach) will take to support the teacher in improving performance.</w:t>
            </w:r>
          </w:p>
        </w:tc>
        <w:tc>
          <w:tcPr>
            <w:tcW w:w="0" w:type="auto"/>
            <w:shd w:val="clear" w:color="auto" w:fill="FFFFFF"/>
            <w:hideMark/>
          </w:tcPr>
          <w:p w14:paraId="3EAF117D" w14:textId="619E3242"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013E128C">
                <v:shape id="_x0000_i1134" type="#_x0000_t75" style="width:20.25pt;height:18pt" o:ole="">
                  <v:imagedata r:id="rId59" o:title=""/>
                </v:shape>
                <w:control r:id="rId79" w:name="DefaultOcxName22" w:shapeid="_x0000_i1134"/>
              </w:object>
            </w:r>
          </w:p>
          <w:p w14:paraId="5D3EBCC7"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14:paraId="1D301F1C"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5A26280C"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04DB3B04"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DF45B8" w:rsidRPr="00B8752B" w14:paraId="5C2B676E" w14:textId="77777777" w:rsidTr="00DB7501">
        <w:tc>
          <w:tcPr>
            <w:tcW w:w="12950" w:type="dxa"/>
          </w:tcPr>
          <w:p w14:paraId="6973B615" w14:textId="77777777" w:rsidR="00DF45B8" w:rsidRPr="00B8752B" w:rsidRDefault="00DF45B8" w:rsidP="00DB7501">
            <w:pPr>
              <w:spacing w:line="304" w:lineRule="atLeast"/>
              <w:rPr>
                <w:rFonts w:cstheme="minorHAnsi"/>
                <w:color w:val="000000"/>
                <w:shd w:val="clear" w:color="auto" w:fill="FFFFFF"/>
              </w:rPr>
            </w:pPr>
          </w:p>
          <w:p w14:paraId="171D3539" w14:textId="77777777" w:rsidR="00DF45B8" w:rsidRPr="00B8752B" w:rsidRDefault="00DF45B8" w:rsidP="00DB7501">
            <w:pPr>
              <w:spacing w:line="304" w:lineRule="atLeast"/>
              <w:rPr>
                <w:rFonts w:cstheme="minorHAnsi"/>
                <w:color w:val="000000"/>
                <w:shd w:val="clear" w:color="auto" w:fill="FFFFFF"/>
              </w:rPr>
            </w:pPr>
          </w:p>
          <w:p w14:paraId="568F8D45" w14:textId="77777777" w:rsidR="00DF45B8" w:rsidRPr="00B8752B" w:rsidRDefault="00DF45B8" w:rsidP="00DB7501">
            <w:pPr>
              <w:spacing w:line="304" w:lineRule="atLeast"/>
              <w:rPr>
                <w:rFonts w:cstheme="minorHAnsi"/>
                <w:color w:val="000000"/>
                <w:shd w:val="clear" w:color="auto" w:fill="FFFFFF"/>
              </w:rPr>
            </w:pPr>
          </w:p>
        </w:tc>
      </w:tr>
    </w:tbl>
    <w:p w14:paraId="082BDF39"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161F55A4"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4B253671" w14:textId="77777777" w:rsidR="00DF45B8" w:rsidRPr="00B8752B" w:rsidRDefault="00DF45B8" w:rsidP="00DF45B8">
      <w:pPr>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br w:type="page"/>
      </w:r>
    </w:p>
    <w:p w14:paraId="6DA659ED"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lastRenderedPageBreak/>
        <w:t>Behavioral Indicator 5: Written Feedback </w:t>
      </w:r>
      <w:r w:rsidRPr="00B8752B">
        <w:rPr>
          <w:rStyle w:val="Emphasis"/>
          <w:rFonts w:asciiTheme="minorHAnsi" w:hAnsiTheme="minorHAnsi" w:cstheme="minorHAnsi"/>
          <w:bCs/>
          <w:color w:val="EE0000"/>
          <w:sz w:val="22"/>
          <w:szCs w:val="22"/>
          <w:shd w:val="clear" w:color="auto" w:fill="FFFFFF"/>
        </w:rPr>
        <w:t>*</w:t>
      </w:r>
    </w:p>
    <w:tbl>
      <w:tblPr>
        <w:tblW w:w="11875" w:type="dxa"/>
        <w:tblCellSpacing w:w="15" w:type="dxa"/>
        <w:tblCellMar>
          <w:top w:w="75" w:type="dxa"/>
          <w:left w:w="75" w:type="dxa"/>
          <w:bottom w:w="75" w:type="dxa"/>
          <w:right w:w="75" w:type="dxa"/>
        </w:tblCellMar>
        <w:tblLook w:val="04A0" w:firstRow="1" w:lastRow="0" w:firstColumn="1" w:lastColumn="0" w:noHBand="0" w:noVBand="1"/>
      </w:tblPr>
      <w:tblGrid>
        <w:gridCol w:w="1786"/>
        <w:gridCol w:w="2409"/>
        <w:gridCol w:w="2546"/>
        <w:gridCol w:w="2913"/>
        <w:gridCol w:w="2221"/>
      </w:tblGrid>
      <w:tr w:rsidR="00DF45B8" w:rsidRPr="00B8752B" w14:paraId="12BB512A" w14:textId="77777777" w:rsidTr="00DB7501">
        <w:trPr>
          <w:tblCellSpacing w:w="15" w:type="dxa"/>
        </w:trPr>
        <w:tc>
          <w:tcPr>
            <w:tcW w:w="1741" w:type="dxa"/>
            <w:tcBorders>
              <w:top w:val="single" w:sz="6" w:space="0" w:color="CCCCCC"/>
              <w:bottom w:val="single" w:sz="6" w:space="0" w:color="CCCCCC"/>
            </w:tcBorders>
            <w:shd w:val="clear" w:color="auto" w:fill="333333"/>
            <w:hideMark/>
          </w:tcPr>
          <w:p w14:paraId="21D4C0E0"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14:paraId="79F81AE0"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14:paraId="3E2C0AD9"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14:paraId="3AA8E9E5"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14:paraId="7D21BF78" w14:textId="77777777" w:rsidR="00DF45B8" w:rsidRPr="00B8752B" w:rsidRDefault="00DF45B8" w:rsidP="00DB7501">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DF45B8" w:rsidRPr="00B8752B" w14:paraId="1BD53F06" w14:textId="77777777" w:rsidTr="00DB7501">
        <w:trPr>
          <w:tblCellSpacing w:w="15" w:type="dxa"/>
        </w:trPr>
        <w:tc>
          <w:tcPr>
            <w:tcW w:w="1741" w:type="dxa"/>
            <w:shd w:val="clear" w:color="auto" w:fill="FFFFFF"/>
            <w:hideMark/>
          </w:tcPr>
          <w:p w14:paraId="37256165" w14:textId="4493407A"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455A448C">
                <v:shape id="_x0000_i1137" type="#_x0000_t75" style="width:20.25pt;height:18pt" o:ole="">
                  <v:imagedata r:id="rId59" o:title=""/>
                </v:shape>
                <w:control r:id="rId80" w:name="DefaultOcxName24" w:shapeid="_x0000_i1137"/>
              </w:object>
            </w:r>
          </w:p>
          <w:p w14:paraId="30162ED1"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observation summary and scoring forms are complete and reference evidence collected through the observation process.</w:t>
            </w:r>
          </w:p>
        </w:tc>
        <w:tc>
          <w:tcPr>
            <w:tcW w:w="0" w:type="auto"/>
            <w:shd w:val="clear" w:color="auto" w:fill="FFFFFF"/>
            <w:hideMark/>
          </w:tcPr>
          <w:p w14:paraId="5E0EDA92" w14:textId="28578717"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330497D6">
                <v:shape id="_x0000_i1140" type="#_x0000_t75" style="width:20.25pt;height:18pt" o:ole="">
                  <v:imagedata r:id="rId59" o:title=""/>
                </v:shape>
                <w:control r:id="rId81" w:name="DefaultOcxName25" w:shapeid="_x0000_i1140"/>
              </w:object>
            </w:r>
          </w:p>
          <w:p w14:paraId="7AE3FA49" w14:textId="77777777" w:rsidR="00DF45B8" w:rsidRPr="00B8752B" w:rsidRDefault="00DF45B8" w:rsidP="00DB7501">
            <w:pPr>
              <w:jc w:val="center"/>
              <w:rPr>
                <w:rStyle w:val="matrixgridspan"/>
                <w:rFonts w:asciiTheme="minorHAnsi" w:hAnsiTheme="minorHAnsi" w:cstheme="minorHAnsi"/>
                <w:sz w:val="22"/>
                <w:szCs w:val="22"/>
              </w:rPr>
            </w:pPr>
            <w:r w:rsidRPr="00B8752B">
              <w:rPr>
                <w:rStyle w:val="matrixgridspan"/>
                <w:rFonts w:asciiTheme="minorHAnsi" w:hAnsiTheme="minorHAnsi" w:cstheme="minorHAnsi"/>
                <w:sz w:val="22"/>
                <w:szCs w:val="22"/>
              </w:rPr>
              <w:t xml:space="preserve">The written feedback references practices, evidence, or other information collected during the observation process as a rationale for ratings on each standard. </w:t>
            </w:r>
          </w:p>
          <w:p w14:paraId="1705CE43" w14:textId="77777777" w:rsidR="00DF45B8" w:rsidRPr="00B8752B" w:rsidRDefault="00DF45B8" w:rsidP="00DB7501">
            <w:pPr>
              <w:jc w:val="center"/>
              <w:rPr>
                <w:rStyle w:val="matrixgridspan"/>
                <w:rFonts w:asciiTheme="minorHAnsi" w:hAnsiTheme="minorHAnsi" w:cstheme="minorHAnsi"/>
                <w:sz w:val="22"/>
                <w:szCs w:val="22"/>
              </w:rPr>
            </w:pPr>
            <w:r w:rsidRPr="00B8752B">
              <w:rPr>
                <w:rStyle w:val="matrixgridspan"/>
                <w:rFonts w:asciiTheme="minorHAnsi" w:hAnsiTheme="minorHAnsi" w:cstheme="minorHAnsi"/>
                <w:sz w:val="22"/>
                <w:szCs w:val="22"/>
              </w:rPr>
              <w:t xml:space="preserve">The written feedback includes positive comments about the teacher’s instructional performance. </w:t>
            </w:r>
          </w:p>
          <w:p w14:paraId="54C6B109"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written feedback uses vocabulary from the instructional framework.</w:t>
            </w:r>
          </w:p>
        </w:tc>
        <w:tc>
          <w:tcPr>
            <w:tcW w:w="0" w:type="auto"/>
            <w:shd w:val="clear" w:color="auto" w:fill="FFFFFF"/>
            <w:hideMark/>
          </w:tcPr>
          <w:p w14:paraId="65829829" w14:textId="1AD1E617"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5241BE0A">
                <v:shape id="_x0000_i1143" type="#_x0000_t75" style="width:20.25pt;height:18pt" o:ole="">
                  <v:imagedata r:id="rId59" o:title=""/>
                </v:shape>
                <w:control r:id="rId82" w:name="DefaultOcxName26" w:shapeid="_x0000_i1143"/>
              </w:object>
            </w:r>
          </w:p>
          <w:p w14:paraId="5E143A54" w14:textId="77777777" w:rsidR="00DF45B8" w:rsidRPr="00B8752B" w:rsidRDefault="00DF45B8" w:rsidP="00DB7501">
            <w:pPr>
              <w:jc w:val="center"/>
              <w:rPr>
                <w:rStyle w:val="matrixgridspan"/>
                <w:rFonts w:asciiTheme="minorHAnsi" w:hAnsiTheme="minorHAnsi" w:cstheme="minorHAnsi"/>
                <w:sz w:val="22"/>
                <w:szCs w:val="22"/>
              </w:rPr>
            </w:pPr>
            <w:r w:rsidRPr="00B8752B">
              <w:rPr>
                <w:rStyle w:val="matrixgridspan"/>
                <w:rFonts w:asciiTheme="minorHAnsi" w:hAnsiTheme="minorHAnsi" w:cstheme="minorHAnsi"/>
                <w:sz w:val="22"/>
                <w:szCs w:val="22"/>
              </w:rPr>
              <w:t xml:space="preserve">The written feedback identifies at least one area of growth and one area of strength for instructional improvement. </w:t>
            </w:r>
          </w:p>
          <w:p w14:paraId="490E95C3"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written feedback clearly states actions that the teacher can take for instructional improvement and identifies timelines and evidence (in the professional growth plan).</w:t>
            </w:r>
          </w:p>
        </w:tc>
        <w:tc>
          <w:tcPr>
            <w:tcW w:w="0" w:type="auto"/>
            <w:shd w:val="clear" w:color="auto" w:fill="FFFFFF"/>
            <w:hideMark/>
          </w:tcPr>
          <w:p w14:paraId="4F942D3C" w14:textId="75B5DFC3"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3F24628B">
                <v:shape id="_x0000_i1146" type="#_x0000_t75" style="width:20.25pt;height:18pt" o:ole="">
                  <v:imagedata r:id="rId59" o:title=""/>
                </v:shape>
                <w:control r:id="rId83" w:name="DefaultOcxName27" w:shapeid="_x0000_i1146"/>
              </w:object>
            </w:r>
          </w:p>
          <w:p w14:paraId="02983702"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written feedback clearly states the actions that school leadership (e.g., principal, other administrators, teacher leaders, instructional coach) will take to support the teacher in improving performance.</w:t>
            </w:r>
          </w:p>
        </w:tc>
        <w:tc>
          <w:tcPr>
            <w:tcW w:w="0" w:type="auto"/>
            <w:shd w:val="clear" w:color="auto" w:fill="FFFFFF"/>
            <w:hideMark/>
          </w:tcPr>
          <w:p w14:paraId="248303E5" w14:textId="61DC1F27" w:rsidR="00DF45B8" w:rsidRPr="00B8752B" w:rsidRDefault="00DF45B8" w:rsidP="00DB7501">
            <w:pPr>
              <w:jc w:val="center"/>
              <w:rPr>
                <w:rFonts w:asciiTheme="minorHAnsi" w:hAnsiTheme="minorHAnsi" w:cstheme="minorHAnsi"/>
                <w:sz w:val="22"/>
                <w:szCs w:val="22"/>
              </w:rPr>
            </w:pPr>
            <w:r w:rsidRPr="00B8752B">
              <w:rPr>
                <w:rFonts w:cstheme="minorHAnsi"/>
              </w:rPr>
              <w:object w:dxaOrig="225" w:dyaOrig="225" w14:anchorId="71E55153">
                <v:shape id="_x0000_i1149" type="#_x0000_t75" style="width:20.25pt;height:18pt" o:ole="">
                  <v:imagedata r:id="rId59" o:title=""/>
                </v:shape>
                <w:control r:id="rId84" w:name="DefaultOcxName28" w:shapeid="_x0000_i1149"/>
              </w:object>
            </w:r>
          </w:p>
          <w:p w14:paraId="51393C90" w14:textId="77777777" w:rsidR="00DF45B8" w:rsidRPr="00B8752B" w:rsidRDefault="00DF45B8" w:rsidP="00DB7501">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14:paraId="5EDF936F"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DF45B8" w:rsidRPr="00B8752B" w14:paraId="07F06C08" w14:textId="77777777" w:rsidTr="00DB7501">
        <w:tc>
          <w:tcPr>
            <w:tcW w:w="12950" w:type="dxa"/>
          </w:tcPr>
          <w:p w14:paraId="4227E363" w14:textId="77777777" w:rsidR="00DF45B8" w:rsidRPr="00B8752B" w:rsidRDefault="00DF45B8" w:rsidP="00DB7501">
            <w:pPr>
              <w:spacing w:line="304" w:lineRule="atLeast"/>
              <w:rPr>
                <w:rFonts w:cstheme="minorHAnsi"/>
                <w:color w:val="000000"/>
                <w:shd w:val="clear" w:color="auto" w:fill="FFFFFF"/>
              </w:rPr>
            </w:pPr>
          </w:p>
          <w:p w14:paraId="0F4B338C" w14:textId="77777777" w:rsidR="00DF45B8" w:rsidRPr="00B8752B" w:rsidRDefault="00DF45B8" w:rsidP="00DB7501">
            <w:pPr>
              <w:spacing w:line="304" w:lineRule="atLeast"/>
              <w:rPr>
                <w:rFonts w:cstheme="minorHAnsi"/>
                <w:color w:val="000000"/>
                <w:shd w:val="clear" w:color="auto" w:fill="FFFFFF"/>
              </w:rPr>
            </w:pPr>
          </w:p>
          <w:p w14:paraId="53052886" w14:textId="77777777" w:rsidR="00DF45B8" w:rsidRPr="00B8752B" w:rsidRDefault="00DF45B8" w:rsidP="00DB7501">
            <w:pPr>
              <w:spacing w:line="304" w:lineRule="atLeast"/>
              <w:rPr>
                <w:rFonts w:cstheme="minorHAnsi"/>
                <w:color w:val="000000"/>
                <w:shd w:val="clear" w:color="auto" w:fill="FFFFFF"/>
              </w:rPr>
            </w:pPr>
          </w:p>
        </w:tc>
      </w:tr>
    </w:tbl>
    <w:p w14:paraId="785A97CF"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467ECC9F"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097CC34F" w14:textId="77777777" w:rsidR="00DF45B8" w:rsidRPr="00B8752B" w:rsidRDefault="00DF45B8" w:rsidP="00DF45B8">
      <w:pPr>
        <w:shd w:val="clear" w:color="auto" w:fill="FFFFFF"/>
        <w:spacing w:line="304" w:lineRule="atLeast"/>
        <w:rPr>
          <w:rFonts w:asciiTheme="minorHAnsi" w:hAnsiTheme="minorHAnsi" w:cstheme="minorHAnsi"/>
          <w:b/>
          <w:color w:val="000000"/>
          <w:shd w:val="clear" w:color="auto" w:fill="FFFFFF"/>
        </w:rPr>
      </w:pPr>
      <w:r w:rsidRPr="00B8752B">
        <w:rPr>
          <w:rFonts w:asciiTheme="minorHAnsi" w:hAnsiTheme="minorHAnsi" w:cstheme="minorHAnsi"/>
          <w:b/>
          <w:color w:val="000000"/>
          <w:shd w:val="clear" w:color="auto" w:fill="FFFFFF"/>
        </w:rPr>
        <w:t>Total Instructional Feedback Observation Score </w:t>
      </w:r>
    </w:p>
    <w:p w14:paraId="71266A8C" w14:textId="77777777" w:rsidR="00DF45B8" w:rsidRPr="00B8752B" w:rsidRDefault="00DF45B8" w:rsidP="00DF45B8">
      <w:pPr>
        <w:shd w:val="clear" w:color="auto" w:fill="FFFFFF"/>
        <w:spacing w:line="304" w:lineRule="atLeast"/>
        <w:rPr>
          <w:rFonts w:asciiTheme="minorHAnsi" w:hAnsiTheme="minorHAnsi" w:cstheme="minorHAnsi"/>
          <w:b/>
          <w:color w:val="000000"/>
          <w:shd w:val="clear" w:color="auto" w:fill="FFFFFF"/>
        </w:rPr>
      </w:pPr>
    </w:p>
    <w:tbl>
      <w:tblPr>
        <w:tblStyle w:val="TableGrid"/>
        <w:tblW w:w="0" w:type="auto"/>
        <w:tblLook w:val="04A0" w:firstRow="1" w:lastRow="0" w:firstColumn="1" w:lastColumn="0" w:noHBand="0" w:noVBand="1"/>
      </w:tblPr>
      <w:tblGrid>
        <w:gridCol w:w="5125"/>
      </w:tblGrid>
      <w:tr w:rsidR="00DF45B8" w:rsidRPr="00B8752B" w14:paraId="2670C9F9" w14:textId="77777777" w:rsidTr="00DB7501">
        <w:tc>
          <w:tcPr>
            <w:tcW w:w="5125" w:type="dxa"/>
          </w:tcPr>
          <w:p w14:paraId="125D757C" w14:textId="77777777" w:rsidR="00DF45B8" w:rsidRPr="00B8752B" w:rsidRDefault="00DF45B8" w:rsidP="00DB7501">
            <w:pPr>
              <w:spacing w:line="304" w:lineRule="atLeast"/>
              <w:jc w:val="center"/>
              <w:rPr>
                <w:rFonts w:cstheme="minorHAnsi"/>
                <w:i/>
                <w:color w:val="000000"/>
                <w:sz w:val="24"/>
                <w:szCs w:val="24"/>
                <w:shd w:val="clear" w:color="auto" w:fill="FFFFFF"/>
              </w:rPr>
            </w:pPr>
            <w:r w:rsidRPr="00B8752B">
              <w:rPr>
                <w:rFonts w:cstheme="minorHAnsi"/>
                <w:i/>
                <w:color w:val="000000"/>
                <w:sz w:val="24"/>
                <w:szCs w:val="24"/>
                <w:shd w:val="clear" w:color="auto" w:fill="FFFFFF"/>
              </w:rPr>
              <w:t>Average of all five behavioral indicator scores</w:t>
            </w:r>
          </w:p>
        </w:tc>
      </w:tr>
    </w:tbl>
    <w:p w14:paraId="57CB306D"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Field value will be calculated upon Save Progress.</w:t>
      </w:r>
    </w:p>
    <w:p w14:paraId="290DBC70" w14:textId="77777777" w:rsidR="00DF45B8" w:rsidRPr="00B8752B" w:rsidRDefault="00DF45B8" w:rsidP="00DF45B8">
      <w:pPr>
        <w:shd w:val="clear" w:color="auto" w:fill="FFFFFF"/>
        <w:spacing w:line="304" w:lineRule="atLeast"/>
        <w:rPr>
          <w:rFonts w:asciiTheme="minorHAnsi" w:hAnsiTheme="minorHAnsi" w:cstheme="minorHAnsi"/>
          <w:color w:val="000000"/>
          <w:sz w:val="22"/>
          <w:szCs w:val="22"/>
          <w:shd w:val="clear" w:color="auto" w:fill="FFFFFF"/>
        </w:rPr>
      </w:pPr>
    </w:p>
    <w:p w14:paraId="0F02CB50" w14:textId="77777777" w:rsidR="00DF45B8" w:rsidRPr="00B8752B" w:rsidRDefault="00DF45B8" w:rsidP="00DF45B8">
      <w:pPr>
        <w:shd w:val="clear" w:color="auto" w:fill="FFFFFF"/>
        <w:spacing w:line="304" w:lineRule="atLeast"/>
        <w:rPr>
          <w:rFonts w:asciiTheme="minorHAnsi" w:hAnsiTheme="minorHAnsi" w:cstheme="minorHAnsi"/>
          <w:b/>
          <w:color w:val="000000"/>
          <w:shd w:val="clear" w:color="auto" w:fill="FFFFFF"/>
        </w:rPr>
      </w:pPr>
      <w:r w:rsidRPr="00B8752B">
        <w:rPr>
          <w:rFonts w:asciiTheme="minorHAnsi" w:hAnsiTheme="minorHAnsi" w:cstheme="minorHAnsi"/>
          <w:b/>
          <w:color w:val="000000"/>
          <w:shd w:val="clear" w:color="auto" w:fill="FFFFFF"/>
        </w:rPr>
        <w:t>Evaluator Feedback: </w:t>
      </w:r>
      <w:r w:rsidRPr="00B8752B">
        <w:rPr>
          <w:rStyle w:val="Emphasis"/>
          <w:rFonts w:asciiTheme="minorHAnsi" w:hAnsiTheme="minorHAnsi" w:cstheme="minorHAnsi"/>
          <w:b/>
          <w:bCs/>
          <w:color w:val="EE0000"/>
          <w:shd w:val="clear" w:color="auto" w:fill="FFFFFF"/>
        </w:rPr>
        <w:t>*</w:t>
      </w:r>
    </w:p>
    <w:tbl>
      <w:tblPr>
        <w:tblStyle w:val="TableGrid"/>
        <w:tblW w:w="0" w:type="auto"/>
        <w:tblLook w:val="04A0" w:firstRow="1" w:lastRow="0" w:firstColumn="1" w:lastColumn="0" w:noHBand="0" w:noVBand="1"/>
      </w:tblPr>
      <w:tblGrid>
        <w:gridCol w:w="12950"/>
      </w:tblGrid>
      <w:tr w:rsidR="00DF45B8" w:rsidRPr="00B8752B" w14:paraId="43C22061" w14:textId="77777777" w:rsidTr="00DB7501">
        <w:tc>
          <w:tcPr>
            <w:tcW w:w="12950" w:type="dxa"/>
          </w:tcPr>
          <w:p w14:paraId="793E7F7F" w14:textId="77777777" w:rsidR="00DF45B8" w:rsidRPr="00B8752B" w:rsidRDefault="00DF45B8" w:rsidP="00DB7501">
            <w:pPr>
              <w:spacing w:line="304" w:lineRule="atLeast"/>
              <w:rPr>
                <w:rFonts w:cstheme="minorHAnsi"/>
                <w:color w:val="000000"/>
                <w:shd w:val="clear" w:color="auto" w:fill="FFFFFF"/>
              </w:rPr>
            </w:pPr>
          </w:p>
          <w:p w14:paraId="6DAE1741" w14:textId="77777777" w:rsidR="00DF45B8" w:rsidRPr="00B8752B" w:rsidRDefault="00DF45B8" w:rsidP="00DB7501">
            <w:pPr>
              <w:spacing w:line="304" w:lineRule="atLeast"/>
              <w:rPr>
                <w:rFonts w:cstheme="minorHAnsi"/>
                <w:color w:val="000000"/>
                <w:shd w:val="clear" w:color="auto" w:fill="FFFFFF"/>
              </w:rPr>
            </w:pPr>
          </w:p>
          <w:p w14:paraId="4ABF1D03" w14:textId="77777777" w:rsidR="00DF45B8" w:rsidRPr="00B8752B" w:rsidRDefault="00DF45B8" w:rsidP="00DB7501">
            <w:pPr>
              <w:spacing w:line="304" w:lineRule="atLeast"/>
              <w:rPr>
                <w:rFonts w:cstheme="minorHAnsi"/>
                <w:color w:val="000000"/>
                <w:shd w:val="clear" w:color="auto" w:fill="FFFFFF"/>
              </w:rPr>
            </w:pPr>
          </w:p>
          <w:p w14:paraId="20C8D46F" w14:textId="77777777" w:rsidR="00DF45B8" w:rsidRPr="00B8752B" w:rsidRDefault="00DF45B8" w:rsidP="00DB7501">
            <w:pPr>
              <w:spacing w:line="304" w:lineRule="atLeast"/>
              <w:rPr>
                <w:rFonts w:cstheme="minorHAnsi"/>
                <w:color w:val="000000"/>
                <w:shd w:val="clear" w:color="auto" w:fill="FFFFFF"/>
              </w:rPr>
            </w:pPr>
          </w:p>
          <w:p w14:paraId="538A5FB8" w14:textId="77777777" w:rsidR="00DF45B8" w:rsidRPr="00B8752B" w:rsidRDefault="00DF45B8" w:rsidP="00DB7501">
            <w:pPr>
              <w:spacing w:line="304" w:lineRule="atLeast"/>
              <w:rPr>
                <w:rFonts w:cstheme="minorHAnsi"/>
                <w:color w:val="000000"/>
                <w:shd w:val="clear" w:color="auto" w:fill="FFFFFF"/>
              </w:rPr>
            </w:pPr>
          </w:p>
          <w:p w14:paraId="7E86F4ED" w14:textId="77777777" w:rsidR="00DF45B8" w:rsidRPr="00B8752B" w:rsidRDefault="00DF45B8" w:rsidP="00DB7501">
            <w:pPr>
              <w:spacing w:line="304" w:lineRule="atLeast"/>
              <w:rPr>
                <w:rFonts w:cstheme="minorHAnsi"/>
                <w:color w:val="000000"/>
                <w:shd w:val="clear" w:color="auto" w:fill="FFFFFF"/>
              </w:rPr>
            </w:pPr>
          </w:p>
          <w:p w14:paraId="1A6F1532" w14:textId="77777777" w:rsidR="00DF45B8" w:rsidRPr="00B8752B" w:rsidRDefault="00DF45B8" w:rsidP="00DB7501">
            <w:pPr>
              <w:spacing w:line="304" w:lineRule="atLeast"/>
              <w:rPr>
                <w:rFonts w:cstheme="minorHAnsi"/>
                <w:color w:val="000000"/>
                <w:shd w:val="clear" w:color="auto" w:fill="FFFFFF"/>
              </w:rPr>
            </w:pPr>
          </w:p>
          <w:p w14:paraId="328CE4A0" w14:textId="77777777" w:rsidR="00DF45B8" w:rsidRPr="00B8752B" w:rsidRDefault="00DF45B8" w:rsidP="00DB7501">
            <w:pPr>
              <w:spacing w:line="304" w:lineRule="atLeast"/>
              <w:rPr>
                <w:rFonts w:cstheme="minorHAnsi"/>
                <w:color w:val="000000"/>
                <w:shd w:val="clear" w:color="auto" w:fill="FFFFFF"/>
              </w:rPr>
            </w:pPr>
          </w:p>
          <w:p w14:paraId="622B9036" w14:textId="77777777" w:rsidR="00DF45B8" w:rsidRPr="00B8752B" w:rsidRDefault="00DF45B8" w:rsidP="00DB7501">
            <w:pPr>
              <w:spacing w:line="304" w:lineRule="atLeast"/>
              <w:rPr>
                <w:rFonts w:cstheme="minorHAnsi"/>
                <w:color w:val="000000"/>
                <w:shd w:val="clear" w:color="auto" w:fill="FFFFFF"/>
              </w:rPr>
            </w:pPr>
          </w:p>
          <w:p w14:paraId="3C484966" w14:textId="77777777" w:rsidR="00DF45B8" w:rsidRPr="00B8752B" w:rsidRDefault="00DF45B8" w:rsidP="00DB7501">
            <w:pPr>
              <w:spacing w:line="304" w:lineRule="atLeast"/>
              <w:rPr>
                <w:rFonts w:cstheme="minorHAnsi"/>
                <w:color w:val="000000"/>
                <w:shd w:val="clear" w:color="auto" w:fill="FFFFFF"/>
              </w:rPr>
            </w:pPr>
          </w:p>
          <w:p w14:paraId="3C34A978" w14:textId="77777777" w:rsidR="00DF45B8" w:rsidRPr="00B8752B" w:rsidRDefault="00DF45B8" w:rsidP="00DB7501">
            <w:pPr>
              <w:spacing w:line="304" w:lineRule="atLeast"/>
              <w:rPr>
                <w:rFonts w:cstheme="minorHAnsi"/>
                <w:color w:val="000000"/>
                <w:shd w:val="clear" w:color="auto" w:fill="FFFFFF"/>
              </w:rPr>
            </w:pPr>
          </w:p>
          <w:p w14:paraId="4B562B26" w14:textId="77777777" w:rsidR="00DF45B8" w:rsidRPr="00B8752B" w:rsidRDefault="00DF45B8" w:rsidP="00DB7501">
            <w:pPr>
              <w:spacing w:line="304" w:lineRule="atLeast"/>
              <w:rPr>
                <w:rFonts w:cstheme="minorHAnsi"/>
                <w:color w:val="000000"/>
                <w:shd w:val="clear" w:color="auto" w:fill="FFFFFF"/>
              </w:rPr>
            </w:pPr>
          </w:p>
        </w:tc>
      </w:tr>
    </w:tbl>
    <w:p w14:paraId="0960FF56" w14:textId="77777777" w:rsidR="00DF45B8" w:rsidRPr="00B8752B" w:rsidRDefault="00DF45B8" w:rsidP="00DF45B8">
      <w:pPr>
        <w:spacing w:line="304" w:lineRule="atLeast"/>
        <w:rPr>
          <w:rFonts w:asciiTheme="minorHAnsi" w:hAnsiTheme="minorHAnsi" w:cstheme="minorHAnsi"/>
          <w:color w:val="000000"/>
          <w:sz w:val="22"/>
          <w:szCs w:val="22"/>
          <w:shd w:val="clear" w:color="auto" w:fill="FFFFFF"/>
        </w:rPr>
      </w:pPr>
    </w:p>
    <w:p w14:paraId="69302E67" w14:textId="77777777" w:rsidR="00DF45B8" w:rsidRPr="00B8752B" w:rsidRDefault="00DF45B8" w:rsidP="00DF45B8">
      <w:pPr>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Attachment #1      </w:t>
      </w:r>
      <w:r w:rsidRPr="00B8752B">
        <w:rPr>
          <w:rStyle w:val="apple-converted-space"/>
          <w:rFonts w:asciiTheme="minorHAnsi" w:hAnsiTheme="minorHAnsi" w:cstheme="minorHAnsi"/>
          <w:color w:val="000000"/>
          <w:sz w:val="22"/>
          <w:szCs w:val="22"/>
          <w:shd w:val="clear" w:color="auto" w:fill="FFFFFF"/>
        </w:rPr>
        <w:t> </w:t>
      </w:r>
      <w:hyperlink r:id="rId85" w:history="1">
        <w:r w:rsidRPr="00B8752B">
          <w:rPr>
            <w:rStyle w:val="Hyperlink"/>
            <w:rFonts w:asciiTheme="minorHAnsi" w:hAnsiTheme="minorHAnsi" w:cstheme="minorHAnsi"/>
            <w:color w:val="000000"/>
            <w:sz w:val="22"/>
            <w:szCs w:val="22"/>
            <w:shd w:val="clear" w:color="auto" w:fill="FFFFFF"/>
          </w:rPr>
          <w:t>Delete</w:t>
        </w:r>
      </w:hyperlink>
    </w:p>
    <w:p w14:paraId="78710D0A" w14:textId="77777777" w:rsidR="00DF45B8" w:rsidRPr="00B8752B" w:rsidRDefault="00DF45B8" w:rsidP="00DF45B8">
      <w:pPr>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Attachment #2      </w:t>
      </w:r>
      <w:r w:rsidRPr="00B8752B">
        <w:rPr>
          <w:rStyle w:val="apple-converted-space"/>
          <w:rFonts w:asciiTheme="minorHAnsi" w:hAnsiTheme="minorHAnsi" w:cstheme="minorHAnsi"/>
          <w:color w:val="000000"/>
          <w:sz w:val="22"/>
          <w:szCs w:val="22"/>
          <w:shd w:val="clear" w:color="auto" w:fill="FFFFFF"/>
        </w:rPr>
        <w:t> </w:t>
      </w:r>
      <w:hyperlink r:id="rId86" w:history="1">
        <w:r w:rsidRPr="00B8752B">
          <w:rPr>
            <w:rStyle w:val="Hyperlink"/>
            <w:rFonts w:asciiTheme="minorHAnsi" w:hAnsiTheme="minorHAnsi" w:cstheme="minorHAnsi"/>
            <w:color w:val="000000"/>
            <w:sz w:val="22"/>
            <w:szCs w:val="22"/>
            <w:shd w:val="clear" w:color="auto" w:fill="FFFFFF"/>
          </w:rPr>
          <w:t>Delete</w:t>
        </w:r>
      </w:hyperlink>
    </w:p>
    <w:p w14:paraId="240E40DB" w14:textId="77777777" w:rsidR="00DF45B8" w:rsidRPr="00B8752B" w:rsidRDefault="00DF45B8" w:rsidP="00DF45B8">
      <w:pPr>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Attachment #3      </w:t>
      </w:r>
      <w:r w:rsidRPr="00B8752B">
        <w:rPr>
          <w:rStyle w:val="apple-converted-space"/>
          <w:rFonts w:asciiTheme="minorHAnsi" w:hAnsiTheme="minorHAnsi" w:cstheme="minorHAnsi"/>
          <w:color w:val="000000"/>
          <w:sz w:val="22"/>
          <w:szCs w:val="22"/>
          <w:shd w:val="clear" w:color="auto" w:fill="FFFFFF"/>
        </w:rPr>
        <w:t> </w:t>
      </w:r>
      <w:hyperlink r:id="rId87" w:history="1">
        <w:r w:rsidRPr="00B8752B">
          <w:rPr>
            <w:rStyle w:val="Hyperlink"/>
            <w:rFonts w:asciiTheme="minorHAnsi" w:hAnsiTheme="minorHAnsi" w:cstheme="minorHAnsi"/>
            <w:color w:val="000000"/>
            <w:sz w:val="22"/>
            <w:szCs w:val="22"/>
            <w:shd w:val="clear" w:color="auto" w:fill="FFFFFF"/>
          </w:rPr>
          <w:t>Delete</w:t>
        </w:r>
      </w:hyperlink>
    </w:p>
    <w:p w14:paraId="51DACDBA" w14:textId="77777777" w:rsidR="00DF45B8" w:rsidRPr="00B8752B" w:rsidRDefault="00DF45B8" w:rsidP="00DF45B8">
      <w:pPr>
        <w:spacing w:line="304" w:lineRule="atLeast"/>
        <w:rPr>
          <w:rFonts w:asciiTheme="minorHAnsi" w:hAnsiTheme="minorHAnsi" w:cstheme="minorHAnsi"/>
          <w:sz w:val="22"/>
          <w:szCs w:val="22"/>
        </w:rPr>
      </w:pPr>
      <w:r w:rsidRPr="00B8752B">
        <w:rPr>
          <w:rFonts w:asciiTheme="minorHAnsi" w:hAnsiTheme="minorHAnsi" w:cstheme="minorHAnsi"/>
          <w:color w:val="000000"/>
          <w:sz w:val="22"/>
          <w:szCs w:val="22"/>
          <w:shd w:val="clear" w:color="auto" w:fill="FFFFFF"/>
        </w:rPr>
        <w:t>If the attachment will not upload properly,</w:t>
      </w:r>
      <w:r w:rsidRPr="00B8752B">
        <w:rPr>
          <w:rStyle w:val="apple-converted-space"/>
          <w:rFonts w:asciiTheme="minorHAnsi" w:hAnsiTheme="minorHAnsi" w:cstheme="minorHAnsi"/>
          <w:color w:val="000000"/>
          <w:sz w:val="22"/>
          <w:szCs w:val="22"/>
          <w:shd w:val="clear" w:color="auto" w:fill="FFFFFF"/>
        </w:rPr>
        <w:t> </w:t>
      </w:r>
      <w:hyperlink r:id="rId88" w:history="1">
        <w:r w:rsidRPr="00B8752B">
          <w:rPr>
            <w:rStyle w:val="Hyperlink"/>
            <w:rFonts w:asciiTheme="minorHAnsi" w:hAnsiTheme="minorHAnsi" w:cstheme="minorHAnsi"/>
            <w:color w:val="000000"/>
            <w:sz w:val="22"/>
            <w:szCs w:val="22"/>
            <w:shd w:val="clear" w:color="auto" w:fill="FFFFFF"/>
          </w:rPr>
          <w:t>click here</w:t>
        </w:r>
      </w:hyperlink>
      <w:r w:rsidRPr="00B8752B">
        <w:rPr>
          <w:rStyle w:val="apple-converted-space"/>
          <w:rFonts w:asciiTheme="minorHAnsi" w:hAnsiTheme="minorHAnsi" w:cstheme="minorHAnsi"/>
          <w:color w:val="000000"/>
          <w:sz w:val="22"/>
          <w:szCs w:val="22"/>
          <w:shd w:val="clear" w:color="auto" w:fill="FFFFFF"/>
        </w:rPr>
        <w:t> </w:t>
      </w:r>
      <w:r w:rsidRPr="00B8752B">
        <w:rPr>
          <w:rFonts w:asciiTheme="minorHAnsi" w:hAnsiTheme="minorHAnsi" w:cstheme="minorHAnsi"/>
          <w:color w:val="000000"/>
          <w:sz w:val="22"/>
          <w:szCs w:val="22"/>
          <w:shd w:val="clear" w:color="auto" w:fill="FFFFFF"/>
        </w:rPr>
        <w:t>to try the alternate version.</w:t>
      </w:r>
    </w:p>
    <w:p w14:paraId="3F6AD3C4" w14:textId="77777777" w:rsidR="009C37FA" w:rsidRPr="00B8752B" w:rsidRDefault="009C37FA" w:rsidP="00110944">
      <w:pPr>
        <w:tabs>
          <w:tab w:val="left" w:pos="225"/>
        </w:tabs>
        <w:rPr>
          <w:rFonts w:asciiTheme="minorHAnsi" w:hAnsiTheme="minorHAnsi" w:cstheme="minorHAnsi"/>
          <w:color w:val="000000" w:themeColor="text1"/>
          <w:sz w:val="20"/>
          <w:szCs w:val="20"/>
        </w:rPr>
        <w:sectPr w:rsidR="009C37FA" w:rsidRPr="00B8752B" w:rsidSect="00E152CD">
          <w:footerReference w:type="default" r:id="rId89"/>
          <w:pgSz w:w="15840" w:h="12240" w:orient="landscape"/>
          <w:pgMar w:top="1440" w:right="1440" w:bottom="1440" w:left="1440" w:header="720" w:footer="720" w:gutter="0"/>
          <w:pgNumType w:start="32"/>
          <w:cols w:space="720"/>
          <w:docGrid w:linePitch="360"/>
        </w:sectPr>
      </w:pPr>
    </w:p>
    <w:p w14:paraId="44D22555" w14:textId="1ED97B2C" w:rsidR="006C7340" w:rsidRPr="00B8752B" w:rsidRDefault="006C7340" w:rsidP="00110944">
      <w:pPr>
        <w:tabs>
          <w:tab w:val="left" w:pos="225"/>
        </w:tabs>
        <w:rPr>
          <w:rFonts w:asciiTheme="minorHAnsi" w:hAnsiTheme="minorHAnsi" w:cstheme="minorHAnsi"/>
        </w:rPr>
      </w:pPr>
    </w:p>
    <w:p w14:paraId="0D4C4D13" w14:textId="0DFC77E7" w:rsidR="005A7FF2" w:rsidRPr="00B8752B" w:rsidRDefault="00B8752B" w:rsidP="00B8752B">
      <w:pPr>
        <w:pStyle w:val="Heading2"/>
      </w:pPr>
      <w:bookmarkStart w:id="39" w:name="_Toc432777723"/>
      <w:r w:rsidRPr="00B8752B">
        <w:t xml:space="preserve">Instructional Feedback </w:t>
      </w:r>
      <w:r w:rsidR="005A7FF2" w:rsidRPr="00B8752B">
        <w:t>Post-Observation Guiding Questions</w:t>
      </w:r>
      <w:bookmarkEnd w:id="38"/>
      <w:bookmarkEnd w:id="39"/>
    </w:p>
    <w:p w14:paraId="433593FD" w14:textId="77777777" w:rsidR="005A7FF2" w:rsidRPr="00B8752B" w:rsidRDefault="005A7FF2" w:rsidP="005A7FF2">
      <w:pPr>
        <w:pStyle w:val="BodyText"/>
        <w:rPr>
          <w:rFonts w:asciiTheme="minorHAnsi" w:hAnsiTheme="minorHAnsi" w:cstheme="minorHAnsi"/>
          <w:b/>
          <w:u w:val="single"/>
        </w:rPr>
      </w:pPr>
      <w:r w:rsidRPr="00B8752B">
        <w:rPr>
          <w:rFonts w:asciiTheme="minorHAnsi" w:hAnsiTheme="minorHAnsi" w:cstheme="minorHAnsi"/>
          <w:b/>
          <w:u w:val="single"/>
        </w:rPr>
        <w:t>Instructions</w:t>
      </w:r>
    </w:p>
    <w:p w14:paraId="797B32B0" w14:textId="5666FA65" w:rsidR="005A7FF2" w:rsidRPr="00B8752B" w:rsidRDefault="005A7FF2" w:rsidP="005A7FF2">
      <w:pPr>
        <w:pStyle w:val="BodyText"/>
        <w:rPr>
          <w:rFonts w:asciiTheme="minorHAnsi" w:hAnsiTheme="minorHAnsi" w:cstheme="minorHAnsi"/>
        </w:rPr>
      </w:pPr>
      <w:r w:rsidRPr="00B8752B">
        <w:rPr>
          <w:rFonts w:asciiTheme="minorHAnsi" w:hAnsiTheme="minorHAnsi" w:cstheme="minorHAnsi"/>
        </w:rPr>
        <w:t xml:space="preserve">The post-observation conference is convened after each principal </w:t>
      </w:r>
      <w:r w:rsidR="00B8752B" w:rsidRPr="00B8752B">
        <w:rPr>
          <w:rFonts w:asciiTheme="minorHAnsi" w:hAnsiTheme="minorHAnsi" w:cstheme="minorHAnsi"/>
        </w:rPr>
        <w:t xml:space="preserve">or assistant principal </w:t>
      </w:r>
      <w:r w:rsidRPr="00B8752B">
        <w:rPr>
          <w:rFonts w:asciiTheme="minorHAnsi" w:hAnsiTheme="minorHAnsi" w:cstheme="minorHAnsi"/>
        </w:rPr>
        <w:t xml:space="preserve">observation. The post-observation conversation (a) encourages principal </w:t>
      </w:r>
      <w:r w:rsidR="00293527">
        <w:rPr>
          <w:rFonts w:asciiTheme="minorHAnsi" w:hAnsiTheme="minorHAnsi" w:cstheme="minorHAnsi"/>
        </w:rPr>
        <w:t>or</w:t>
      </w:r>
      <w:r w:rsidR="00B8752B" w:rsidRPr="00B8752B">
        <w:rPr>
          <w:rFonts w:asciiTheme="minorHAnsi" w:hAnsiTheme="minorHAnsi" w:cstheme="minorHAnsi"/>
        </w:rPr>
        <w:t xml:space="preserve"> assistant principal </w:t>
      </w:r>
      <w:r w:rsidRPr="00B8752B">
        <w:rPr>
          <w:rFonts w:asciiTheme="minorHAnsi" w:hAnsiTheme="minorHAnsi" w:cstheme="minorHAnsi"/>
        </w:rPr>
        <w:t xml:space="preserve">reflection on instructional feedback practice in light of performance evidence, (b) provides principals </w:t>
      </w:r>
      <w:r w:rsidR="00293527">
        <w:rPr>
          <w:rFonts w:asciiTheme="minorHAnsi" w:hAnsiTheme="minorHAnsi" w:cstheme="minorHAnsi"/>
        </w:rPr>
        <w:t>or</w:t>
      </w:r>
      <w:r w:rsidR="00B8752B" w:rsidRPr="00B8752B">
        <w:rPr>
          <w:rFonts w:asciiTheme="minorHAnsi" w:hAnsiTheme="minorHAnsi" w:cstheme="minorHAnsi"/>
        </w:rPr>
        <w:t xml:space="preserve"> assistant principals </w:t>
      </w:r>
      <w:r w:rsidRPr="00B8752B">
        <w:rPr>
          <w:rFonts w:asciiTheme="minorHAnsi" w:hAnsiTheme="minorHAnsi" w:cstheme="minorHAnsi"/>
        </w:rPr>
        <w:t>performance feedback from the</w:t>
      </w:r>
      <w:r w:rsidR="00B8752B" w:rsidRPr="00B8752B">
        <w:rPr>
          <w:rFonts w:asciiTheme="minorHAnsi" w:hAnsiTheme="minorHAnsi" w:cstheme="minorHAnsi"/>
        </w:rPr>
        <w:t>ir</w:t>
      </w:r>
      <w:r w:rsidRPr="00B8752B">
        <w:rPr>
          <w:rFonts w:asciiTheme="minorHAnsi" w:hAnsiTheme="minorHAnsi" w:cstheme="minorHAnsi"/>
        </w:rPr>
        <w:t xml:space="preserve"> </w:t>
      </w:r>
      <w:r w:rsidR="00B8752B" w:rsidRPr="00B8752B">
        <w:rPr>
          <w:rFonts w:asciiTheme="minorHAnsi" w:hAnsiTheme="minorHAnsi" w:cstheme="minorHAnsi"/>
        </w:rPr>
        <w:t>evaluator</w:t>
      </w:r>
      <w:r w:rsidRPr="00B8752B">
        <w:rPr>
          <w:rFonts w:asciiTheme="minorHAnsi" w:hAnsiTheme="minorHAnsi" w:cstheme="minorHAnsi"/>
        </w:rPr>
        <w:t xml:space="preserve">, and (c) explains how observation results will be used to support continued growth. </w:t>
      </w:r>
    </w:p>
    <w:p w14:paraId="7480B608" w14:textId="6B7FDC4E" w:rsidR="005A7FF2" w:rsidRPr="00B8752B" w:rsidRDefault="005A7FF2" w:rsidP="005A7FF2">
      <w:pPr>
        <w:pStyle w:val="BodyText"/>
        <w:rPr>
          <w:rFonts w:asciiTheme="minorHAnsi" w:hAnsiTheme="minorHAnsi" w:cstheme="minorHAnsi"/>
        </w:rPr>
      </w:pPr>
      <w:r w:rsidRPr="00B8752B">
        <w:rPr>
          <w:rFonts w:asciiTheme="minorHAnsi" w:hAnsiTheme="minorHAnsi" w:cstheme="minorHAnsi"/>
        </w:rPr>
        <w:t>The following questions are provided as a resource to guide the post</w:t>
      </w:r>
      <w:r w:rsidR="00B8752B" w:rsidRPr="00B8752B">
        <w:rPr>
          <w:rFonts w:asciiTheme="minorHAnsi" w:hAnsiTheme="minorHAnsi" w:cstheme="minorHAnsi"/>
        </w:rPr>
        <w:t>-observation discussion</w:t>
      </w:r>
      <w:r w:rsidRPr="00B8752B">
        <w:rPr>
          <w:rFonts w:asciiTheme="minorHAnsi" w:hAnsiTheme="minorHAnsi" w:cstheme="minorHAnsi"/>
        </w:rPr>
        <w:t xml:space="preserve">.  </w:t>
      </w:r>
    </w:p>
    <w:p w14:paraId="2333975F" w14:textId="77777777" w:rsidR="00B8752B" w:rsidRPr="00B8752B" w:rsidRDefault="00B8752B" w:rsidP="00B8752B">
      <w:pPr>
        <w:pStyle w:val="BodyText"/>
        <w:spacing w:before="0"/>
        <w:rPr>
          <w:rFonts w:asciiTheme="minorHAnsi" w:hAnsiTheme="minorHAnsi" w:cstheme="minorHAnsi"/>
        </w:rPr>
      </w:pPr>
    </w:p>
    <w:p w14:paraId="08D446D9" w14:textId="77777777" w:rsidR="005A7FF2" w:rsidRPr="00B8752B" w:rsidRDefault="005A7FF2" w:rsidP="005A7FF2">
      <w:pPr>
        <w:spacing w:after="200" w:line="276" w:lineRule="auto"/>
        <w:rPr>
          <w:rFonts w:asciiTheme="minorHAnsi" w:hAnsiTheme="minorHAnsi" w:cstheme="minorHAnsi"/>
          <w:b/>
          <w:u w:val="single"/>
        </w:rPr>
      </w:pPr>
      <w:r w:rsidRPr="00B8752B">
        <w:rPr>
          <w:rFonts w:asciiTheme="minorHAnsi" w:hAnsiTheme="minorHAnsi" w:cstheme="minorHAnsi"/>
          <w:b/>
          <w:u w:val="single"/>
        </w:rPr>
        <w:t>Questions</w:t>
      </w:r>
    </w:p>
    <w:p w14:paraId="52AEA2B6" w14:textId="6C56AFD6" w:rsidR="005A7FF2" w:rsidRPr="00B8752B" w:rsidRDefault="005A7FF2" w:rsidP="005A7FF2">
      <w:pPr>
        <w:pStyle w:val="ListParagraph"/>
        <w:numPr>
          <w:ilvl w:val="0"/>
          <w:numId w:val="39"/>
        </w:numPr>
        <w:spacing w:after="200" w:line="276" w:lineRule="auto"/>
        <w:ind w:left="360"/>
        <w:rPr>
          <w:rFonts w:asciiTheme="minorHAnsi" w:hAnsiTheme="minorHAnsi" w:cstheme="minorHAnsi"/>
          <w:color w:val="17365D"/>
          <w:kern w:val="28"/>
        </w:rPr>
      </w:pPr>
      <w:r w:rsidRPr="00B8752B">
        <w:rPr>
          <w:rFonts w:asciiTheme="minorHAnsi" w:hAnsiTheme="minorHAnsi" w:cstheme="minorHAnsi"/>
        </w:rPr>
        <w:t xml:space="preserve">To what degree was the teacher post-observation conference typical of the principal’s </w:t>
      </w:r>
      <w:r w:rsidR="00A7050E">
        <w:rPr>
          <w:rFonts w:asciiTheme="minorHAnsi" w:hAnsiTheme="minorHAnsi" w:cstheme="minorHAnsi"/>
        </w:rPr>
        <w:t xml:space="preserve">or assistant principal’s </w:t>
      </w:r>
      <w:r w:rsidRPr="00B8752B">
        <w:rPr>
          <w:rFonts w:asciiTheme="minorHAnsi" w:hAnsiTheme="minorHAnsi" w:cstheme="minorHAnsi"/>
        </w:rPr>
        <w:t xml:space="preserve">practice of providing instructional feedback to teachers? What, if anything, was not typical? </w:t>
      </w:r>
    </w:p>
    <w:p w14:paraId="10A4FC95" w14:textId="77777777" w:rsidR="005A7FF2" w:rsidRPr="00B8752B" w:rsidRDefault="005A7FF2" w:rsidP="005A7FF2">
      <w:pPr>
        <w:spacing w:after="200" w:line="276" w:lineRule="auto"/>
        <w:rPr>
          <w:rFonts w:asciiTheme="minorHAnsi" w:hAnsiTheme="minorHAnsi" w:cstheme="minorHAnsi"/>
          <w:color w:val="17365D"/>
          <w:kern w:val="28"/>
        </w:rPr>
      </w:pPr>
    </w:p>
    <w:p w14:paraId="247A9927" w14:textId="54A4A7F1" w:rsidR="005A7FF2" w:rsidRPr="00B8752B" w:rsidRDefault="005A7FF2" w:rsidP="005A7FF2">
      <w:pPr>
        <w:pStyle w:val="ListParagraph"/>
        <w:numPr>
          <w:ilvl w:val="0"/>
          <w:numId w:val="39"/>
        </w:numPr>
        <w:spacing w:after="200" w:line="276" w:lineRule="auto"/>
        <w:ind w:left="360"/>
        <w:rPr>
          <w:rFonts w:asciiTheme="minorHAnsi" w:hAnsiTheme="minorHAnsi" w:cstheme="minorHAnsi"/>
          <w:color w:val="17365D"/>
          <w:kern w:val="28"/>
        </w:rPr>
      </w:pPr>
      <w:r w:rsidRPr="00B8752B">
        <w:rPr>
          <w:rFonts w:asciiTheme="minorHAnsi" w:hAnsiTheme="minorHAnsi" w:cstheme="minorHAnsi"/>
        </w:rPr>
        <w:t xml:space="preserve">To what extent do did the principal </w:t>
      </w:r>
      <w:r w:rsidR="00A7050E">
        <w:rPr>
          <w:rFonts w:asciiTheme="minorHAnsi" w:hAnsiTheme="minorHAnsi" w:cstheme="minorHAnsi"/>
        </w:rPr>
        <w:t xml:space="preserve">or assistant principal </w:t>
      </w:r>
      <w:r w:rsidRPr="00B8752B">
        <w:rPr>
          <w:rFonts w:asciiTheme="minorHAnsi" w:hAnsiTheme="minorHAnsi" w:cstheme="minorHAnsi"/>
        </w:rPr>
        <w:t xml:space="preserve">meet his or her goals for this teacher post-observation conference, both in terms of work to support this teacher’s growth and efforts to improve instructional leadership? </w:t>
      </w:r>
    </w:p>
    <w:p w14:paraId="0E52296A" w14:textId="77777777" w:rsidR="005A7FF2" w:rsidRPr="00B8752B" w:rsidRDefault="005A7FF2" w:rsidP="005A7FF2">
      <w:pPr>
        <w:spacing w:after="200" w:line="276" w:lineRule="auto"/>
        <w:rPr>
          <w:rFonts w:asciiTheme="minorHAnsi" w:hAnsiTheme="minorHAnsi" w:cstheme="minorHAnsi"/>
          <w:color w:val="17365D"/>
          <w:kern w:val="28"/>
        </w:rPr>
      </w:pPr>
    </w:p>
    <w:p w14:paraId="010B7C7C" w14:textId="4BCBA47D" w:rsidR="005A7FF2" w:rsidRPr="00B8752B" w:rsidRDefault="005A7FF2" w:rsidP="005A7FF2">
      <w:pPr>
        <w:pStyle w:val="ListParagraph"/>
        <w:numPr>
          <w:ilvl w:val="0"/>
          <w:numId w:val="39"/>
        </w:numPr>
        <w:spacing w:after="200" w:line="276" w:lineRule="auto"/>
        <w:ind w:left="360"/>
        <w:rPr>
          <w:rFonts w:asciiTheme="minorHAnsi" w:hAnsiTheme="minorHAnsi" w:cstheme="minorHAnsi"/>
          <w:color w:val="17365D"/>
          <w:kern w:val="28"/>
        </w:rPr>
      </w:pPr>
      <w:r w:rsidRPr="00B8752B">
        <w:rPr>
          <w:rFonts w:asciiTheme="minorHAnsi" w:hAnsiTheme="minorHAnsi" w:cstheme="minorHAnsi"/>
        </w:rPr>
        <w:t xml:space="preserve">Reflecting upon this teacher post-observation conference, what does the principal </w:t>
      </w:r>
      <w:r w:rsidR="00A7050E">
        <w:rPr>
          <w:rFonts w:asciiTheme="minorHAnsi" w:hAnsiTheme="minorHAnsi" w:cstheme="minorHAnsi"/>
        </w:rPr>
        <w:t xml:space="preserve">or assistant principal </w:t>
      </w:r>
      <w:r w:rsidRPr="00B8752B">
        <w:rPr>
          <w:rFonts w:asciiTheme="minorHAnsi" w:hAnsiTheme="minorHAnsi" w:cstheme="minorHAnsi"/>
        </w:rPr>
        <w:t xml:space="preserve">consider as strengths in terms of providing instructional feedback? </w:t>
      </w:r>
    </w:p>
    <w:p w14:paraId="30B364A2" w14:textId="77777777" w:rsidR="005A7FF2" w:rsidRPr="00B8752B" w:rsidRDefault="005A7FF2" w:rsidP="005A7FF2">
      <w:pPr>
        <w:spacing w:after="200" w:line="276" w:lineRule="auto"/>
        <w:rPr>
          <w:rFonts w:asciiTheme="minorHAnsi" w:hAnsiTheme="minorHAnsi" w:cstheme="minorHAnsi"/>
          <w:color w:val="17365D"/>
          <w:kern w:val="28"/>
        </w:rPr>
      </w:pPr>
    </w:p>
    <w:p w14:paraId="6D286E8C" w14:textId="5E722461" w:rsidR="005A7FF2" w:rsidRPr="00B8752B" w:rsidRDefault="005A7FF2" w:rsidP="005A7FF2">
      <w:pPr>
        <w:pStyle w:val="ListParagraph"/>
        <w:numPr>
          <w:ilvl w:val="0"/>
          <w:numId w:val="39"/>
        </w:numPr>
        <w:spacing w:after="200" w:line="276" w:lineRule="auto"/>
        <w:ind w:left="360"/>
        <w:rPr>
          <w:rFonts w:asciiTheme="minorHAnsi" w:hAnsiTheme="minorHAnsi" w:cstheme="minorHAnsi"/>
          <w:color w:val="17365D"/>
          <w:kern w:val="28"/>
        </w:rPr>
      </w:pPr>
      <w:r w:rsidRPr="00B8752B">
        <w:rPr>
          <w:rFonts w:asciiTheme="minorHAnsi" w:hAnsiTheme="minorHAnsi" w:cstheme="minorHAnsi"/>
        </w:rPr>
        <w:t xml:space="preserve">Reflecting upon this teacher post-observation conference, what does the principal </w:t>
      </w:r>
      <w:r w:rsidR="00A7050E">
        <w:rPr>
          <w:rFonts w:asciiTheme="minorHAnsi" w:hAnsiTheme="minorHAnsi" w:cstheme="minorHAnsi"/>
        </w:rPr>
        <w:t xml:space="preserve">or assistant principal </w:t>
      </w:r>
      <w:r w:rsidRPr="00B8752B">
        <w:rPr>
          <w:rFonts w:asciiTheme="minorHAnsi" w:hAnsiTheme="minorHAnsi" w:cstheme="minorHAnsi"/>
        </w:rPr>
        <w:t xml:space="preserve">consider his or her growth areas, or areas for improvement, in providing instructional feedback? </w:t>
      </w:r>
    </w:p>
    <w:p w14:paraId="4325D214" w14:textId="77777777" w:rsidR="005A7FF2" w:rsidRPr="00B8752B" w:rsidRDefault="005A7FF2" w:rsidP="005A7FF2">
      <w:pPr>
        <w:spacing w:after="200" w:line="276" w:lineRule="auto"/>
        <w:rPr>
          <w:rFonts w:asciiTheme="minorHAnsi" w:hAnsiTheme="minorHAnsi" w:cstheme="minorHAnsi"/>
          <w:color w:val="17365D"/>
          <w:kern w:val="28"/>
        </w:rPr>
      </w:pPr>
    </w:p>
    <w:p w14:paraId="1CF92A00" w14:textId="5BEA7654" w:rsidR="005A7FF2" w:rsidRPr="00B8752B" w:rsidRDefault="005A7FF2" w:rsidP="005A7FF2">
      <w:pPr>
        <w:pStyle w:val="ListParagraph"/>
        <w:numPr>
          <w:ilvl w:val="0"/>
          <w:numId w:val="39"/>
        </w:numPr>
        <w:spacing w:after="200" w:line="276" w:lineRule="auto"/>
        <w:ind w:left="360"/>
        <w:rPr>
          <w:rFonts w:asciiTheme="minorHAnsi" w:hAnsiTheme="minorHAnsi" w:cstheme="minorHAnsi"/>
          <w:color w:val="17365D"/>
          <w:kern w:val="28"/>
        </w:rPr>
      </w:pPr>
      <w:r w:rsidRPr="00B8752B">
        <w:rPr>
          <w:rFonts w:asciiTheme="minorHAnsi" w:hAnsiTheme="minorHAnsi" w:cstheme="minorHAnsi"/>
        </w:rPr>
        <w:t xml:space="preserve">What supports does the principal </w:t>
      </w:r>
      <w:r w:rsidR="00A7050E">
        <w:rPr>
          <w:rFonts w:asciiTheme="minorHAnsi" w:hAnsiTheme="minorHAnsi" w:cstheme="minorHAnsi"/>
        </w:rPr>
        <w:t xml:space="preserve">or assistant principal </w:t>
      </w:r>
      <w:r w:rsidRPr="00B8752B">
        <w:rPr>
          <w:rFonts w:asciiTheme="minorHAnsi" w:hAnsiTheme="minorHAnsi" w:cstheme="minorHAnsi"/>
        </w:rPr>
        <w:t xml:space="preserve">think are needed in order to improve his or her instructional leadership in the area of providing instructional feedback? </w:t>
      </w:r>
    </w:p>
    <w:p w14:paraId="4B4CEFAC" w14:textId="63FC0FCF" w:rsidR="005A7FF2" w:rsidRPr="00B8752B" w:rsidRDefault="005A7FF2" w:rsidP="005A7FF2">
      <w:pPr>
        <w:tabs>
          <w:tab w:val="left" w:pos="1395"/>
        </w:tabs>
        <w:rPr>
          <w:rFonts w:asciiTheme="minorHAnsi" w:hAnsiTheme="minorHAnsi" w:cstheme="minorHAnsi"/>
          <w:sz w:val="20"/>
          <w:szCs w:val="20"/>
        </w:rPr>
      </w:pPr>
    </w:p>
    <w:p w14:paraId="6EE49E08" w14:textId="538F89F9" w:rsidR="003827F6" w:rsidRPr="00B8752B" w:rsidRDefault="005A7FF2" w:rsidP="005A7FF2">
      <w:pPr>
        <w:tabs>
          <w:tab w:val="left" w:pos="1395"/>
        </w:tabs>
        <w:rPr>
          <w:rFonts w:asciiTheme="minorHAnsi" w:hAnsiTheme="minorHAnsi" w:cstheme="minorHAnsi"/>
          <w:sz w:val="20"/>
          <w:szCs w:val="20"/>
        </w:rPr>
        <w:sectPr w:rsidR="003827F6" w:rsidRPr="00B8752B" w:rsidSect="00E152CD">
          <w:pgSz w:w="12240" w:h="15840"/>
          <w:pgMar w:top="1440" w:right="1440" w:bottom="1440" w:left="1440" w:header="720" w:footer="720" w:gutter="0"/>
          <w:pgNumType w:start="38"/>
          <w:cols w:space="720"/>
          <w:docGrid w:linePitch="360"/>
        </w:sectPr>
      </w:pPr>
      <w:r w:rsidRPr="00B8752B">
        <w:rPr>
          <w:rFonts w:asciiTheme="minorHAnsi" w:hAnsiTheme="minorHAnsi" w:cstheme="minorHAnsi"/>
          <w:sz w:val="20"/>
          <w:szCs w:val="20"/>
        </w:rPr>
        <w:tab/>
      </w:r>
    </w:p>
    <w:p w14:paraId="17052FDF" w14:textId="77777777" w:rsidR="00A54C02" w:rsidRPr="00B8752B" w:rsidRDefault="00A54C02" w:rsidP="00A24284">
      <w:pPr>
        <w:jc w:val="right"/>
        <w:rPr>
          <w:rFonts w:asciiTheme="minorHAnsi" w:hAnsiTheme="minorHAnsi" w:cstheme="minorHAnsi"/>
          <w:sz w:val="20"/>
          <w:szCs w:val="20"/>
        </w:rPr>
      </w:pPr>
    </w:p>
    <w:p w14:paraId="3D0A3AA1" w14:textId="77777777" w:rsidR="00A54C02" w:rsidRPr="00B8752B" w:rsidRDefault="00A54C02" w:rsidP="00A24284">
      <w:pPr>
        <w:jc w:val="right"/>
        <w:rPr>
          <w:rFonts w:asciiTheme="minorHAnsi" w:hAnsiTheme="minorHAnsi" w:cstheme="minorHAnsi"/>
          <w:sz w:val="20"/>
          <w:szCs w:val="20"/>
        </w:rPr>
      </w:pPr>
    </w:p>
    <w:p w14:paraId="4C780A4E" w14:textId="77777777" w:rsidR="00A54C02" w:rsidRPr="00B8752B" w:rsidRDefault="00A54C02" w:rsidP="00A24284">
      <w:pPr>
        <w:jc w:val="right"/>
        <w:rPr>
          <w:rFonts w:asciiTheme="minorHAnsi" w:hAnsiTheme="minorHAnsi" w:cstheme="minorHAnsi"/>
          <w:sz w:val="20"/>
          <w:szCs w:val="20"/>
        </w:rPr>
      </w:pPr>
    </w:p>
    <w:p w14:paraId="343027AE" w14:textId="77777777" w:rsidR="00A54C02" w:rsidRPr="00B8752B" w:rsidRDefault="00A54C02" w:rsidP="00A24284">
      <w:pPr>
        <w:jc w:val="right"/>
        <w:rPr>
          <w:rFonts w:asciiTheme="minorHAnsi" w:hAnsiTheme="minorHAnsi" w:cstheme="minorHAnsi"/>
          <w:sz w:val="20"/>
          <w:szCs w:val="20"/>
        </w:rPr>
      </w:pPr>
    </w:p>
    <w:p w14:paraId="366F13C8" w14:textId="77777777" w:rsidR="00A54C02" w:rsidRDefault="00A54C02" w:rsidP="00A24284">
      <w:pPr>
        <w:jc w:val="right"/>
        <w:rPr>
          <w:rFonts w:asciiTheme="minorHAnsi" w:hAnsiTheme="minorHAnsi" w:cstheme="minorHAnsi"/>
          <w:sz w:val="20"/>
          <w:szCs w:val="20"/>
        </w:rPr>
      </w:pPr>
    </w:p>
    <w:p w14:paraId="7FA14D1C" w14:textId="77777777" w:rsidR="00A9497E" w:rsidRDefault="00A9497E" w:rsidP="00A24284">
      <w:pPr>
        <w:jc w:val="right"/>
        <w:rPr>
          <w:rFonts w:asciiTheme="minorHAnsi" w:hAnsiTheme="minorHAnsi" w:cstheme="minorHAnsi"/>
          <w:sz w:val="20"/>
          <w:szCs w:val="20"/>
        </w:rPr>
      </w:pPr>
    </w:p>
    <w:p w14:paraId="6A182E72" w14:textId="77777777" w:rsidR="00A9497E" w:rsidRDefault="00A9497E" w:rsidP="00A24284">
      <w:pPr>
        <w:jc w:val="right"/>
        <w:rPr>
          <w:rFonts w:asciiTheme="minorHAnsi" w:hAnsiTheme="minorHAnsi" w:cstheme="minorHAnsi"/>
          <w:sz w:val="20"/>
          <w:szCs w:val="20"/>
        </w:rPr>
      </w:pPr>
    </w:p>
    <w:p w14:paraId="3CBAAE3F" w14:textId="77777777" w:rsidR="00A9497E" w:rsidRDefault="00A9497E" w:rsidP="00A24284">
      <w:pPr>
        <w:jc w:val="right"/>
        <w:rPr>
          <w:rFonts w:asciiTheme="minorHAnsi" w:hAnsiTheme="minorHAnsi" w:cstheme="minorHAnsi"/>
          <w:sz w:val="20"/>
          <w:szCs w:val="20"/>
        </w:rPr>
      </w:pPr>
    </w:p>
    <w:p w14:paraId="60BB70C4" w14:textId="77777777" w:rsidR="00A9497E" w:rsidRDefault="00A9497E" w:rsidP="00A24284">
      <w:pPr>
        <w:jc w:val="right"/>
        <w:rPr>
          <w:rFonts w:asciiTheme="minorHAnsi" w:hAnsiTheme="minorHAnsi" w:cstheme="minorHAnsi"/>
          <w:sz w:val="20"/>
          <w:szCs w:val="20"/>
        </w:rPr>
      </w:pPr>
    </w:p>
    <w:p w14:paraId="11E1ECCB" w14:textId="77777777" w:rsidR="00A9497E" w:rsidRDefault="00A9497E" w:rsidP="00A24284">
      <w:pPr>
        <w:jc w:val="right"/>
        <w:rPr>
          <w:rFonts w:asciiTheme="minorHAnsi" w:hAnsiTheme="minorHAnsi" w:cstheme="minorHAnsi"/>
          <w:sz w:val="20"/>
          <w:szCs w:val="20"/>
        </w:rPr>
      </w:pPr>
    </w:p>
    <w:p w14:paraId="2345D634" w14:textId="77777777" w:rsidR="00A9497E" w:rsidRDefault="00A9497E" w:rsidP="00A24284">
      <w:pPr>
        <w:jc w:val="right"/>
        <w:rPr>
          <w:rFonts w:asciiTheme="minorHAnsi" w:hAnsiTheme="minorHAnsi" w:cstheme="minorHAnsi"/>
          <w:sz w:val="20"/>
          <w:szCs w:val="20"/>
        </w:rPr>
      </w:pPr>
    </w:p>
    <w:p w14:paraId="4937540B" w14:textId="77777777" w:rsidR="00A9497E" w:rsidRDefault="00A9497E" w:rsidP="00A24284">
      <w:pPr>
        <w:jc w:val="right"/>
        <w:rPr>
          <w:rFonts w:asciiTheme="minorHAnsi" w:hAnsiTheme="minorHAnsi" w:cstheme="minorHAnsi"/>
          <w:sz w:val="20"/>
          <w:szCs w:val="20"/>
        </w:rPr>
      </w:pPr>
    </w:p>
    <w:p w14:paraId="6AA00AF3" w14:textId="77777777" w:rsidR="00A9497E" w:rsidRDefault="00A9497E" w:rsidP="00A24284">
      <w:pPr>
        <w:jc w:val="right"/>
        <w:rPr>
          <w:rFonts w:asciiTheme="minorHAnsi" w:hAnsiTheme="minorHAnsi" w:cstheme="minorHAnsi"/>
          <w:sz w:val="20"/>
          <w:szCs w:val="20"/>
        </w:rPr>
      </w:pPr>
    </w:p>
    <w:p w14:paraId="18D10E21" w14:textId="77777777" w:rsidR="00A9497E" w:rsidRDefault="00A9497E" w:rsidP="00A24284">
      <w:pPr>
        <w:jc w:val="right"/>
        <w:rPr>
          <w:rFonts w:asciiTheme="minorHAnsi" w:hAnsiTheme="minorHAnsi" w:cstheme="minorHAnsi"/>
          <w:sz w:val="20"/>
          <w:szCs w:val="20"/>
        </w:rPr>
      </w:pPr>
    </w:p>
    <w:p w14:paraId="2717D983" w14:textId="77777777" w:rsidR="00A9497E" w:rsidRDefault="00A9497E" w:rsidP="00A24284">
      <w:pPr>
        <w:jc w:val="right"/>
        <w:rPr>
          <w:rFonts w:asciiTheme="minorHAnsi" w:hAnsiTheme="minorHAnsi" w:cstheme="minorHAnsi"/>
          <w:sz w:val="20"/>
          <w:szCs w:val="20"/>
        </w:rPr>
      </w:pPr>
    </w:p>
    <w:p w14:paraId="5900420B" w14:textId="77777777" w:rsidR="00A9497E" w:rsidRDefault="00A9497E" w:rsidP="00A24284">
      <w:pPr>
        <w:jc w:val="right"/>
        <w:rPr>
          <w:rFonts w:asciiTheme="minorHAnsi" w:hAnsiTheme="minorHAnsi" w:cstheme="minorHAnsi"/>
          <w:sz w:val="20"/>
          <w:szCs w:val="20"/>
        </w:rPr>
      </w:pPr>
    </w:p>
    <w:p w14:paraId="79F27676" w14:textId="77777777" w:rsidR="00A9497E" w:rsidRDefault="00A9497E" w:rsidP="00A24284">
      <w:pPr>
        <w:jc w:val="right"/>
        <w:rPr>
          <w:rFonts w:asciiTheme="minorHAnsi" w:hAnsiTheme="minorHAnsi" w:cstheme="minorHAnsi"/>
          <w:sz w:val="20"/>
          <w:szCs w:val="20"/>
        </w:rPr>
      </w:pPr>
    </w:p>
    <w:p w14:paraId="65B77E3B" w14:textId="77777777" w:rsidR="00A9497E" w:rsidRDefault="00A9497E" w:rsidP="00A24284">
      <w:pPr>
        <w:jc w:val="right"/>
        <w:rPr>
          <w:rFonts w:asciiTheme="minorHAnsi" w:hAnsiTheme="minorHAnsi" w:cstheme="minorHAnsi"/>
          <w:sz w:val="20"/>
          <w:szCs w:val="20"/>
        </w:rPr>
      </w:pPr>
    </w:p>
    <w:p w14:paraId="4B7296E4" w14:textId="77777777" w:rsidR="00A9497E" w:rsidRDefault="00A9497E" w:rsidP="00A24284">
      <w:pPr>
        <w:jc w:val="right"/>
        <w:rPr>
          <w:rFonts w:asciiTheme="minorHAnsi" w:hAnsiTheme="minorHAnsi" w:cstheme="minorHAnsi"/>
          <w:sz w:val="20"/>
          <w:szCs w:val="20"/>
        </w:rPr>
      </w:pPr>
    </w:p>
    <w:p w14:paraId="06139388" w14:textId="77777777" w:rsidR="00A9497E" w:rsidRDefault="00A9497E" w:rsidP="00A24284">
      <w:pPr>
        <w:jc w:val="right"/>
        <w:rPr>
          <w:rFonts w:asciiTheme="minorHAnsi" w:hAnsiTheme="minorHAnsi" w:cstheme="minorHAnsi"/>
          <w:sz w:val="20"/>
          <w:szCs w:val="20"/>
        </w:rPr>
      </w:pPr>
    </w:p>
    <w:p w14:paraId="380F6EB2" w14:textId="77777777" w:rsidR="00A9497E" w:rsidRDefault="00A9497E" w:rsidP="00A24284">
      <w:pPr>
        <w:jc w:val="right"/>
        <w:rPr>
          <w:rFonts w:asciiTheme="minorHAnsi" w:hAnsiTheme="minorHAnsi" w:cstheme="minorHAnsi"/>
          <w:sz w:val="20"/>
          <w:szCs w:val="20"/>
        </w:rPr>
      </w:pPr>
    </w:p>
    <w:p w14:paraId="43167589" w14:textId="77777777" w:rsidR="00A9497E" w:rsidRDefault="00A9497E" w:rsidP="00A24284">
      <w:pPr>
        <w:jc w:val="right"/>
        <w:rPr>
          <w:rFonts w:asciiTheme="minorHAnsi" w:hAnsiTheme="minorHAnsi" w:cstheme="minorHAnsi"/>
          <w:sz w:val="20"/>
          <w:szCs w:val="20"/>
        </w:rPr>
      </w:pPr>
    </w:p>
    <w:p w14:paraId="4FA7DE90" w14:textId="77777777" w:rsidR="00A9497E" w:rsidRDefault="00A9497E" w:rsidP="00A24284">
      <w:pPr>
        <w:jc w:val="right"/>
        <w:rPr>
          <w:rFonts w:asciiTheme="minorHAnsi" w:hAnsiTheme="minorHAnsi" w:cstheme="minorHAnsi"/>
          <w:sz w:val="20"/>
          <w:szCs w:val="20"/>
        </w:rPr>
      </w:pPr>
    </w:p>
    <w:p w14:paraId="76121353" w14:textId="77777777" w:rsidR="00A9497E" w:rsidRDefault="00A9497E" w:rsidP="00A24284">
      <w:pPr>
        <w:jc w:val="right"/>
        <w:rPr>
          <w:rFonts w:asciiTheme="minorHAnsi" w:hAnsiTheme="minorHAnsi" w:cstheme="minorHAnsi"/>
          <w:sz w:val="20"/>
          <w:szCs w:val="20"/>
        </w:rPr>
      </w:pPr>
    </w:p>
    <w:p w14:paraId="2E7C4F44" w14:textId="77777777" w:rsidR="00A9497E" w:rsidRDefault="00A9497E" w:rsidP="00A24284">
      <w:pPr>
        <w:jc w:val="right"/>
        <w:rPr>
          <w:rFonts w:asciiTheme="minorHAnsi" w:hAnsiTheme="minorHAnsi" w:cstheme="minorHAnsi"/>
          <w:sz w:val="20"/>
          <w:szCs w:val="20"/>
        </w:rPr>
      </w:pPr>
    </w:p>
    <w:p w14:paraId="71F99DC5" w14:textId="77777777" w:rsidR="00A9497E" w:rsidRDefault="00A9497E" w:rsidP="00A24284">
      <w:pPr>
        <w:jc w:val="right"/>
        <w:rPr>
          <w:rFonts w:asciiTheme="minorHAnsi" w:hAnsiTheme="minorHAnsi" w:cstheme="minorHAnsi"/>
          <w:sz w:val="20"/>
          <w:szCs w:val="20"/>
        </w:rPr>
      </w:pPr>
    </w:p>
    <w:p w14:paraId="10268601" w14:textId="77777777" w:rsidR="00A9497E" w:rsidRPr="00B8752B" w:rsidRDefault="00A9497E" w:rsidP="00A24284">
      <w:pPr>
        <w:jc w:val="right"/>
        <w:rPr>
          <w:rFonts w:asciiTheme="minorHAnsi" w:hAnsiTheme="minorHAnsi" w:cstheme="minorHAnsi"/>
          <w:sz w:val="20"/>
          <w:szCs w:val="20"/>
        </w:rPr>
      </w:pPr>
    </w:p>
    <w:p w14:paraId="5E56A3C4" w14:textId="77777777" w:rsidR="00A54C02" w:rsidRPr="00B8752B" w:rsidRDefault="00A54C02" w:rsidP="00A24284">
      <w:pPr>
        <w:jc w:val="right"/>
        <w:rPr>
          <w:rFonts w:asciiTheme="minorHAnsi" w:hAnsiTheme="minorHAnsi" w:cstheme="minorHAnsi"/>
          <w:sz w:val="20"/>
          <w:szCs w:val="20"/>
        </w:rPr>
      </w:pPr>
    </w:p>
    <w:p w14:paraId="3CD57450" w14:textId="77777777" w:rsidR="00A54C02" w:rsidRPr="00B8752B" w:rsidRDefault="00A54C02" w:rsidP="00A24284">
      <w:pPr>
        <w:jc w:val="right"/>
        <w:rPr>
          <w:rFonts w:asciiTheme="minorHAnsi" w:hAnsiTheme="minorHAnsi" w:cstheme="minorHAnsi"/>
          <w:sz w:val="20"/>
          <w:szCs w:val="20"/>
        </w:rPr>
      </w:pPr>
    </w:p>
    <w:p w14:paraId="63DC004B" w14:textId="77777777" w:rsidR="00A54C02" w:rsidRPr="00B8752B" w:rsidRDefault="00A54C02" w:rsidP="00A24284">
      <w:pPr>
        <w:jc w:val="right"/>
        <w:rPr>
          <w:rFonts w:asciiTheme="minorHAnsi" w:hAnsiTheme="minorHAnsi" w:cstheme="minorHAnsi"/>
          <w:sz w:val="20"/>
          <w:szCs w:val="20"/>
        </w:rPr>
      </w:pPr>
    </w:p>
    <w:p w14:paraId="0A043848" w14:textId="77777777" w:rsidR="00A54C02" w:rsidRPr="00B8752B" w:rsidRDefault="00A54C02" w:rsidP="00A24284">
      <w:pPr>
        <w:jc w:val="right"/>
        <w:rPr>
          <w:rFonts w:asciiTheme="minorHAnsi" w:hAnsiTheme="minorHAnsi" w:cstheme="minorHAnsi"/>
          <w:sz w:val="20"/>
          <w:szCs w:val="20"/>
        </w:rPr>
      </w:pPr>
    </w:p>
    <w:p w14:paraId="5EEFDF5F" w14:textId="77777777" w:rsidR="00A54C02" w:rsidRPr="00B8752B" w:rsidRDefault="00A54C02" w:rsidP="00A24284">
      <w:pPr>
        <w:jc w:val="right"/>
        <w:rPr>
          <w:rFonts w:asciiTheme="minorHAnsi" w:hAnsiTheme="minorHAnsi" w:cstheme="minorHAnsi"/>
          <w:sz w:val="20"/>
          <w:szCs w:val="20"/>
        </w:rPr>
      </w:pPr>
    </w:p>
    <w:p w14:paraId="335928B6" w14:textId="77777777" w:rsidR="00A54C02" w:rsidRPr="00B8752B" w:rsidRDefault="00A54C02" w:rsidP="00A24284">
      <w:pPr>
        <w:jc w:val="right"/>
        <w:rPr>
          <w:rFonts w:asciiTheme="minorHAnsi" w:hAnsiTheme="minorHAnsi" w:cstheme="minorHAnsi"/>
          <w:sz w:val="20"/>
          <w:szCs w:val="20"/>
        </w:rPr>
      </w:pPr>
    </w:p>
    <w:p w14:paraId="7E7BA8DA" w14:textId="77777777" w:rsidR="00A54C02" w:rsidRPr="00B8752B" w:rsidRDefault="00A54C02" w:rsidP="00A24284">
      <w:pPr>
        <w:jc w:val="right"/>
        <w:rPr>
          <w:rFonts w:asciiTheme="minorHAnsi" w:hAnsiTheme="minorHAnsi" w:cstheme="minorHAnsi"/>
          <w:sz w:val="20"/>
          <w:szCs w:val="20"/>
        </w:rPr>
      </w:pPr>
    </w:p>
    <w:p w14:paraId="6909B21F" w14:textId="77777777" w:rsidR="00A54C02" w:rsidRPr="00B8752B" w:rsidRDefault="00A54C02" w:rsidP="00A24284">
      <w:pPr>
        <w:jc w:val="right"/>
        <w:rPr>
          <w:rFonts w:asciiTheme="minorHAnsi" w:hAnsiTheme="minorHAnsi" w:cstheme="minorHAnsi"/>
          <w:sz w:val="20"/>
          <w:szCs w:val="20"/>
        </w:rPr>
      </w:pPr>
    </w:p>
    <w:p w14:paraId="34034413" w14:textId="2C78A8B6" w:rsidR="00A54C02" w:rsidRPr="00B8752B" w:rsidRDefault="00A9497E" w:rsidP="00B44212">
      <w:pPr>
        <w:jc w:val="center"/>
        <w:rPr>
          <w:rFonts w:asciiTheme="minorHAnsi" w:hAnsiTheme="minorHAnsi" w:cstheme="minorHAnsi"/>
          <w:sz w:val="20"/>
          <w:szCs w:val="20"/>
        </w:rPr>
      </w:pPr>
      <w:r>
        <w:rPr>
          <w:noProof/>
        </w:rPr>
        <w:drawing>
          <wp:inline distT="0" distB="0" distL="0" distR="0" wp14:anchorId="2BED1EAB" wp14:editId="305F7B86">
            <wp:extent cx="6053790" cy="207645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a:stretch>
                      <a:fillRect/>
                    </a:stretch>
                  </pic:blipFill>
                  <pic:spPr>
                    <a:xfrm>
                      <a:off x="0" y="0"/>
                      <a:ext cx="6059253" cy="2078324"/>
                    </a:xfrm>
                    <a:prstGeom prst="rect">
                      <a:avLst/>
                    </a:prstGeom>
                  </pic:spPr>
                </pic:pic>
              </a:graphicData>
            </a:graphic>
          </wp:inline>
        </w:drawing>
      </w:r>
    </w:p>
    <w:p w14:paraId="7C576D8E" w14:textId="77777777" w:rsidR="00A54C02" w:rsidRPr="00B8752B" w:rsidRDefault="00A54C02" w:rsidP="00A24284">
      <w:pPr>
        <w:jc w:val="right"/>
        <w:rPr>
          <w:rFonts w:asciiTheme="minorHAnsi" w:hAnsiTheme="minorHAnsi" w:cstheme="minorHAnsi"/>
          <w:sz w:val="20"/>
          <w:szCs w:val="20"/>
        </w:rPr>
      </w:pPr>
    </w:p>
    <w:p w14:paraId="4112ECED" w14:textId="77777777" w:rsidR="00A54C02" w:rsidRPr="00B8752B" w:rsidRDefault="00A54C02" w:rsidP="00A24284">
      <w:pPr>
        <w:jc w:val="right"/>
        <w:rPr>
          <w:rFonts w:asciiTheme="minorHAnsi" w:hAnsiTheme="minorHAnsi" w:cstheme="minorHAnsi"/>
          <w:sz w:val="20"/>
          <w:szCs w:val="20"/>
        </w:rPr>
      </w:pPr>
    </w:p>
    <w:p w14:paraId="0E18222F" w14:textId="77777777" w:rsidR="00A54C02" w:rsidRPr="00B8752B" w:rsidRDefault="00A54C02" w:rsidP="00A24284">
      <w:pPr>
        <w:jc w:val="right"/>
        <w:rPr>
          <w:rFonts w:asciiTheme="minorHAnsi" w:hAnsiTheme="minorHAnsi" w:cstheme="minorHAnsi"/>
          <w:sz w:val="20"/>
          <w:szCs w:val="20"/>
        </w:rPr>
      </w:pPr>
    </w:p>
    <w:p w14:paraId="00FE6D6A" w14:textId="312C5838" w:rsidR="00A54C02" w:rsidRPr="00B8752B" w:rsidRDefault="00A54C02" w:rsidP="00A9497E">
      <w:pPr>
        <w:rPr>
          <w:rFonts w:asciiTheme="minorHAnsi" w:hAnsiTheme="minorHAnsi" w:cstheme="minorHAnsi"/>
          <w:sz w:val="20"/>
          <w:szCs w:val="20"/>
        </w:rPr>
      </w:pPr>
    </w:p>
    <w:sectPr w:rsidR="00A54C02" w:rsidRPr="00B8752B" w:rsidSect="003B6BF4">
      <w:footerReference w:type="default" r:id="rId91"/>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20061" w14:textId="77777777" w:rsidR="00EE543F" w:rsidRDefault="00EE543F" w:rsidP="00CF08FF">
      <w:r>
        <w:separator/>
      </w:r>
    </w:p>
    <w:p w14:paraId="4D252D2A" w14:textId="77777777" w:rsidR="00EE543F" w:rsidRDefault="00EE543F"/>
  </w:endnote>
  <w:endnote w:type="continuationSeparator" w:id="0">
    <w:p w14:paraId="635A7F48" w14:textId="77777777" w:rsidR="00EE543F" w:rsidRDefault="00EE543F" w:rsidP="00CF08FF">
      <w:r>
        <w:continuationSeparator/>
      </w:r>
    </w:p>
    <w:p w14:paraId="21D1D10A" w14:textId="77777777" w:rsidR="00EE543F" w:rsidRDefault="00EE5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ITC Franklin Gothic Std Book">
    <w:altName w:val="Cambria"/>
    <w:panose1 w:val="00000000000000000000"/>
    <w:charset w:val="00"/>
    <w:family w:val="swiss"/>
    <w:notTrueType/>
    <w:pitch w:val="default"/>
    <w:sig w:usb0="00000003" w:usb1="00000000" w:usb2="00000000" w:usb3="00000000" w:csb0="00000001" w:csb1="00000000"/>
  </w:font>
  <w:font w:name="Franklin Gothic Book">
    <w:altName w:val="Franklin Gothic Medium"/>
    <w:charset w:val="00"/>
    <w:family w:val="auto"/>
    <w:pitch w:val="variable"/>
    <w:sig w:usb0="00000001" w:usb1="00000000" w:usb2="00000000" w:usb3="00000000" w:csb0="0000009F" w:csb1="00000000"/>
  </w:font>
  <w:font w:name="ITCFranklinGothicStd-Book">
    <w:altName w:val="Times New Roman"/>
    <w:panose1 w:val="00000000000000000000"/>
    <w:charset w:val="4D"/>
    <w:family w:val="auto"/>
    <w:notTrueType/>
    <w:pitch w:val="default"/>
    <w:sig w:usb0="03000003" w:usb1="00000000" w:usb2="00000000" w:usb3="00000000" w:csb0="00000001" w:csb1="00000000"/>
  </w:font>
  <w:font w:name="Franklin Gothic Demi">
    <w:altName w:val="Franklin Gothic Medium"/>
    <w:charset w:val="00"/>
    <w:family w:val="swiss"/>
    <w:pitch w:val="variable"/>
    <w:sig w:usb0="00000001" w:usb1="00000000" w:usb2="00000000" w:usb3="00000000" w:csb0="0000009F" w:csb1="00000000"/>
  </w:font>
  <w:font w:name="ITCFranklinGothicStd-Demi">
    <w:panose1 w:val="00000000000000000000"/>
    <w:charset w:val="4D"/>
    <w:family w:val="auto"/>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AE16D" w14:textId="77777777" w:rsidR="00EE543F" w:rsidRDefault="00EE543F">
    <w:pPr>
      <w:pStyle w:val="Footer"/>
      <w:jc w:val="right"/>
    </w:pPr>
  </w:p>
  <w:p w14:paraId="68B6E325" w14:textId="77777777" w:rsidR="00EE543F" w:rsidRDefault="00EE54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7965E" w14:textId="77777777" w:rsidR="00EE543F" w:rsidRDefault="00EE543F">
    <w:pPr>
      <w:pStyle w:val="Footer"/>
      <w:jc w:val="right"/>
    </w:pPr>
  </w:p>
  <w:p w14:paraId="51D080A5" w14:textId="77777777" w:rsidR="00EE543F" w:rsidRDefault="00EE54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613201665"/>
      <w:docPartObj>
        <w:docPartGallery w:val="Page Numbers (Bottom of Page)"/>
        <w:docPartUnique/>
      </w:docPartObj>
    </w:sdtPr>
    <w:sdtEndPr/>
    <w:sdtContent>
      <w:sdt>
        <w:sdtPr>
          <w:rPr>
            <w:sz w:val="20"/>
            <w:szCs w:val="20"/>
          </w:rPr>
          <w:id w:val="1796171423"/>
          <w:docPartObj>
            <w:docPartGallery w:val="Page Numbers (Top of Page)"/>
            <w:docPartUnique/>
          </w:docPartObj>
        </w:sdtPr>
        <w:sdtEndPr/>
        <w:sdtContent>
          <w:p w14:paraId="24045F35" w14:textId="64C5C047" w:rsidR="00EE543F" w:rsidRPr="00285B22" w:rsidRDefault="00EE543F">
            <w:pPr>
              <w:pStyle w:val="Footer"/>
              <w:jc w:val="right"/>
              <w:rPr>
                <w:sz w:val="20"/>
                <w:szCs w:val="20"/>
              </w:rPr>
            </w:pPr>
            <w:r w:rsidRPr="00285B22">
              <w:rPr>
                <w:sz w:val="20"/>
                <w:szCs w:val="20"/>
              </w:rPr>
              <w:t xml:space="preserve">Page </w:t>
            </w:r>
            <w:r w:rsidRPr="00285B22">
              <w:rPr>
                <w:b/>
                <w:bCs/>
                <w:sz w:val="20"/>
                <w:szCs w:val="20"/>
              </w:rPr>
              <w:fldChar w:fldCharType="begin"/>
            </w:r>
            <w:r w:rsidRPr="00285B22">
              <w:rPr>
                <w:b/>
                <w:bCs/>
                <w:sz w:val="20"/>
                <w:szCs w:val="20"/>
              </w:rPr>
              <w:instrText xml:space="preserve"> PAGE </w:instrText>
            </w:r>
            <w:r w:rsidRPr="00285B22">
              <w:rPr>
                <w:b/>
                <w:bCs/>
                <w:sz w:val="20"/>
                <w:szCs w:val="20"/>
              </w:rPr>
              <w:fldChar w:fldCharType="separate"/>
            </w:r>
            <w:r w:rsidR="001C7074">
              <w:rPr>
                <w:b/>
                <w:bCs/>
                <w:noProof/>
                <w:sz w:val="20"/>
                <w:szCs w:val="20"/>
              </w:rPr>
              <w:t>4</w:t>
            </w:r>
            <w:r w:rsidRPr="00285B22">
              <w:rPr>
                <w:b/>
                <w:bCs/>
                <w:sz w:val="20"/>
                <w:szCs w:val="20"/>
              </w:rPr>
              <w:fldChar w:fldCharType="end"/>
            </w:r>
            <w:r w:rsidRPr="00285B22">
              <w:rPr>
                <w:sz w:val="20"/>
                <w:szCs w:val="20"/>
              </w:rPr>
              <w:t xml:space="preserve"> of </w:t>
            </w:r>
            <w:r w:rsidRPr="00285B22">
              <w:rPr>
                <w:b/>
                <w:bCs/>
                <w:sz w:val="20"/>
                <w:szCs w:val="20"/>
              </w:rPr>
              <w:fldChar w:fldCharType="begin"/>
            </w:r>
            <w:r w:rsidRPr="00285B22">
              <w:rPr>
                <w:b/>
                <w:bCs/>
                <w:sz w:val="20"/>
                <w:szCs w:val="20"/>
              </w:rPr>
              <w:instrText xml:space="preserve"> NUMPAGES  </w:instrText>
            </w:r>
            <w:r w:rsidRPr="00285B22">
              <w:rPr>
                <w:b/>
                <w:bCs/>
                <w:sz w:val="20"/>
                <w:szCs w:val="20"/>
              </w:rPr>
              <w:fldChar w:fldCharType="separate"/>
            </w:r>
            <w:r w:rsidR="001C7074">
              <w:rPr>
                <w:b/>
                <w:bCs/>
                <w:noProof/>
                <w:sz w:val="20"/>
                <w:szCs w:val="20"/>
              </w:rPr>
              <w:t>39</w:t>
            </w:r>
            <w:r w:rsidRPr="00285B22">
              <w:rPr>
                <w:b/>
                <w:bCs/>
                <w:sz w:val="20"/>
                <w:szCs w:val="20"/>
              </w:rPr>
              <w:fldChar w:fldCharType="end"/>
            </w:r>
          </w:p>
        </w:sdtContent>
      </w:sdt>
    </w:sdtContent>
  </w:sdt>
  <w:p w14:paraId="7DEE0C07" w14:textId="128F7190" w:rsidR="00EE543F" w:rsidRPr="001D0E01" w:rsidRDefault="00EE543F" w:rsidP="00A54C02">
    <w:pPr>
      <w:pStyle w:val="Footer"/>
      <w:jc w:val="right"/>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382837993"/>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06DCEE0D" w14:textId="2CB08847" w:rsidR="00EE543F" w:rsidRPr="000C1F0B" w:rsidRDefault="00EE543F">
            <w:pPr>
              <w:pStyle w:val="Footer"/>
              <w:jc w:val="right"/>
              <w:rPr>
                <w:sz w:val="20"/>
                <w:szCs w:val="20"/>
              </w:rPr>
            </w:pPr>
            <w:r w:rsidRPr="000C1F0B">
              <w:rPr>
                <w:sz w:val="20"/>
                <w:szCs w:val="20"/>
              </w:rPr>
              <w:t xml:space="preserve">Page </w:t>
            </w:r>
            <w:r w:rsidRPr="000C1F0B">
              <w:rPr>
                <w:b/>
                <w:bCs/>
                <w:sz w:val="20"/>
                <w:szCs w:val="20"/>
              </w:rPr>
              <w:fldChar w:fldCharType="begin"/>
            </w:r>
            <w:r w:rsidRPr="000C1F0B">
              <w:rPr>
                <w:b/>
                <w:bCs/>
                <w:sz w:val="20"/>
                <w:szCs w:val="20"/>
              </w:rPr>
              <w:instrText xml:space="preserve"> PAGE </w:instrText>
            </w:r>
            <w:r w:rsidRPr="000C1F0B">
              <w:rPr>
                <w:b/>
                <w:bCs/>
                <w:sz w:val="20"/>
                <w:szCs w:val="20"/>
              </w:rPr>
              <w:fldChar w:fldCharType="separate"/>
            </w:r>
            <w:r w:rsidR="001C7074">
              <w:rPr>
                <w:b/>
                <w:bCs/>
                <w:noProof/>
                <w:sz w:val="20"/>
                <w:szCs w:val="20"/>
              </w:rPr>
              <w:t>31</w:t>
            </w:r>
            <w:r w:rsidRPr="000C1F0B">
              <w:rPr>
                <w:b/>
                <w:bCs/>
                <w:sz w:val="20"/>
                <w:szCs w:val="20"/>
              </w:rPr>
              <w:fldChar w:fldCharType="end"/>
            </w:r>
            <w:r w:rsidRPr="000C1F0B">
              <w:rPr>
                <w:sz w:val="20"/>
                <w:szCs w:val="20"/>
              </w:rPr>
              <w:t xml:space="preserve"> of </w:t>
            </w:r>
            <w:r w:rsidRPr="000C1F0B">
              <w:rPr>
                <w:b/>
                <w:bCs/>
                <w:sz w:val="20"/>
                <w:szCs w:val="20"/>
              </w:rPr>
              <w:fldChar w:fldCharType="begin"/>
            </w:r>
            <w:r w:rsidRPr="000C1F0B">
              <w:rPr>
                <w:b/>
                <w:bCs/>
                <w:sz w:val="20"/>
                <w:szCs w:val="20"/>
              </w:rPr>
              <w:instrText xml:space="preserve"> NUMPAGES  </w:instrText>
            </w:r>
            <w:r w:rsidRPr="000C1F0B">
              <w:rPr>
                <w:b/>
                <w:bCs/>
                <w:sz w:val="20"/>
                <w:szCs w:val="20"/>
              </w:rPr>
              <w:fldChar w:fldCharType="separate"/>
            </w:r>
            <w:r w:rsidR="001C7074">
              <w:rPr>
                <w:b/>
                <w:bCs/>
                <w:noProof/>
                <w:sz w:val="20"/>
                <w:szCs w:val="20"/>
              </w:rPr>
              <w:t>31</w:t>
            </w:r>
            <w:r w:rsidRPr="000C1F0B">
              <w:rPr>
                <w:b/>
                <w:bCs/>
                <w:sz w:val="20"/>
                <w:szCs w:val="20"/>
              </w:rPr>
              <w:fldChar w:fldCharType="end"/>
            </w:r>
          </w:p>
        </w:sdtContent>
      </w:sdt>
    </w:sdtContent>
  </w:sdt>
  <w:p w14:paraId="661DA87B" w14:textId="4552719A" w:rsidR="00EE543F" w:rsidRDefault="00EE543F" w:rsidP="00DB7501">
    <w:pPr>
      <w:pStyle w:val="Footer"/>
      <w:rPr>
        <w:rFonts w:asciiTheme="minorHAnsi" w:hAnsiTheme="minorHAnsi" w:cstheme="minorHAnsi"/>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72339982"/>
      <w:docPartObj>
        <w:docPartGallery w:val="Page Numbers (Bottom of Page)"/>
        <w:docPartUnique/>
      </w:docPartObj>
    </w:sdtPr>
    <w:sdtEndPr/>
    <w:sdtContent>
      <w:sdt>
        <w:sdtPr>
          <w:rPr>
            <w:sz w:val="20"/>
            <w:szCs w:val="20"/>
          </w:rPr>
          <w:id w:val="1165826552"/>
          <w:docPartObj>
            <w:docPartGallery w:val="Page Numbers (Top of Page)"/>
            <w:docPartUnique/>
          </w:docPartObj>
        </w:sdtPr>
        <w:sdtEndPr/>
        <w:sdtContent>
          <w:p w14:paraId="2F09CB58" w14:textId="77777777" w:rsidR="00EE543F" w:rsidRPr="00285B22" w:rsidRDefault="00EE543F">
            <w:pPr>
              <w:pStyle w:val="Footer"/>
              <w:jc w:val="right"/>
              <w:rPr>
                <w:sz w:val="20"/>
                <w:szCs w:val="20"/>
              </w:rPr>
            </w:pPr>
            <w:r w:rsidRPr="00285B22">
              <w:rPr>
                <w:sz w:val="20"/>
                <w:szCs w:val="20"/>
              </w:rPr>
              <w:t xml:space="preserve">Page </w:t>
            </w:r>
            <w:r w:rsidRPr="00285B22">
              <w:rPr>
                <w:b/>
                <w:bCs/>
                <w:sz w:val="20"/>
                <w:szCs w:val="20"/>
              </w:rPr>
              <w:fldChar w:fldCharType="begin"/>
            </w:r>
            <w:r w:rsidRPr="00285B22">
              <w:rPr>
                <w:b/>
                <w:bCs/>
                <w:sz w:val="20"/>
                <w:szCs w:val="20"/>
              </w:rPr>
              <w:instrText xml:space="preserve"> PAGE </w:instrText>
            </w:r>
            <w:r w:rsidRPr="00285B22">
              <w:rPr>
                <w:b/>
                <w:bCs/>
                <w:sz w:val="20"/>
                <w:szCs w:val="20"/>
              </w:rPr>
              <w:fldChar w:fldCharType="separate"/>
            </w:r>
            <w:r w:rsidR="001C7074">
              <w:rPr>
                <w:b/>
                <w:bCs/>
                <w:noProof/>
                <w:sz w:val="20"/>
                <w:szCs w:val="20"/>
              </w:rPr>
              <w:t>38</w:t>
            </w:r>
            <w:r w:rsidRPr="00285B22">
              <w:rPr>
                <w:b/>
                <w:bCs/>
                <w:sz w:val="20"/>
                <w:szCs w:val="20"/>
              </w:rPr>
              <w:fldChar w:fldCharType="end"/>
            </w:r>
            <w:r w:rsidRPr="00285B22">
              <w:rPr>
                <w:sz w:val="20"/>
                <w:szCs w:val="20"/>
              </w:rPr>
              <w:t xml:space="preserve"> of </w:t>
            </w:r>
            <w:r w:rsidRPr="00285B22">
              <w:rPr>
                <w:b/>
                <w:bCs/>
                <w:sz w:val="20"/>
                <w:szCs w:val="20"/>
              </w:rPr>
              <w:fldChar w:fldCharType="begin"/>
            </w:r>
            <w:r w:rsidRPr="00285B22">
              <w:rPr>
                <w:b/>
                <w:bCs/>
                <w:sz w:val="20"/>
                <w:szCs w:val="20"/>
              </w:rPr>
              <w:instrText xml:space="preserve"> NUMPAGES  </w:instrText>
            </w:r>
            <w:r w:rsidRPr="00285B22">
              <w:rPr>
                <w:b/>
                <w:bCs/>
                <w:sz w:val="20"/>
                <w:szCs w:val="20"/>
              </w:rPr>
              <w:fldChar w:fldCharType="separate"/>
            </w:r>
            <w:r w:rsidR="001C7074">
              <w:rPr>
                <w:b/>
                <w:bCs/>
                <w:noProof/>
                <w:sz w:val="20"/>
                <w:szCs w:val="20"/>
              </w:rPr>
              <w:t>38</w:t>
            </w:r>
            <w:r w:rsidRPr="00285B22">
              <w:rPr>
                <w:b/>
                <w:bCs/>
                <w:sz w:val="20"/>
                <w:szCs w:val="20"/>
              </w:rPr>
              <w:fldChar w:fldCharType="end"/>
            </w:r>
          </w:p>
        </w:sdtContent>
      </w:sdt>
    </w:sdtContent>
  </w:sdt>
  <w:p w14:paraId="25CAACF0" w14:textId="77777777" w:rsidR="00EE543F" w:rsidRPr="001D0E01" w:rsidRDefault="00EE543F" w:rsidP="00A54C02">
    <w:pPr>
      <w:pStyle w:val="Footer"/>
      <w:jc w:val="right"/>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D581E" w14:textId="77777777" w:rsidR="00EE543F" w:rsidRDefault="00EE54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91F9E" w14:textId="77777777" w:rsidR="00EE543F" w:rsidRDefault="00EE543F" w:rsidP="00CF08FF">
      <w:r>
        <w:separator/>
      </w:r>
    </w:p>
    <w:p w14:paraId="798EE0B6" w14:textId="77777777" w:rsidR="00EE543F" w:rsidRDefault="00EE543F"/>
  </w:footnote>
  <w:footnote w:type="continuationSeparator" w:id="0">
    <w:p w14:paraId="014A56EB" w14:textId="77777777" w:rsidR="00EE543F" w:rsidRDefault="00EE543F" w:rsidP="00CF08FF">
      <w:r>
        <w:continuationSeparator/>
      </w:r>
    </w:p>
    <w:p w14:paraId="1BF51D76" w14:textId="77777777" w:rsidR="00EE543F" w:rsidRDefault="00EE543F"/>
  </w:footnote>
  <w:footnote w:id="1">
    <w:p w14:paraId="73D95C9C" w14:textId="0DD03BE8" w:rsidR="00EE543F" w:rsidRDefault="00EE543F">
      <w:pPr>
        <w:pStyle w:val="FootnoteText"/>
      </w:pPr>
      <w:r>
        <w:rPr>
          <w:rStyle w:val="FootnoteReference"/>
        </w:rPr>
        <w:footnoteRef/>
      </w:r>
      <w:r>
        <w:t xml:space="preserve"> Throughout this document, school leaders refers to principals and assistant principals who are responsible for conducting teacher classroom observations as part of the teachers’ evaluation process. </w:t>
      </w:r>
    </w:p>
  </w:footnote>
  <w:footnote w:id="2">
    <w:p w14:paraId="5780D962" w14:textId="5813AFF6" w:rsidR="00EE543F" w:rsidRDefault="00EE543F">
      <w:pPr>
        <w:pStyle w:val="FootnoteText"/>
      </w:pPr>
      <w:r>
        <w:rPr>
          <w:rStyle w:val="FootnoteReference"/>
        </w:rPr>
        <w:footnoteRef/>
      </w:r>
      <w:r>
        <w:t xml:space="preserve"> In the U.S. Virgin Islands, district superintendents evaluate principals assigned to schools in their districts, whereas school principals evaluate the assistant principals assigned to their schools. Throughout the document evaluator refers to either the superintendent evaluating a principal or the principal evaluating an assistant principal.</w:t>
      </w:r>
    </w:p>
  </w:footnote>
  <w:footnote w:id="3">
    <w:p w14:paraId="62FBA592" w14:textId="77777777" w:rsidR="00EE543F" w:rsidRPr="00D977F4" w:rsidRDefault="00EE543F" w:rsidP="005A7FF2">
      <w:pPr>
        <w:pStyle w:val="FootnoteText"/>
        <w:rPr>
          <w:rFonts w:asciiTheme="minorHAnsi" w:hAnsiTheme="minorHAnsi" w:cstheme="minorHAnsi"/>
        </w:rPr>
      </w:pPr>
      <w:r w:rsidRPr="00D977F4">
        <w:rPr>
          <w:rStyle w:val="FootnoteReference"/>
          <w:rFonts w:asciiTheme="minorHAnsi" w:hAnsiTheme="minorHAnsi" w:cstheme="minorHAnsi"/>
        </w:rPr>
        <w:footnoteRef/>
      </w:r>
      <w:r w:rsidRPr="00D977F4">
        <w:rPr>
          <w:rFonts w:asciiTheme="minorHAnsi" w:hAnsiTheme="minorHAnsi" w:cstheme="minorHAnsi"/>
        </w:rPr>
        <w:t xml:space="preserve"> Evaluators can gather evidence for this indicator during their pre</w:t>
      </w:r>
      <w:r>
        <w:rPr>
          <w:rFonts w:asciiTheme="minorHAnsi" w:hAnsiTheme="minorHAnsi" w:cstheme="minorHAnsi"/>
        </w:rPr>
        <w:t>-</w:t>
      </w:r>
      <w:r w:rsidRPr="00D977F4">
        <w:rPr>
          <w:rFonts w:asciiTheme="minorHAnsi" w:hAnsiTheme="minorHAnsi" w:cstheme="minorHAnsi"/>
        </w:rPr>
        <w:t>observation meetings with the principal or by reviewing the principal and teacher’s pre</w:t>
      </w:r>
      <w:r>
        <w:rPr>
          <w:rFonts w:asciiTheme="minorHAnsi" w:hAnsiTheme="minorHAnsi" w:cstheme="minorHAnsi"/>
        </w:rPr>
        <w:t>-</w:t>
      </w:r>
      <w:r w:rsidRPr="00D977F4">
        <w:rPr>
          <w:rFonts w:asciiTheme="minorHAnsi" w:hAnsiTheme="minorHAnsi" w:cstheme="minorHAnsi"/>
        </w:rPr>
        <w:t xml:space="preserve">observation meeting forms. </w:t>
      </w:r>
    </w:p>
  </w:footnote>
  <w:footnote w:id="4">
    <w:p w14:paraId="5C934C7F" w14:textId="77777777" w:rsidR="00BC0D36" w:rsidRDefault="00BC0D36" w:rsidP="00BC0D36">
      <w:pPr>
        <w:pStyle w:val="FootnoteText"/>
      </w:pPr>
      <w:r>
        <w:rPr>
          <w:rStyle w:val="FootnoteReference"/>
        </w:rPr>
        <w:footnoteRef/>
      </w:r>
      <w:r>
        <w:t xml:space="preserve"> In the U.S. Virgin Islands, district superintendents evaluate principals assigned to schools in their districts, whereas school principals evaluate the assistant principals assigned to their schools. Throughout the document evaluator refers to either the superintendent evaluating a principal or the principal evaluating an assistant principal.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136_"/>
      </v:shape>
    </w:pict>
  </w:numPicBullet>
  <w:abstractNum w:abstractNumId="0" w15:restartNumberingAfterBreak="0">
    <w:nsid w:val="04DE71A9"/>
    <w:multiLevelType w:val="hybridMultilevel"/>
    <w:tmpl w:val="851AC51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86C61"/>
    <w:multiLevelType w:val="hybridMultilevel"/>
    <w:tmpl w:val="ADD0980A"/>
    <w:lvl w:ilvl="0" w:tplc="04090001">
      <w:start w:val="1"/>
      <w:numFmt w:val="bullet"/>
      <w:lvlText w:val=""/>
      <w:lvlJc w:val="left"/>
      <w:pPr>
        <w:ind w:left="2160" w:hanging="360"/>
      </w:pPr>
      <w:rPr>
        <w:rFonts w:ascii="Symbol" w:hAnsi="Symbol" w:hint="default"/>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07D4806"/>
    <w:multiLevelType w:val="hybridMultilevel"/>
    <w:tmpl w:val="B41AFA2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5C716D6"/>
    <w:multiLevelType w:val="hybridMultilevel"/>
    <w:tmpl w:val="317E2C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22974"/>
    <w:multiLevelType w:val="hybridMultilevel"/>
    <w:tmpl w:val="F2A89FC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A2700F1"/>
    <w:multiLevelType w:val="hybridMultilevel"/>
    <w:tmpl w:val="8E1A0C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64FBB"/>
    <w:multiLevelType w:val="hybridMultilevel"/>
    <w:tmpl w:val="9272BFEC"/>
    <w:lvl w:ilvl="0" w:tplc="2A4C05A6">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F3737E"/>
    <w:multiLevelType w:val="hybridMultilevel"/>
    <w:tmpl w:val="6A5602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5542D"/>
    <w:multiLevelType w:val="hybridMultilevel"/>
    <w:tmpl w:val="1F24222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36104"/>
    <w:multiLevelType w:val="hybridMultilevel"/>
    <w:tmpl w:val="29B694B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AA53A1E"/>
    <w:multiLevelType w:val="hybridMultilevel"/>
    <w:tmpl w:val="9ED62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114578"/>
    <w:multiLevelType w:val="hybridMultilevel"/>
    <w:tmpl w:val="31062D2A"/>
    <w:lvl w:ilvl="0" w:tplc="6CD8201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A7338F"/>
    <w:multiLevelType w:val="hybridMultilevel"/>
    <w:tmpl w:val="777891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9E432E"/>
    <w:multiLevelType w:val="hybridMultilevel"/>
    <w:tmpl w:val="222C7646"/>
    <w:lvl w:ilvl="0" w:tplc="6CD82010">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22E55BC"/>
    <w:multiLevelType w:val="hybridMultilevel"/>
    <w:tmpl w:val="BE30B73A"/>
    <w:lvl w:ilvl="0" w:tplc="04090001">
      <w:start w:val="1"/>
      <w:numFmt w:val="bullet"/>
      <w:lvlText w:val=""/>
      <w:lvlJc w:val="left"/>
      <w:pPr>
        <w:ind w:left="2160" w:hanging="360"/>
      </w:pPr>
      <w:rPr>
        <w:rFonts w:ascii="Symbol" w:hAnsi="Symbol" w:hint="default"/>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32D71C45"/>
    <w:multiLevelType w:val="hybridMultilevel"/>
    <w:tmpl w:val="4ED81BC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82E10"/>
    <w:multiLevelType w:val="hybridMultilevel"/>
    <w:tmpl w:val="E88607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677885"/>
    <w:multiLevelType w:val="hybridMultilevel"/>
    <w:tmpl w:val="CB088BFA"/>
    <w:lvl w:ilvl="0" w:tplc="6CD8201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EC410B"/>
    <w:multiLevelType w:val="hybridMultilevel"/>
    <w:tmpl w:val="6DB8C3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9D5F02"/>
    <w:multiLevelType w:val="hybridMultilevel"/>
    <w:tmpl w:val="7A1E4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34603A5"/>
    <w:multiLevelType w:val="hybridMultilevel"/>
    <w:tmpl w:val="33B2A0AC"/>
    <w:lvl w:ilvl="0" w:tplc="04090001">
      <w:start w:val="1"/>
      <w:numFmt w:val="bullet"/>
      <w:lvlText w:val=""/>
      <w:lvlJc w:val="left"/>
      <w:pPr>
        <w:ind w:left="810" w:hanging="360"/>
      </w:pPr>
      <w:rPr>
        <w:rFonts w:ascii="Symbol" w:hAnsi="Symbol" w:hint="default"/>
        <w:color w:val="auto"/>
      </w:rPr>
    </w:lvl>
    <w:lvl w:ilvl="1" w:tplc="166A459C">
      <w:start w:val="1"/>
      <w:numFmt w:val="bullet"/>
      <w:lvlText w:val=""/>
      <w:lvlPicBulletId w:val="0"/>
      <w:lvlJc w:val="left"/>
      <w:pPr>
        <w:ind w:left="1530" w:hanging="360"/>
      </w:pPr>
      <w:rPr>
        <w:rFonts w:ascii="Symbol" w:hAnsi="Symbol" w:hint="default"/>
        <w:color w:val="auto"/>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44A64B67"/>
    <w:multiLevelType w:val="hybridMultilevel"/>
    <w:tmpl w:val="F08E0C7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34450E"/>
    <w:multiLevelType w:val="hybridMultilevel"/>
    <w:tmpl w:val="9C700350"/>
    <w:lvl w:ilvl="0" w:tplc="6CD82010">
      <w:start w:val="1"/>
      <w:numFmt w:val="bullet"/>
      <w:lvlText w:val=""/>
      <w:lvlJc w:val="left"/>
      <w:pPr>
        <w:ind w:left="1440" w:hanging="360"/>
      </w:pPr>
      <w:rPr>
        <w:rFonts w:ascii="Symbol" w:hAnsi="Symbol"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B037630"/>
    <w:multiLevelType w:val="hybridMultilevel"/>
    <w:tmpl w:val="B8FE9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6425FE"/>
    <w:multiLevelType w:val="hybridMultilevel"/>
    <w:tmpl w:val="5900BDBA"/>
    <w:lvl w:ilvl="0" w:tplc="6CD8201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C54F06"/>
    <w:multiLevelType w:val="hybridMultilevel"/>
    <w:tmpl w:val="A85A3004"/>
    <w:lvl w:ilvl="0" w:tplc="6CD8201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015861"/>
    <w:multiLevelType w:val="hybridMultilevel"/>
    <w:tmpl w:val="A8C07DC4"/>
    <w:lvl w:ilvl="0" w:tplc="6CD8201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E57565"/>
    <w:multiLevelType w:val="hybridMultilevel"/>
    <w:tmpl w:val="CF5EE9E0"/>
    <w:lvl w:ilvl="0" w:tplc="6CD8201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DC7F36"/>
    <w:multiLevelType w:val="hybridMultilevel"/>
    <w:tmpl w:val="6092429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DB81B9B"/>
    <w:multiLevelType w:val="multilevel"/>
    <w:tmpl w:val="BE92649E"/>
    <w:lvl w:ilvl="0">
      <w:start w:val="1"/>
      <w:numFmt w:val="bullet"/>
      <w:pStyle w:val="Bullet1"/>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00038F"/>
    <w:multiLevelType w:val="hybridMultilevel"/>
    <w:tmpl w:val="BFD6F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480381"/>
    <w:multiLevelType w:val="hybridMultilevel"/>
    <w:tmpl w:val="5F64E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D55C45"/>
    <w:multiLevelType w:val="hybridMultilevel"/>
    <w:tmpl w:val="27149512"/>
    <w:lvl w:ilvl="0" w:tplc="6CD82010">
      <w:start w:val="1"/>
      <w:numFmt w:val="bullet"/>
      <w:lvlText w:val=""/>
      <w:lvlJc w:val="left"/>
      <w:pPr>
        <w:ind w:left="780" w:hanging="360"/>
      </w:pPr>
      <w:rPr>
        <w:rFonts w:ascii="Symbol" w:hAnsi="Symbol" w:hint="default"/>
        <w:color w:val="000000" w:themeColor="text1"/>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63645016"/>
    <w:multiLevelType w:val="hybridMultilevel"/>
    <w:tmpl w:val="D794DC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88D3F84"/>
    <w:multiLevelType w:val="hybridMultilevel"/>
    <w:tmpl w:val="ACAE2E0C"/>
    <w:lvl w:ilvl="0" w:tplc="EAB82DD6">
      <w:start w:val="1"/>
      <w:numFmt w:val="decimal"/>
      <w:lvlText w:val="%1."/>
      <w:lvlJc w:val="left"/>
      <w:pPr>
        <w:ind w:left="1440" w:hanging="360"/>
      </w:pPr>
      <w:rPr>
        <w:rFonts w:asciiTheme="minorHAnsi" w:hAnsiTheme="minorHAnsi" w:cstheme="minorHAnsi"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F431F47"/>
    <w:multiLevelType w:val="hybridMultilevel"/>
    <w:tmpl w:val="4656AA7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6" w15:restartNumberingAfterBreak="0">
    <w:nsid w:val="75D66865"/>
    <w:multiLevelType w:val="hybridMultilevel"/>
    <w:tmpl w:val="D8000AA2"/>
    <w:lvl w:ilvl="0" w:tplc="31A87388">
      <w:start w:val="1"/>
      <w:numFmt w:val="decimal"/>
      <w:lvlText w:val="%1."/>
      <w:lvlJc w:val="left"/>
      <w:pPr>
        <w:ind w:left="3600" w:hanging="360"/>
      </w:pPr>
      <w:rPr>
        <w:rFonts w:ascii="Times New Roman" w:hAnsi="Times New Roman" w:cs="Times New Roman" w:hint="default"/>
        <w:sz w:val="24"/>
        <w:szCs w:val="24"/>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start w:val="1"/>
      <w:numFmt w:val="bullet"/>
      <w:lvlText w:val=""/>
      <w:lvlJc w:val="left"/>
      <w:pPr>
        <w:ind w:left="5760" w:hanging="360"/>
      </w:pPr>
      <w:rPr>
        <w:rFonts w:ascii="Symbol" w:hAnsi="Symbol" w:hint="default"/>
      </w:rPr>
    </w:lvl>
    <w:lvl w:ilvl="4" w:tplc="04090003">
      <w:start w:val="1"/>
      <w:numFmt w:val="bullet"/>
      <w:lvlText w:val="o"/>
      <w:lvlJc w:val="left"/>
      <w:pPr>
        <w:ind w:left="6480" w:hanging="360"/>
      </w:pPr>
      <w:rPr>
        <w:rFonts w:ascii="Courier New" w:hAnsi="Courier New" w:cs="Courier New" w:hint="default"/>
      </w:rPr>
    </w:lvl>
    <w:lvl w:ilvl="5" w:tplc="04090005">
      <w:start w:val="1"/>
      <w:numFmt w:val="bullet"/>
      <w:lvlText w:val=""/>
      <w:lvlJc w:val="left"/>
      <w:pPr>
        <w:ind w:left="7200" w:hanging="360"/>
      </w:pPr>
      <w:rPr>
        <w:rFonts w:ascii="Wingdings" w:hAnsi="Wingdings" w:hint="default"/>
      </w:rPr>
    </w:lvl>
    <w:lvl w:ilvl="6" w:tplc="04090001">
      <w:start w:val="1"/>
      <w:numFmt w:val="bullet"/>
      <w:lvlText w:val=""/>
      <w:lvlJc w:val="left"/>
      <w:pPr>
        <w:ind w:left="7920" w:hanging="360"/>
      </w:pPr>
      <w:rPr>
        <w:rFonts w:ascii="Symbol" w:hAnsi="Symbol" w:hint="default"/>
      </w:rPr>
    </w:lvl>
    <w:lvl w:ilvl="7" w:tplc="04090003">
      <w:start w:val="1"/>
      <w:numFmt w:val="bullet"/>
      <w:lvlText w:val="o"/>
      <w:lvlJc w:val="left"/>
      <w:pPr>
        <w:ind w:left="8640" w:hanging="360"/>
      </w:pPr>
      <w:rPr>
        <w:rFonts w:ascii="Courier New" w:hAnsi="Courier New" w:cs="Courier New" w:hint="default"/>
      </w:rPr>
    </w:lvl>
    <w:lvl w:ilvl="8" w:tplc="04090005">
      <w:start w:val="1"/>
      <w:numFmt w:val="bullet"/>
      <w:lvlText w:val=""/>
      <w:lvlJc w:val="left"/>
      <w:pPr>
        <w:ind w:left="9360" w:hanging="360"/>
      </w:pPr>
      <w:rPr>
        <w:rFonts w:ascii="Wingdings" w:hAnsi="Wingdings" w:hint="default"/>
      </w:rPr>
    </w:lvl>
  </w:abstractNum>
  <w:abstractNum w:abstractNumId="37" w15:restartNumberingAfterBreak="0">
    <w:nsid w:val="77607BAD"/>
    <w:multiLevelType w:val="hybridMultilevel"/>
    <w:tmpl w:val="DDF0C5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481BE1"/>
    <w:multiLevelType w:val="hybridMultilevel"/>
    <w:tmpl w:val="7F9643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D4168BB"/>
    <w:multiLevelType w:val="hybridMultilevel"/>
    <w:tmpl w:val="1DD0184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0" w15:restartNumberingAfterBreak="0">
    <w:nsid w:val="7E320B84"/>
    <w:multiLevelType w:val="hybridMultilevel"/>
    <w:tmpl w:val="FE5A5F9A"/>
    <w:lvl w:ilvl="0" w:tplc="0EE23484">
      <w:start w:val="1"/>
      <w:numFmt w:val="bullet"/>
      <w:lvlText w:val=""/>
      <w:lvlJc w:val="left"/>
      <w:pPr>
        <w:ind w:left="90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8"/>
  </w:num>
  <w:num w:numId="3">
    <w:abstractNumId w:val="6"/>
  </w:num>
  <w:num w:numId="4">
    <w:abstractNumId w:val="38"/>
  </w:num>
  <w:num w:numId="5">
    <w:abstractNumId w:val="3"/>
  </w:num>
  <w:num w:numId="6">
    <w:abstractNumId w:val="2"/>
  </w:num>
  <w:num w:numId="7">
    <w:abstractNumId w:val="39"/>
  </w:num>
  <w:num w:numId="8">
    <w:abstractNumId w:val="18"/>
  </w:num>
  <w:num w:numId="9">
    <w:abstractNumId w:val="19"/>
  </w:num>
  <w:num w:numId="10">
    <w:abstractNumId w:val="30"/>
  </w:num>
  <w:num w:numId="11">
    <w:abstractNumId w:val="31"/>
  </w:num>
  <w:num w:numId="12">
    <w:abstractNumId w:val="9"/>
  </w:num>
  <w:num w:numId="13">
    <w:abstractNumId w:val="5"/>
  </w:num>
  <w:num w:numId="14">
    <w:abstractNumId w:val="15"/>
  </w:num>
  <w:num w:numId="15">
    <w:abstractNumId w:val="0"/>
  </w:num>
  <w:num w:numId="16">
    <w:abstractNumId w:val="40"/>
  </w:num>
  <w:num w:numId="17">
    <w:abstractNumId w:val="8"/>
  </w:num>
  <w:num w:numId="18">
    <w:abstractNumId w:val="21"/>
  </w:num>
  <w:num w:numId="19">
    <w:abstractNumId w:val="34"/>
  </w:num>
  <w:num w:numId="20">
    <w:abstractNumId w:val="7"/>
  </w:num>
  <w:num w:numId="21">
    <w:abstractNumId w:val="23"/>
  </w:num>
  <w:num w:numId="22">
    <w:abstractNumId w:val="20"/>
  </w:num>
  <w:num w:numId="23">
    <w:abstractNumId w:val="37"/>
  </w:num>
  <w:num w:numId="24">
    <w:abstractNumId w:val="4"/>
  </w:num>
  <w:num w:numId="25">
    <w:abstractNumId w:val="1"/>
  </w:num>
  <w:num w:numId="26">
    <w:abstractNumId w:val="14"/>
  </w:num>
  <w:num w:numId="27">
    <w:abstractNumId w:val="22"/>
  </w:num>
  <w:num w:numId="28">
    <w:abstractNumId w:val="29"/>
  </w:num>
  <w:num w:numId="29">
    <w:abstractNumId w:val="26"/>
  </w:num>
  <w:num w:numId="30">
    <w:abstractNumId w:val="32"/>
  </w:num>
  <w:num w:numId="31">
    <w:abstractNumId w:val="11"/>
  </w:num>
  <w:num w:numId="32">
    <w:abstractNumId w:val="12"/>
  </w:num>
  <w:num w:numId="33">
    <w:abstractNumId w:val="25"/>
  </w:num>
  <w:num w:numId="34">
    <w:abstractNumId w:val="27"/>
  </w:num>
  <w:num w:numId="35">
    <w:abstractNumId w:val="24"/>
  </w:num>
  <w:num w:numId="36">
    <w:abstractNumId w:val="10"/>
  </w:num>
  <w:num w:numId="37">
    <w:abstractNumId w:val="17"/>
  </w:num>
  <w:num w:numId="38">
    <w:abstractNumId w:val="13"/>
  </w:num>
  <w:num w:numId="39">
    <w:abstractNumId w:val="36"/>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8FF"/>
    <w:rsid w:val="00001E36"/>
    <w:rsid w:val="0000348E"/>
    <w:rsid w:val="00003976"/>
    <w:rsid w:val="000044DF"/>
    <w:rsid w:val="00006C76"/>
    <w:rsid w:val="00010E6D"/>
    <w:rsid w:val="00012616"/>
    <w:rsid w:val="000173FA"/>
    <w:rsid w:val="0002027E"/>
    <w:rsid w:val="00020C3E"/>
    <w:rsid w:val="00026491"/>
    <w:rsid w:val="000279F4"/>
    <w:rsid w:val="00032505"/>
    <w:rsid w:val="0003402D"/>
    <w:rsid w:val="000352B5"/>
    <w:rsid w:val="00041E1B"/>
    <w:rsid w:val="000426EE"/>
    <w:rsid w:val="000469F5"/>
    <w:rsid w:val="00047AC0"/>
    <w:rsid w:val="00053824"/>
    <w:rsid w:val="000538A1"/>
    <w:rsid w:val="000601E3"/>
    <w:rsid w:val="00064C46"/>
    <w:rsid w:val="00065B87"/>
    <w:rsid w:val="00066A49"/>
    <w:rsid w:val="00067668"/>
    <w:rsid w:val="00070FC5"/>
    <w:rsid w:val="000724C2"/>
    <w:rsid w:val="000732CD"/>
    <w:rsid w:val="00073993"/>
    <w:rsid w:val="00073BAF"/>
    <w:rsid w:val="00076EEC"/>
    <w:rsid w:val="00077253"/>
    <w:rsid w:val="00077F75"/>
    <w:rsid w:val="00082184"/>
    <w:rsid w:val="00084866"/>
    <w:rsid w:val="00087258"/>
    <w:rsid w:val="0008728E"/>
    <w:rsid w:val="00087DD1"/>
    <w:rsid w:val="00090394"/>
    <w:rsid w:val="00090BFA"/>
    <w:rsid w:val="00090F9B"/>
    <w:rsid w:val="000966ED"/>
    <w:rsid w:val="00096A77"/>
    <w:rsid w:val="000A0A0B"/>
    <w:rsid w:val="000A4F83"/>
    <w:rsid w:val="000A5B16"/>
    <w:rsid w:val="000B0D6D"/>
    <w:rsid w:val="000B0D90"/>
    <w:rsid w:val="000B1810"/>
    <w:rsid w:val="000B2B65"/>
    <w:rsid w:val="000B3657"/>
    <w:rsid w:val="000B3F27"/>
    <w:rsid w:val="000B4019"/>
    <w:rsid w:val="000B44DF"/>
    <w:rsid w:val="000B72D3"/>
    <w:rsid w:val="000C10AB"/>
    <w:rsid w:val="000C1F0B"/>
    <w:rsid w:val="000C2D8A"/>
    <w:rsid w:val="000C785B"/>
    <w:rsid w:val="000D01A5"/>
    <w:rsid w:val="000D04D7"/>
    <w:rsid w:val="000D05F7"/>
    <w:rsid w:val="000D0EB2"/>
    <w:rsid w:val="000D5A7D"/>
    <w:rsid w:val="000E3BFF"/>
    <w:rsid w:val="000E43FE"/>
    <w:rsid w:val="000E469D"/>
    <w:rsid w:val="000E4CAD"/>
    <w:rsid w:val="000F0893"/>
    <w:rsid w:val="000F3866"/>
    <w:rsid w:val="000F424F"/>
    <w:rsid w:val="000F7859"/>
    <w:rsid w:val="001055AA"/>
    <w:rsid w:val="00106358"/>
    <w:rsid w:val="00110944"/>
    <w:rsid w:val="00110ADB"/>
    <w:rsid w:val="0011200A"/>
    <w:rsid w:val="001139F5"/>
    <w:rsid w:val="00114FA8"/>
    <w:rsid w:val="00117959"/>
    <w:rsid w:val="00117A8C"/>
    <w:rsid w:val="001325E6"/>
    <w:rsid w:val="001349EA"/>
    <w:rsid w:val="00140E56"/>
    <w:rsid w:val="00141E12"/>
    <w:rsid w:val="00151906"/>
    <w:rsid w:val="00154646"/>
    <w:rsid w:val="0015797F"/>
    <w:rsid w:val="001606AA"/>
    <w:rsid w:val="001618BF"/>
    <w:rsid w:val="00161B32"/>
    <w:rsid w:val="0016391B"/>
    <w:rsid w:val="00166AE7"/>
    <w:rsid w:val="001719ED"/>
    <w:rsid w:val="00176113"/>
    <w:rsid w:val="00182962"/>
    <w:rsid w:val="00191327"/>
    <w:rsid w:val="00193F3B"/>
    <w:rsid w:val="001961EC"/>
    <w:rsid w:val="001A49C6"/>
    <w:rsid w:val="001A56E6"/>
    <w:rsid w:val="001A58E7"/>
    <w:rsid w:val="001A76DE"/>
    <w:rsid w:val="001B5589"/>
    <w:rsid w:val="001B59AE"/>
    <w:rsid w:val="001B67C7"/>
    <w:rsid w:val="001B6849"/>
    <w:rsid w:val="001B6B1E"/>
    <w:rsid w:val="001B6F30"/>
    <w:rsid w:val="001B778B"/>
    <w:rsid w:val="001B7902"/>
    <w:rsid w:val="001C0828"/>
    <w:rsid w:val="001C10A6"/>
    <w:rsid w:val="001C1B0E"/>
    <w:rsid w:val="001C7074"/>
    <w:rsid w:val="001C7A61"/>
    <w:rsid w:val="001D0427"/>
    <w:rsid w:val="001D0E01"/>
    <w:rsid w:val="001D14A6"/>
    <w:rsid w:val="001D1C5A"/>
    <w:rsid w:val="001D30A9"/>
    <w:rsid w:val="001D4FA5"/>
    <w:rsid w:val="001D607F"/>
    <w:rsid w:val="001D6479"/>
    <w:rsid w:val="001D7A0A"/>
    <w:rsid w:val="001E12F8"/>
    <w:rsid w:val="001E68DA"/>
    <w:rsid w:val="001E75FB"/>
    <w:rsid w:val="001E7CE8"/>
    <w:rsid w:val="001E7EBF"/>
    <w:rsid w:val="001F31AC"/>
    <w:rsid w:val="0020127D"/>
    <w:rsid w:val="002015C9"/>
    <w:rsid w:val="0020490B"/>
    <w:rsid w:val="00210BA5"/>
    <w:rsid w:val="00211642"/>
    <w:rsid w:val="00213416"/>
    <w:rsid w:val="00214A4E"/>
    <w:rsid w:val="00214AAA"/>
    <w:rsid w:val="0022065E"/>
    <w:rsid w:val="0022527A"/>
    <w:rsid w:val="00225CD2"/>
    <w:rsid w:val="00225E3F"/>
    <w:rsid w:val="00226105"/>
    <w:rsid w:val="002265E7"/>
    <w:rsid w:val="00226649"/>
    <w:rsid w:val="0022743D"/>
    <w:rsid w:val="002310A2"/>
    <w:rsid w:val="0023263B"/>
    <w:rsid w:val="0023313F"/>
    <w:rsid w:val="0023375C"/>
    <w:rsid w:val="00233E00"/>
    <w:rsid w:val="002403E6"/>
    <w:rsid w:val="00240B2D"/>
    <w:rsid w:val="00241C42"/>
    <w:rsid w:val="0024411C"/>
    <w:rsid w:val="00252F26"/>
    <w:rsid w:val="00253CDF"/>
    <w:rsid w:val="00254683"/>
    <w:rsid w:val="00254F65"/>
    <w:rsid w:val="002601DE"/>
    <w:rsid w:val="0026060A"/>
    <w:rsid w:val="002618B1"/>
    <w:rsid w:val="002635D5"/>
    <w:rsid w:val="00265BD0"/>
    <w:rsid w:val="00266101"/>
    <w:rsid w:val="00270205"/>
    <w:rsid w:val="002725E7"/>
    <w:rsid w:val="00273269"/>
    <w:rsid w:val="00274092"/>
    <w:rsid w:val="00280B4E"/>
    <w:rsid w:val="00284EA2"/>
    <w:rsid w:val="002855BA"/>
    <w:rsid w:val="00285B22"/>
    <w:rsid w:val="00286633"/>
    <w:rsid w:val="00290EFD"/>
    <w:rsid w:val="00291E76"/>
    <w:rsid w:val="00293527"/>
    <w:rsid w:val="00294607"/>
    <w:rsid w:val="00296059"/>
    <w:rsid w:val="002960F0"/>
    <w:rsid w:val="002A11FA"/>
    <w:rsid w:val="002A45E3"/>
    <w:rsid w:val="002A50CF"/>
    <w:rsid w:val="002A5F63"/>
    <w:rsid w:val="002A6444"/>
    <w:rsid w:val="002B0A62"/>
    <w:rsid w:val="002B195E"/>
    <w:rsid w:val="002B3698"/>
    <w:rsid w:val="002B4D32"/>
    <w:rsid w:val="002B78B6"/>
    <w:rsid w:val="002C101B"/>
    <w:rsid w:val="002C2F1D"/>
    <w:rsid w:val="002C4356"/>
    <w:rsid w:val="002D3C41"/>
    <w:rsid w:val="002D4A60"/>
    <w:rsid w:val="002D4FA6"/>
    <w:rsid w:val="002D56EA"/>
    <w:rsid w:val="002D5C77"/>
    <w:rsid w:val="002D7070"/>
    <w:rsid w:val="002E0ABD"/>
    <w:rsid w:val="002E2745"/>
    <w:rsid w:val="002E33F1"/>
    <w:rsid w:val="002E5E56"/>
    <w:rsid w:val="002F4D20"/>
    <w:rsid w:val="0030052D"/>
    <w:rsid w:val="00302072"/>
    <w:rsid w:val="00302E20"/>
    <w:rsid w:val="003152B1"/>
    <w:rsid w:val="00315DA1"/>
    <w:rsid w:val="00320737"/>
    <w:rsid w:val="00321D17"/>
    <w:rsid w:val="00322312"/>
    <w:rsid w:val="00325706"/>
    <w:rsid w:val="003272B1"/>
    <w:rsid w:val="003313D1"/>
    <w:rsid w:val="00334797"/>
    <w:rsid w:val="003353D4"/>
    <w:rsid w:val="00335460"/>
    <w:rsid w:val="00340A27"/>
    <w:rsid w:val="0034216A"/>
    <w:rsid w:val="00342C7F"/>
    <w:rsid w:val="00342EBD"/>
    <w:rsid w:val="00343C99"/>
    <w:rsid w:val="00345A37"/>
    <w:rsid w:val="00352E1A"/>
    <w:rsid w:val="00352F19"/>
    <w:rsid w:val="00354AF2"/>
    <w:rsid w:val="0035737D"/>
    <w:rsid w:val="00365677"/>
    <w:rsid w:val="00366AC1"/>
    <w:rsid w:val="003713F2"/>
    <w:rsid w:val="00371614"/>
    <w:rsid w:val="003718F5"/>
    <w:rsid w:val="003815B4"/>
    <w:rsid w:val="003827F6"/>
    <w:rsid w:val="00383324"/>
    <w:rsid w:val="003852D3"/>
    <w:rsid w:val="003861D8"/>
    <w:rsid w:val="00386628"/>
    <w:rsid w:val="0039154F"/>
    <w:rsid w:val="00391B3F"/>
    <w:rsid w:val="00395C33"/>
    <w:rsid w:val="00396027"/>
    <w:rsid w:val="003966FB"/>
    <w:rsid w:val="003976EC"/>
    <w:rsid w:val="003A0940"/>
    <w:rsid w:val="003A2494"/>
    <w:rsid w:val="003A4637"/>
    <w:rsid w:val="003A48AC"/>
    <w:rsid w:val="003A5895"/>
    <w:rsid w:val="003B169D"/>
    <w:rsid w:val="003B6031"/>
    <w:rsid w:val="003B6BF4"/>
    <w:rsid w:val="003B6CB4"/>
    <w:rsid w:val="003B7008"/>
    <w:rsid w:val="003C29C9"/>
    <w:rsid w:val="003C6147"/>
    <w:rsid w:val="003C7BDA"/>
    <w:rsid w:val="003D02DD"/>
    <w:rsid w:val="003D4A50"/>
    <w:rsid w:val="003D72A2"/>
    <w:rsid w:val="003E1692"/>
    <w:rsid w:val="003E2338"/>
    <w:rsid w:val="003E45F7"/>
    <w:rsid w:val="003E4CB0"/>
    <w:rsid w:val="003E5C58"/>
    <w:rsid w:val="003E7D06"/>
    <w:rsid w:val="003F3D0A"/>
    <w:rsid w:val="003F546C"/>
    <w:rsid w:val="003F7B5B"/>
    <w:rsid w:val="0040117B"/>
    <w:rsid w:val="00401626"/>
    <w:rsid w:val="00402EAE"/>
    <w:rsid w:val="0040303F"/>
    <w:rsid w:val="00403A3E"/>
    <w:rsid w:val="00407E58"/>
    <w:rsid w:val="00407FA7"/>
    <w:rsid w:val="00412E82"/>
    <w:rsid w:val="00415F4E"/>
    <w:rsid w:val="00426BD2"/>
    <w:rsid w:val="00432578"/>
    <w:rsid w:val="004346F1"/>
    <w:rsid w:val="00434C99"/>
    <w:rsid w:val="00435AFA"/>
    <w:rsid w:val="004400EC"/>
    <w:rsid w:val="00442086"/>
    <w:rsid w:val="004459C6"/>
    <w:rsid w:val="00446303"/>
    <w:rsid w:val="004468A3"/>
    <w:rsid w:val="00450837"/>
    <w:rsid w:val="00453A5B"/>
    <w:rsid w:val="0045642C"/>
    <w:rsid w:val="00456966"/>
    <w:rsid w:val="00460940"/>
    <w:rsid w:val="00460E2E"/>
    <w:rsid w:val="0046148F"/>
    <w:rsid w:val="00461F33"/>
    <w:rsid w:val="0047064A"/>
    <w:rsid w:val="004772B1"/>
    <w:rsid w:val="004774C4"/>
    <w:rsid w:val="004801B6"/>
    <w:rsid w:val="00482720"/>
    <w:rsid w:val="004907CC"/>
    <w:rsid w:val="0049124B"/>
    <w:rsid w:val="0049601B"/>
    <w:rsid w:val="00496E46"/>
    <w:rsid w:val="00497730"/>
    <w:rsid w:val="004A0BC4"/>
    <w:rsid w:val="004A3734"/>
    <w:rsid w:val="004A55F4"/>
    <w:rsid w:val="004A5CF0"/>
    <w:rsid w:val="004A78ED"/>
    <w:rsid w:val="004B1955"/>
    <w:rsid w:val="004C0A5B"/>
    <w:rsid w:val="004C52A6"/>
    <w:rsid w:val="004D141E"/>
    <w:rsid w:val="004D3157"/>
    <w:rsid w:val="004D4CD8"/>
    <w:rsid w:val="004D66E8"/>
    <w:rsid w:val="004D7DB5"/>
    <w:rsid w:val="004E4701"/>
    <w:rsid w:val="004E5EBE"/>
    <w:rsid w:val="004F15E6"/>
    <w:rsid w:val="004F1BE6"/>
    <w:rsid w:val="004F653C"/>
    <w:rsid w:val="004F6F00"/>
    <w:rsid w:val="005008E4"/>
    <w:rsid w:val="0050666A"/>
    <w:rsid w:val="00512196"/>
    <w:rsid w:val="0051240E"/>
    <w:rsid w:val="00512C08"/>
    <w:rsid w:val="0051378E"/>
    <w:rsid w:val="00513C5D"/>
    <w:rsid w:val="00513F04"/>
    <w:rsid w:val="005141DC"/>
    <w:rsid w:val="00516435"/>
    <w:rsid w:val="00516F57"/>
    <w:rsid w:val="005252C8"/>
    <w:rsid w:val="00530272"/>
    <w:rsid w:val="00534487"/>
    <w:rsid w:val="0053498D"/>
    <w:rsid w:val="0053526C"/>
    <w:rsid w:val="00535797"/>
    <w:rsid w:val="005420AB"/>
    <w:rsid w:val="005472C6"/>
    <w:rsid w:val="00547319"/>
    <w:rsid w:val="00553F8D"/>
    <w:rsid w:val="0056093F"/>
    <w:rsid w:val="00562CFC"/>
    <w:rsid w:val="00567D0B"/>
    <w:rsid w:val="005701F7"/>
    <w:rsid w:val="00574F8A"/>
    <w:rsid w:val="00577335"/>
    <w:rsid w:val="00577A70"/>
    <w:rsid w:val="00581FEA"/>
    <w:rsid w:val="00596A17"/>
    <w:rsid w:val="005A0095"/>
    <w:rsid w:val="005A07DE"/>
    <w:rsid w:val="005A23FD"/>
    <w:rsid w:val="005A4230"/>
    <w:rsid w:val="005A7FF2"/>
    <w:rsid w:val="005B2318"/>
    <w:rsid w:val="005B3131"/>
    <w:rsid w:val="005B53F4"/>
    <w:rsid w:val="005B6E46"/>
    <w:rsid w:val="005C343C"/>
    <w:rsid w:val="005C3BE8"/>
    <w:rsid w:val="005C3F85"/>
    <w:rsid w:val="005C4127"/>
    <w:rsid w:val="005C5BE9"/>
    <w:rsid w:val="005C61AA"/>
    <w:rsid w:val="005C734C"/>
    <w:rsid w:val="005D0122"/>
    <w:rsid w:val="005D1F01"/>
    <w:rsid w:val="005D32FA"/>
    <w:rsid w:val="005D6E98"/>
    <w:rsid w:val="005E173B"/>
    <w:rsid w:val="005E2DDB"/>
    <w:rsid w:val="005E7DAA"/>
    <w:rsid w:val="005F63D1"/>
    <w:rsid w:val="005F6770"/>
    <w:rsid w:val="00602452"/>
    <w:rsid w:val="00603411"/>
    <w:rsid w:val="0060409C"/>
    <w:rsid w:val="00604F76"/>
    <w:rsid w:val="0060698C"/>
    <w:rsid w:val="00607CBD"/>
    <w:rsid w:val="00615A14"/>
    <w:rsid w:val="006167CA"/>
    <w:rsid w:val="00616BEB"/>
    <w:rsid w:val="00624362"/>
    <w:rsid w:val="0063032C"/>
    <w:rsid w:val="00630E22"/>
    <w:rsid w:val="00631516"/>
    <w:rsid w:val="00634B5D"/>
    <w:rsid w:val="00634BCC"/>
    <w:rsid w:val="00636B12"/>
    <w:rsid w:val="00637A38"/>
    <w:rsid w:val="00637FC7"/>
    <w:rsid w:val="00641038"/>
    <w:rsid w:val="00645623"/>
    <w:rsid w:val="00646224"/>
    <w:rsid w:val="00647C2A"/>
    <w:rsid w:val="0065103E"/>
    <w:rsid w:val="00651251"/>
    <w:rsid w:val="00651910"/>
    <w:rsid w:val="00652510"/>
    <w:rsid w:val="0065645A"/>
    <w:rsid w:val="006576F7"/>
    <w:rsid w:val="00657C71"/>
    <w:rsid w:val="00662894"/>
    <w:rsid w:val="00663587"/>
    <w:rsid w:val="00666724"/>
    <w:rsid w:val="00667C79"/>
    <w:rsid w:val="00672270"/>
    <w:rsid w:val="00673284"/>
    <w:rsid w:val="00674BF3"/>
    <w:rsid w:val="0067622C"/>
    <w:rsid w:val="00681A50"/>
    <w:rsid w:val="006836BE"/>
    <w:rsid w:val="0068567B"/>
    <w:rsid w:val="00690561"/>
    <w:rsid w:val="0069287A"/>
    <w:rsid w:val="00692F5C"/>
    <w:rsid w:val="00692FD5"/>
    <w:rsid w:val="006965C6"/>
    <w:rsid w:val="006A3A89"/>
    <w:rsid w:val="006A6188"/>
    <w:rsid w:val="006A7E15"/>
    <w:rsid w:val="006B10EA"/>
    <w:rsid w:val="006B2EB8"/>
    <w:rsid w:val="006B5D99"/>
    <w:rsid w:val="006B5E12"/>
    <w:rsid w:val="006B62A5"/>
    <w:rsid w:val="006B710B"/>
    <w:rsid w:val="006C3C24"/>
    <w:rsid w:val="006C4A11"/>
    <w:rsid w:val="006C7340"/>
    <w:rsid w:val="006D6860"/>
    <w:rsid w:val="006E21A2"/>
    <w:rsid w:val="006F0282"/>
    <w:rsid w:val="006F096C"/>
    <w:rsid w:val="006F3691"/>
    <w:rsid w:val="006F5CAC"/>
    <w:rsid w:val="006F7111"/>
    <w:rsid w:val="006F72A0"/>
    <w:rsid w:val="006F7470"/>
    <w:rsid w:val="0070066C"/>
    <w:rsid w:val="00702840"/>
    <w:rsid w:val="00707894"/>
    <w:rsid w:val="0071291B"/>
    <w:rsid w:val="00717C02"/>
    <w:rsid w:val="00724E41"/>
    <w:rsid w:val="007324EE"/>
    <w:rsid w:val="007326F8"/>
    <w:rsid w:val="00733CDC"/>
    <w:rsid w:val="00735B92"/>
    <w:rsid w:val="0074583E"/>
    <w:rsid w:val="007459C4"/>
    <w:rsid w:val="00745D46"/>
    <w:rsid w:val="00750BA0"/>
    <w:rsid w:val="00753029"/>
    <w:rsid w:val="007531F9"/>
    <w:rsid w:val="00754419"/>
    <w:rsid w:val="007601B2"/>
    <w:rsid w:val="00760C38"/>
    <w:rsid w:val="007614AA"/>
    <w:rsid w:val="00762D9A"/>
    <w:rsid w:val="00764C8F"/>
    <w:rsid w:val="00766D6B"/>
    <w:rsid w:val="007670F1"/>
    <w:rsid w:val="00770E6F"/>
    <w:rsid w:val="007743BF"/>
    <w:rsid w:val="0077476D"/>
    <w:rsid w:val="00774A95"/>
    <w:rsid w:val="00776DEB"/>
    <w:rsid w:val="0077705D"/>
    <w:rsid w:val="00782A56"/>
    <w:rsid w:val="007847CA"/>
    <w:rsid w:val="00784B21"/>
    <w:rsid w:val="00785714"/>
    <w:rsid w:val="00796D12"/>
    <w:rsid w:val="007A15E2"/>
    <w:rsid w:val="007A2914"/>
    <w:rsid w:val="007A3422"/>
    <w:rsid w:val="007A66DF"/>
    <w:rsid w:val="007A7C2D"/>
    <w:rsid w:val="007B6A4A"/>
    <w:rsid w:val="007C0A20"/>
    <w:rsid w:val="007C1B5D"/>
    <w:rsid w:val="007C396B"/>
    <w:rsid w:val="007C3CCD"/>
    <w:rsid w:val="007C3D61"/>
    <w:rsid w:val="007C449B"/>
    <w:rsid w:val="007C51C3"/>
    <w:rsid w:val="007C527D"/>
    <w:rsid w:val="007C6E58"/>
    <w:rsid w:val="007C7564"/>
    <w:rsid w:val="007D1343"/>
    <w:rsid w:val="007D1C85"/>
    <w:rsid w:val="007D5C3F"/>
    <w:rsid w:val="007D787E"/>
    <w:rsid w:val="007E0992"/>
    <w:rsid w:val="007E44B0"/>
    <w:rsid w:val="007E55BE"/>
    <w:rsid w:val="007F02E2"/>
    <w:rsid w:val="007F20C7"/>
    <w:rsid w:val="007F331A"/>
    <w:rsid w:val="007F33EB"/>
    <w:rsid w:val="007F695C"/>
    <w:rsid w:val="007F73A5"/>
    <w:rsid w:val="00801901"/>
    <w:rsid w:val="00804D9E"/>
    <w:rsid w:val="00806E03"/>
    <w:rsid w:val="00814E64"/>
    <w:rsid w:val="00816B85"/>
    <w:rsid w:val="00820071"/>
    <w:rsid w:val="0082313D"/>
    <w:rsid w:val="008249B9"/>
    <w:rsid w:val="00826EA8"/>
    <w:rsid w:val="00832D97"/>
    <w:rsid w:val="00836A80"/>
    <w:rsid w:val="0084257D"/>
    <w:rsid w:val="00843572"/>
    <w:rsid w:val="00844E39"/>
    <w:rsid w:val="00850988"/>
    <w:rsid w:val="00851D2E"/>
    <w:rsid w:val="008536BE"/>
    <w:rsid w:val="008537BB"/>
    <w:rsid w:val="00854859"/>
    <w:rsid w:val="0086506B"/>
    <w:rsid w:val="008737D0"/>
    <w:rsid w:val="008805FD"/>
    <w:rsid w:val="0088166A"/>
    <w:rsid w:val="00885440"/>
    <w:rsid w:val="00886E5E"/>
    <w:rsid w:val="00887A53"/>
    <w:rsid w:val="00887E21"/>
    <w:rsid w:val="00890761"/>
    <w:rsid w:val="00892FB4"/>
    <w:rsid w:val="00896666"/>
    <w:rsid w:val="0089756C"/>
    <w:rsid w:val="00897DB2"/>
    <w:rsid w:val="008A1C35"/>
    <w:rsid w:val="008A40FA"/>
    <w:rsid w:val="008A5BEC"/>
    <w:rsid w:val="008A7A65"/>
    <w:rsid w:val="008B1CEC"/>
    <w:rsid w:val="008B3C59"/>
    <w:rsid w:val="008B4D06"/>
    <w:rsid w:val="008B68DC"/>
    <w:rsid w:val="008B7D2D"/>
    <w:rsid w:val="008C059D"/>
    <w:rsid w:val="008C1337"/>
    <w:rsid w:val="008C328F"/>
    <w:rsid w:val="008C6720"/>
    <w:rsid w:val="008C72DF"/>
    <w:rsid w:val="008C72E5"/>
    <w:rsid w:val="008D465B"/>
    <w:rsid w:val="008D610E"/>
    <w:rsid w:val="008E00F9"/>
    <w:rsid w:val="008E278C"/>
    <w:rsid w:val="008E29A6"/>
    <w:rsid w:val="008E38AA"/>
    <w:rsid w:val="008F1815"/>
    <w:rsid w:val="008F4468"/>
    <w:rsid w:val="008F5A96"/>
    <w:rsid w:val="008F70C1"/>
    <w:rsid w:val="008F73A2"/>
    <w:rsid w:val="008F7DF6"/>
    <w:rsid w:val="009076AE"/>
    <w:rsid w:val="009100EF"/>
    <w:rsid w:val="00916753"/>
    <w:rsid w:val="00924C28"/>
    <w:rsid w:val="009337A1"/>
    <w:rsid w:val="009339D8"/>
    <w:rsid w:val="009347F5"/>
    <w:rsid w:val="00934BBB"/>
    <w:rsid w:val="00934BDE"/>
    <w:rsid w:val="00934F6F"/>
    <w:rsid w:val="0094093E"/>
    <w:rsid w:val="00941BD9"/>
    <w:rsid w:val="00943AC2"/>
    <w:rsid w:val="00943C4B"/>
    <w:rsid w:val="00946604"/>
    <w:rsid w:val="00947F07"/>
    <w:rsid w:val="009521B5"/>
    <w:rsid w:val="00953053"/>
    <w:rsid w:val="00957A34"/>
    <w:rsid w:val="00960598"/>
    <w:rsid w:val="00964A6F"/>
    <w:rsid w:val="00970E63"/>
    <w:rsid w:val="0097343B"/>
    <w:rsid w:val="00976089"/>
    <w:rsid w:val="009802A2"/>
    <w:rsid w:val="00986936"/>
    <w:rsid w:val="0099253D"/>
    <w:rsid w:val="00992B60"/>
    <w:rsid w:val="00993383"/>
    <w:rsid w:val="00994CAF"/>
    <w:rsid w:val="00995AD4"/>
    <w:rsid w:val="009A10C7"/>
    <w:rsid w:val="009A278C"/>
    <w:rsid w:val="009A3D63"/>
    <w:rsid w:val="009A4959"/>
    <w:rsid w:val="009B4800"/>
    <w:rsid w:val="009B5505"/>
    <w:rsid w:val="009B58FE"/>
    <w:rsid w:val="009B7219"/>
    <w:rsid w:val="009B7AC3"/>
    <w:rsid w:val="009C1320"/>
    <w:rsid w:val="009C288A"/>
    <w:rsid w:val="009C37FA"/>
    <w:rsid w:val="009C59CC"/>
    <w:rsid w:val="009D0CC0"/>
    <w:rsid w:val="009D2D20"/>
    <w:rsid w:val="009D4927"/>
    <w:rsid w:val="009D5F92"/>
    <w:rsid w:val="009D67A0"/>
    <w:rsid w:val="009D70F5"/>
    <w:rsid w:val="009E09EC"/>
    <w:rsid w:val="009E0F9B"/>
    <w:rsid w:val="009E1A4E"/>
    <w:rsid w:val="009F5724"/>
    <w:rsid w:val="009F5CF7"/>
    <w:rsid w:val="00A004C0"/>
    <w:rsid w:val="00A015C6"/>
    <w:rsid w:val="00A015F4"/>
    <w:rsid w:val="00A07321"/>
    <w:rsid w:val="00A11AFF"/>
    <w:rsid w:val="00A17ACA"/>
    <w:rsid w:val="00A24284"/>
    <w:rsid w:val="00A258FC"/>
    <w:rsid w:val="00A2738E"/>
    <w:rsid w:val="00A30E04"/>
    <w:rsid w:val="00A31BA8"/>
    <w:rsid w:val="00A32151"/>
    <w:rsid w:val="00A33253"/>
    <w:rsid w:val="00A33F07"/>
    <w:rsid w:val="00A3578C"/>
    <w:rsid w:val="00A402E2"/>
    <w:rsid w:val="00A43432"/>
    <w:rsid w:val="00A47F27"/>
    <w:rsid w:val="00A517CF"/>
    <w:rsid w:val="00A52123"/>
    <w:rsid w:val="00A52AB4"/>
    <w:rsid w:val="00A54C02"/>
    <w:rsid w:val="00A5521A"/>
    <w:rsid w:val="00A57BC0"/>
    <w:rsid w:val="00A61213"/>
    <w:rsid w:val="00A6234C"/>
    <w:rsid w:val="00A627D7"/>
    <w:rsid w:val="00A65B89"/>
    <w:rsid w:val="00A7050E"/>
    <w:rsid w:val="00A70676"/>
    <w:rsid w:val="00A751CB"/>
    <w:rsid w:val="00A75BF3"/>
    <w:rsid w:val="00A80BB7"/>
    <w:rsid w:val="00A83E27"/>
    <w:rsid w:val="00A84622"/>
    <w:rsid w:val="00A87712"/>
    <w:rsid w:val="00A8798C"/>
    <w:rsid w:val="00A91D53"/>
    <w:rsid w:val="00A94936"/>
    <w:rsid w:val="00A9497E"/>
    <w:rsid w:val="00A95670"/>
    <w:rsid w:val="00A95993"/>
    <w:rsid w:val="00A965BC"/>
    <w:rsid w:val="00AA35A4"/>
    <w:rsid w:val="00AA4258"/>
    <w:rsid w:val="00AA4C28"/>
    <w:rsid w:val="00AB1C86"/>
    <w:rsid w:val="00AB3930"/>
    <w:rsid w:val="00AB670E"/>
    <w:rsid w:val="00AC1174"/>
    <w:rsid w:val="00AC5A71"/>
    <w:rsid w:val="00AC60CE"/>
    <w:rsid w:val="00AD1DD8"/>
    <w:rsid w:val="00AD40AD"/>
    <w:rsid w:val="00AE01A9"/>
    <w:rsid w:val="00AE0645"/>
    <w:rsid w:val="00AF18E2"/>
    <w:rsid w:val="00AF399B"/>
    <w:rsid w:val="00AF4455"/>
    <w:rsid w:val="00AF55C3"/>
    <w:rsid w:val="00AF5657"/>
    <w:rsid w:val="00B00637"/>
    <w:rsid w:val="00B01FB2"/>
    <w:rsid w:val="00B0277F"/>
    <w:rsid w:val="00B049FF"/>
    <w:rsid w:val="00B075D1"/>
    <w:rsid w:val="00B07AE7"/>
    <w:rsid w:val="00B10296"/>
    <w:rsid w:val="00B16712"/>
    <w:rsid w:val="00B2086E"/>
    <w:rsid w:val="00B20BEF"/>
    <w:rsid w:val="00B2276B"/>
    <w:rsid w:val="00B237AA"/>
    <w:rsid w:val="00B2633D"/>
    <w:rsid w:val="00B4014F"/>
    <w:rsid w:val="00B40234"/>
    <w:rsid w:val="00B41CF8"/>
    <w:rsid w:val="00B44212"/>
    <w:rsid w:val="00B44DBD"/>
    <w:rsid w:val="00B4609B"/>
    <w:rsid w:val="00B51AA1"/>
    <w:rsid w:val="00B52418"/>
    <w:rsid w:val="00B52539"/>
    <w:rsid w:val="00B536BA"/>
    <w:rsid w:val="00B57642"/>
    <w:rsid w:val="00B57A1F"/>
    <w:rsid w:val="00B602B6"/>
    <w:rsid w:val="00B70667"/>
    <w:rsid w:val="00B711AB"/>
    <w:rsid w:val="00B71C82"/>
    <w:rsid w:val="00B75914"/>
    <w:rsid w:val="00B76224"/>
    <w:rsid w:val="00B76975"/>
    <w:rsid w:val="00B77A66"/>
    <w:rsid w:val="00B8153F"/>
    <w:rsid w:val="00B8350D"/>
    <w:rsid w:val="00B84924"/>
    <w:rsid w:val="00B863A8"/>
    <w:rsid w:val="00B86E9C"/>
    <w:rsid w:val="00B8752B"/>
    <w:rsid w:val="00B87C24"/>
    <w:rsid w:val="00B92726"/>
    <w:rsid w:val="00B97E2B"/>
    <w:rsid w:val="00BA052A"/>
    <w:rsid w:val="00BA0CF3"/>
    <w:rsid w:val="00BB3A67"/>
    <w:rsid w:val="00BB48EF"/>
    <w:rsid w:val="00BB7470"/>
    <w:rsid w:val="00BC0D36"/>
    <w:rsid w:val="00BC782A"/>
    <w:rsid w:val="00BD2F9C"/>
    <w:rsid w:val="00BD48EC"/>
    <w:rsid w:val="00BD56AF"/>
    <w:rsid w:val="00BD6F56"/>
    <w:rsid w:val="00BE22D1"/>
    <w:rsid w:val="00BE3742"/>
    <w:rsid w:val="00BE7DE8"/>
    <w:rsid w:val="00BF2021"/>
    <w:rsid w:val="00BF424A"/>
    <w:rsid w:val="00BF6F78"/>
    <w:rsid w:val="00C02EC4"/>
    <w:rsid w:val="00C10488"/>
    <w:rsid w:val="00C112B0"/>
    <w:rsid w:val="00C17328"/>
    <w:rsid w:val="00C17BA3"/>
    <w:rsid w:val="00C20D07"/>
    <w:rsid w:val="00C25BD9"/>
    <w:rsid w:val="00C27EE9"/>
    <w:rsid w:val="00C314EE"/>
    <w:rsid w:val="00C373A5"/>
    <w:rsid w:val="00C377E7"/>
    <w:rsid w:val="00C378CE"/>
    <w:rsid w:val="00C41C22"/>
    <w:rsid w:val="00C4258A"/>
    <w:rsid w:val="00C45FEE"/>
    <w:rsid w:val="00C46E61"/>
    <w:rsid w:val="00C50B54"/>
    <w:rsid w:val="00C50F7E"/>
    <w:rsid w:val="00C557A1"/>
    <w:rsid w:val="00C62236"/>
    <w:rsid w:val="00C632D8"/>
    <w:rsid w:val="00C6481D"/>
    <w:rsid w:val="00C673E0"/>
    <w:rsid w:val="00C677A5"/>
    <w:rsid w:val="00C70DBC"/>
    <w:rsid w:val="00C71467"/>
    <w:rsid w:val="00C726FA"/>
    <w:rsid w:val="00C728F7"/>
    <w:rsid w:val="00C72D87"/>
    <w:rsid w:val="00C74B27"/>
    <w:rsid w:val="00C801DA"/>
    <w:rsid w:val="00C80674"/>
    <w:rsid w:val="00C967DA"/>
    <w:rsid w:val="00C96DF7"/>
    <w:rsid w:val="00CA12F5"/>
    <w:rsid w:val="00CA54F5"/>
    <w:rsid w:val="00CA5AF7"/>
    <w:rsid w:val="00CA6534"/>
    <w:rsid w:val="00CB1418"/>
    <w:rsid w:val="00CB1751"/>
    <w:rsid w:val="00CB4FFC"/>
    <w:rsid w:val="00CB5A94"/>
    <w:rsid w:val="00CB61A6"/>
    <w:rsid w:val="00CC0E9E"/>
    <w:rsid w:val="00CC3894"/>
    <w:rsid w:val="00CC4976"/>
    <w:rsid w:val="00CC589A"/>
    <w:rsid w:val="00CC6ADD"/>
    <w:rsid w:val="00CC7C04"/>
    <w:rsid w:val="00CD1092"/>
    <w:rsid w:val="00CD43C7"/>
    <w:rsid w:val="00CD71D2"/>
    <w:rsid w:val="00CD7616"/>
    <w:rsid w:val="00CD7E6C"/>
    <w:rsid w:val="00CF08FF"/>
    <w:rsid w:val="00CF3D17"/>
    <w:rsid w:val="00CF438F"/>
    <w:rsid w:val="00D02B32"/>
    <w:rsid w:val="00D04A65"/>
    <w:rsid w:val="00D066F0"/>
    <w:rsid w:val="00D105B8"/>
    <w:rsid w:val="00D10683"/>
    <w:rsid w:val="00D109AC"/>
    <w:rsid w:val="00D12D22"/>
    <w:rsid w:val="00D21BB8"/>
    <w:rsid w:val="00D2582F"/>
    <w:rsid w:val="00D258F7"/>
    <w:rsid w:val="00D259A6"/>
    <w:rsid w:val="00D30812"/>
    <w:rsid w:val="00D3235A"/>
    <w:rsid w:val="00D327F6"/>
    <w:rsid w:val="00D33E2F"/>
    <w:rsid w:val="00D41B34"/>
    <w:rsid w:val="00D41DB3"/>
    <w:rsid w:val="00D44DAB"/>
    <w:rsid w:val="00D46040"/>
    <w:rsid w:val="00D46969"/>
    <w:rsid w:val="00D47D1D"/>
    <w:rsid w:val="00D529B2"/>
    <w:rsid w:val="00D56A3D"/>
    <w:rsid w:val="00D571AE"/>
    <w:rsid w:val="00D6154E"/>
    <w:rsid w:val="00D61666"/>
    <w:rsid w:val="00D616E5"/>
    <w:rsid w:val="00D61AFA"/>
    <w:rsid w:val="00D62D30"/>
    <w:rsid w:val="00D633F9"/>
    <w:rsid w:val="00D64ABC"/>
    <w:rsid w:val="00D657D2"/>
    <w:rsid w:val="00D65EFE"/>
    <w:rsid w:val="00D70534"/>
    <w:rsid w:val="00D71EE8"/>
    <w:rsid w:val="00D73556"/>
    <w:rsid w:val="00D80C14"/>
    <w:rsid w:val="00D810FC"/>
    <w:rsid w:val="00D825EE"/>
    <w:rsid w:val="00D8642D"/>
    <w:rsid w:val="00D90AF5"/>
    <w:rsid w:val="00D91560"/>
    <w:rsid w:val="00D92AF0"/>
    <w:rsid w:val="00D932CA"/>
    <w:rsid w:val="00D939D6"/>
    <w:rsid w:val="00DA100C"/>
    <w:rsid w:val="00DA47CE"/>
    <w:rsid w:val="00DB0BB6"/>
    <w:rsid w:val="00DB0EC0"/>
    <w:rsid w:val="00DB2C29"/>
    <w:rsid w:val="00DB2F30"/>
    <w:rsid w:val="00DB7501"/>
    <w:rsid w:val="00DC2031"/>
    <w:rsid w:val="00DC2BDE"/>
    <w:rsid w:val="00DC3114"/>
    <w:rsid w:val="00DC3A22"/>
    <w:rsid w:val="00DC4656"/>
    <w:rsid w:val="00DC67E4"/>
    <w:rsid w:val="00DC6BC0"/>
    <w:rsid w:val="00DD078E"/>
    <w:rsid w:val="00DD7DD5"/>
    <w:rsid w:val="00DE0242"/>
    <w:rsid w:val="00DE0C1C"/>
    <w:rsid w:val="00DE15E1"/>
    <w:rsid w:val="00DE3EEF"/>
    <w:rsid w:val="00DF07EF"/>
    <w:rsid w:val="00DF276F"/>
    <w:rsid w:val="00DF32ED"/>
    <w:rsid w:val="00DF45B8"/>
    <w:rsid w:val="00DF5F1C"/>
    <w:rsid w:val="00DF748E"/>
    <w:rsid w:val="00DF7830"/>
    <w:rsid w:val="00E004F7"/>
    <w:rsid w:val="00E02A87"/>
    <w:rsid w:val="00E13A02"/>
    <w:rsid w:val="00E152CD"/>
    <w:rsid w:val="00E16D85"/>
    <w:rsid w:val="00E20F69"/>
    <w:rsid w:val="00E2131D"/>
    <w:rsid w:val="00E333A9"/>
    <w:rsid w:val="00E33C9F"/>
    <w:rsid w:val="00E36265"/>
    <w:rsid w:val="00E36477"/>
    <w:rsid w:val="00E36DDE"/>
    <w:rsid w:val="00E40482"/>
    <w:rsid w:val="00E453D4"/>
    <w:rsid w:val="00E4565F"/>
    <w:rsid w:val="00E45DBE"/>
    <w:rsid w:val="00E461DA"/>
    <w:rsid w:val="00E47D21"/>
    <w:rsid w:val="00E508CF"/>
    <w:rsid w:val="00E5503C"/>
    <w:rsid w:val="00E55945"/>
    <w:rsid w:val="00E55F4F"/>
    <w:rsid w:val="00E604D3"/>
    <w:rsid w:val="00E61F92"/>
    <w:rsid w:val="00E64B0E"/>
    <w:rsid w:val="00E653BA"/>
    <w:rsid w:val="00E65E0B"/>
    <w:rsid w:val="00E676E9"/>
    <w:rsid w:val="00E75E50"/>
    <w:rsid w:val="00E800E0"/>
    <w:rsid w:val="00E802D7"/>
    <w:rsid w:val="00E83B2D"/>
    <w:rsid w:val="00E842F4"/>
    <w:rsid w:val="00E86FCC"/>
    <w:rsid w:val="00E8727B"/>
    <w:rsid w:val="00E91FEB"/>
    <w:rsid w:val="00E9372C"/>
    <w:rsid w:val="00E94452"/>
    <w:rsid w:val="00E9732E"/>
    <w:rsid w:val="00EA1AAA"/>
    <w:rsid w:val="00EA352A"/>
    <w:rsid w:val="00EA4361"/>
    <w:rsid w:val="00EB3DC5"/>
    <w:rsid w:val="00EB5611"/>
    <w:rsid w:val="00EB5F35"/>
    <w:rsid w:val="00EB7E23"/>
    <w:rsid w:val="00EC0718"/>
    <w:rsid w:val="00EC484E"/>
    <w:rsid w:val="00EC76A0"/>
    <w:rsid w:val="00ED57EF"/>
    <w:rsid w:val="00ED7204"/>
    <w:rsid w:val="00EE0723"/>
    <w:rsid w:val="00EE0AC8"/>
    <w:rsid w:val="00EE3E1D"/>
    <w:rsid w:val="00EE543F"/>
    <w:rsid w:val="00EE58E2"/>
    <w:rsid w:val="00EE6138"/>
    <w:rsid w:val="00EE7EC6"/>
    <w:rsid w:val="00EF12F3"/>
    <w:rsid w:val="00EF1535"/>
    <w:rsid w:val="00EF1AD3"/>
    <w:rsid w:val="00EF1BAC"/>
    <w:rsid w:val="00EF322B"/>
    <w:rsid w:val="00F03265"/>
    <w:rsid w:val="00F06208"/>
    <w:rsid w:val="00F07AF8"/>
    <w:rsid w:val="00F07F87"/>
    <w:rsid w:val="00F16B7F"/>
    <w:rsid w:val="00F17798"/>
    <w:rsid w:val="00F217EA"/>
    <w:rsid w:val="00F21974"/>
    <w:rsid w:val="00F21ACC"/>
    <w:rsid w:val="00F22C24"/>
    <w:rsid w:val="00F22C56"/>
    <w:rsid w:val="00F245AB"/>
    <w:rsid w:val="00F306AC"/>
    <w:rsid w:val="00F32559"/>
    <w:rsid w:val="00F32E3E"/>
    <w:rsid w:val="00F51547"/>
    <w:rsid w:val="00F51BDB"/>
    <w:rsid w:val="00F54018"/>
    <w:rsid w:val="00F5471E"/>
    <w:rsid w:val="00F54729"/>
    <w:rsid w:val="00F56C8B"/>
    <w:rsid w:val="00F61B81"/>
    <w:rsid w:val="00F62A71"/>
    <w:rsid w:val="00F65C96"/>
    <w:rsid w:val="00F66576"/>
    <w:rsid w:val="00F66774"/>
    <w:rsid w:val="00F679D4"/>
    <w:rsid w:val="00F72A54"/>
    <w:rsid w:val="00F74A79"/>
    <w:rsid w:val="00F76B1D"/>
    <w:rsid w:val="00F77ACB"/>
    <w:rsid w:val="00F81A4D"/>
    <w:rsid w:val="00F83737"/>
    <w:rsid w:val="00F84122"/>
    <w:rsid w:val="00F86A01"/>
    <w:rsid w:val="00F87367"/>
    <w:rsid w:val="00F8742C"/>
    <w:rsid w:val="00F9045A"/>
    <w:rsid w:val="00F91197"/>
    <w:rsid w:val="00F9689F"/>
    <w:rsid w:val="00F97172"/>
    <w:rsid w:val="00F9761E"/>
    <w:rsid w:val="00FA3386"/>
    <w:rsid w:val="00FA7CBA"/>
    <w:rsid w:val="00FB2533"/>
    <w:rsid w:val="00FB390E"/>
    <w:rsid w:val="00FB5C16"/>
    <w:rsid w:val="00FB7514"/>
    <w:rsid w:val="00FC4993"/>
    <w:rsid w:val="00FD1B10"/>
    <w:rsid w:val="00FD24A4"/>
    <w:rsid w:val="00FD29D5"/>
    <w:rsid w:val="00FD35D7"/>
    <w:rsid w:val="00FD3721"/>
    <w:rsid w:val="00FD696E"/>
    <w:rsid w:val="00FD7FB1"/>
    <w:rsid w:val="00FE2880"/>
    <w:rsid w:val="00FE47CD"/>
    <w:rsid w:val="00FE6882"/>
    <w:rsid w:val="00FE7E9B"/>
    <w:rsid w:val="00FF0E1B"/>
    <w:rsid w:val="00FF1059"/>
    <w:rsid w:val="00FF28A7"/>
    <w:rsid w:val="00FF4321"/>
    <w:rsid w:val="00FF530A"/>
    <w:rsid w:val="00FF58BF"/>
    <w:rsid w:val="00FF6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C53555"/>
  <w15:docId w15:val="{5B843C09-CF08-487F-8C75-CECB6501F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75C"/>
  </w:style>
  <w:style w:type="paragraph" w:styleId="Heading1">
    <w:name w:val="heading 1"/>
    <w:basedOn w:val="Normal"/>
    <w:next w:val="Normal"/>
    <w:link w:val="Heading1Char"/>
    <w:autoRedefine/>
    <w:qFormat/>
    <w:rsid w:val="003D4A50"/>
    <w:pPr>
      <w:keepNext/>
      <w:spacing w:before="240" w:after="60"/>
      <w:outlineLvl w:val="0"/>
    </w:pPr>
    <w:rPr>
      <w:rFonts w:ascii="Franklin Gothic Medium" w:hAnsi="Franklin Gothic Medium" w:cstheme="minorHAnsi"/>
      <w:b/>
      <w:smallCaps/>
      <w:color w:val="92D050"/>
      <w:sz w:val="36"/>
      <w:szCs w:val="36"/>
    </w:rPr>
  </w:style>
  <w:style w:type="paragraph" w:styleId="Heading2">
    <w:name w:val="heading 2"/>
    <w:basedOn w:val="Normal"/>
    <w:next w:val="Normal"/>
    <w:link w:val="Heading2Char"/>
    <w:autoRedefine/>
    <w:qFormat/>
    <w:rsid w:val="000C1F0B"/>
    <w:pPr>
      <w:keepNext/>
      <w:spacing w:after="60"/>
      <w:outlineLvl w:val="1"/>
    </w:pPr>
    <w:rPr>
      <w:rFonts w:asciiTheme="minorHAnsi" w:hAnsiTheme="minorHAnsi" w:cstheme="minorHAnsi"/>
      <w:b/>
      <w:iCs/>
      <w:noProof/>
      <w:color w:val="000000" w:themeColor="text1"/>
      <w:sz w:val="28"/>
      <w:szCs w:val="28"/>
    </w:rPr>
  </w:style>
  <w:style w:type="paragraph" w:styleId="Heading3">
    <w:name w:val="heading 3"/>
    <w:basedOn w:val="Normal"/>
    <w:next w:val="Normal"/>
    <w:link w:val="Heading3Char"/>
    <w:uiPriority w:val="9"/>
    <w:unhideWhenUsed/>
    <w:qFormat/>
    <w:rsid w:val="0023375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3375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375C"/>
  </w:style>
  <w:style w:type="character" w:customStyle="1" w:styleId="Heading1Char">
    <w:name w:val="Heading 1 Char"/>
    <w:basedOn w:val="DefaultParagraphFont"/>
    <w:link w:val="Heading1"/>
    <w:rsid w:val="003D4A50"/>
    <w:rPr>
      <w:rFonts w:ascii="Franklin Gothic Medium" w:hAnsi="Franklin Gothic Medium" w:cstheme="minorHAnsi"/>
      <w:b/>
      <w:smallCaps/>
      <w:color w:val="92D050"/>
      <w:sz w:val="36"/>
      <w:szCs w:val="36"/>
    </w:rPr>
  </w:style>
  <w:style w:type="character" w:customStyle="1" w:styleId="Heading2Char">
    <w:name w:val="Heading 2 Char"/>
    <w:basedOn w:val="DefaultParagraphFont"/>
    <w:link w:val="Heading2"/>
    <w:rsid w:val="000C1F0B"/>
    <w:rPr>
      <w:rFonts w:asciiTheme="minorHAnsi" w:hAnsiTheme="minorHAnsi" w:cstheme="minorHAnsi"/>
      <w:b/>
      <w:iCs/>
      <w:noProof/>
      <w:color w:val="000000" w:themeColor="text1"/>
      <w:sz w:val="28"/>
      <w:szCs w:val="28"/>
    </w:rPr>
  </w:style>
  <w:style w:type="character" w:customStyle="1" w:styleId="Heading3Char">
    <w:name w:val="Heading 3 Char"/>
    <w:basedOn w:val="DefaultParagraphFont"/>
    <w:link w:val="Heading3"/>
    <w:uiPriority w:val="9"/>
    <w:rsid w:val="0023375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3375C"/>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23375C"/>
    <w:pPr>
      <w:ind w:left="720"/>
      <w:contextualSpacing/>
    </w:pPr>
  </w:style>
  <w:style w:type="paragraph" w:styleId="BalloonText">
    <w:name w:val="Balloon Text"/>
    <w:basedOn w:val="Normal"/>
    <w:link w:val="BalloonTextChar"/>
    <w:uiPriority w:val="99"/>
    <w:semiHidden/>
    <w:unhideWhenUsed/>
    <w:rsid w:val="00CF08FF"/>
    <w:rPr>
      <w:rFonts w:ascii="Tahoma" w:hAnsi="Tahoma" w:cs="Tahoma"/>
      <w:sz w:val="16"/>
      <w:szCs w:val="16"/>
    </w:rPr>
  </w:style>
  <w:style w:type="character" w:customStyle="1" w:styleId="BalloonTextChar">
    <w:name w:val="Balloon Text Char"/>
    <w:basedOn w:val="DefaultParagraphFont"/>
    <w:link w:val="BalloonText"/>
    <w:uiPriority w:val="99"/>
    <w:semiHidden/>
    <w:rsid w:val="00CF08FF"/>
    <w:rPr>
      <w:rFonts w:ascii="Tahoma" w:eastAsia="Times New Roman" w:hAnsi="Tahoma" w:cs="Tahoma"/>
      <w:sz w:val="16"/>
      <w:szCs w:val="16"/>
    </w:rPr>
  </w:style>
  <w:style w:type="paragraph" w:styleId="Header">
    <w:name w:val="header"/>
    <w:basedOn w:val="Normal"/>
    <w:link w:val="HeaderChar"/>
    <w:uiPriority w:val="99"/>
    <w:unhideWhenUsed/>
    <w:rsid w:val="00CF08FF"/>
    <w:pPr>
      <w:tabs>
        <w:tab w:val="center" w:pos="4680"/>
        <w:tab w:val="right" w:pos="9360"/>
      </w:tabs>
    </w:pPr>
  </w:style>
  <w:style w:type="character" w:customStyle="1" w:styleId="HeaderChar">
    <w:name w:val="Header Char"/>
    <w:basedOn w:val="DefaultParagraphFont"/>
    <w:link w:val="Header"/>
    <w:uiPriority w:val="99"/>
    <w:rsid w:val="00CF08FF"/>
    <w:rPr>
      <w:rFonts w:eastAsia="Times New Roman"/>
    </w:rPr>
  </w:style>
  <w:style w:type="paragraph" w:styleId="Footer">
    <w:name w:val="footer"/>
    <w:basedOn w:val="Normal"/>
    <w:link w:val="FooterChar"/>
    <w:uiPriority w:val="99"/>
    <w:unhideWhenUsed/>
    <w:qFormat/>
    <w:rsid w:val="00CF08FF"/>
    <w:pPr>
      <w:tabs>
        <w:tab w:val="center" w:pos="4680"/>
        <w:tab w:val="right" w:pos="9360"/>
      </w:tabs>
    </w:pPr>
  </w:style>
  <w:style w:type="character" w:customStyle="1" w:styleId="FooterChar">
    <w:name w:val="Footer Char"/>
    <w:basedOn w:val="DefaultParagraphFont"/>
    <w:link w:val="Footer"/>
    <w:uiPriority w:val="99"/>
    <w:rsid w:val="00CF08FF"/>
    <w:rPr>
      <w:rFonts w:eastAsia="Times New Roman"/>
    </w:rPr>
  </w:style>
  <w:style w:type="character" w:styleId="PageNumber">
    <w:name w:val="page number"/>
    <w:basedOn w:val="DefaultParagraphFont"/>
    <w:rsid w:val="00CF08FF"/>
  </w:style>
  <w:style w:type="table" w:styleId="MediumGrid3-Accent3">
    <w:name w:val="Medium Grid 3 Accent 3"/>
    <w:basedOn w:val="TableNormal"/>
    <w:uiPriority w:val="69"/>
    <w:rsid w:val="00F51547"/>
    <w:rPr>
      <w:rFonts w:ascii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TableGrid">
    <w:name w:val="Table Grid"/>
    <w:basedOn w:val="TableNormal"/>
    <w:uiPriority w:val="39"/>
    <w:rsid w:val="00365677"/>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352A"/>
    <w:rPr>
      <w:sz w:val="16"/>
      <w:szCs w:val="16"/>
    </w:rPr>
  </w:style>
  <w:style w:type="paragraph" w:styleId="CommentText">
    <w:name w:val="annotation text"/>
    <w:basedOn w:val="Normal"/>
    <w:link w:val="CommentTextChar"/>
    <w:uiPriority w:val="99"/>
    <w:unhideWhenUsed/>
    <w:rsid w:val="00EA352A"/>
    <w:rPr>
      <w:sz w:val="20"/>
      <w:szCs w:val="20"/>
    </w:rPr>
  </w:style>
  <w:style w:type="character" w:customStyle="1" w:styleId="CommentTextChar">
    <w:name w:val="Comment Text Char"/>
    <w:basedOn w:val="DefaultParagraphFont"/>
    <w:link w:val="CommentText"/>
    <w:uiPriority w:val="99"/>
    <w:rsid w:val="00EA352A"/>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EA352A"/>
    <w:rPr>
      <w:b/>
      <w:bCs/>
    </w:rPr>
  </w:style>
  <w:style w:type="character" w:customStyle="1" w:styleId="CommentSubjectChar">
    <w:name w:val="Comment Subject Char"/>
    <w:basedOn w:val="CommentTextChar"/>
    <w:link w:val="CommentSubject"/>
    <w:uiPriority w:val="99"/>
    <w:semiHidden/>
    <w:rsid w:val="00EA352A"/>
    <w:rPr>
      <w:rFonts w:eastAsia="Times New Roman"/>
      <w:b/>
      <w:bCs/>
      <w:sz w:val="20"/>
      <w:szCs w:val="20"/>
    </w:rPr>
  </w:style>
  <w:style w:type="table" w:styleId="MediumGrid3-Accent4">
    <w:name w:val="Medium Grid 3 Accent 4"/>
    <w:basedOn w:val="TableNormal"/>
    <w:uiPriority w:val="69"/>
    <w:rsid w:val="008E29A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paragraph" w:styleId="Revision">
    <w:name w:val="Revision"/>
    <w:hidden/>
    <w:uiPriority w:val="99"/>
    <w:semiHidden/>
    <w:rsid w:val="007E44B0"/>
  </w:style>
  <w:style w:type="table" w:styleId="LightGrid-Accent3">
    <w:name w:val="Light Grid Accent 3"/>
    <w:basedOn w:val="TableNormal"/>
    <w:uiPriority w:val="62"/>
    <w:rsid w:val="003B6BF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Default">
    <w:name w:val="Default"/>
    <w:rsid w:val="00760C38"/>
    <w:pPr>
      <w:autoSpaceDE w:val="0"/>
      <w:autoSpaceDN w:val="0"/>
      <w:adjustRightInd w:val="0"/>
    </w:pPr>
    <w:rPr>
      <w:color w:val="000000"/>
    </w:rPr>
  </w:style>
  <w:style w:type="character" w:styleId="Hyperlink">
    <w:name w:val="Hyperlink"/>
    <w:basedOn w:val="DefaultParagraphFont"/>
    <w:uiPriority w:val="99"/>
    <w:unhideWhenUsed/>
    <w:rsid w:val="00C96DF7"/>
    <w:rPr>
      <w:color w:val="0000FF" w:themeColor="hyperlink"/>
      <w:u w:val="single"/>
    </w:rPr>
  </w:style>
  <w:style w:type="character" w:styleId="FollowedHyperlink">
    <w:name w:val="FollowedHyperlink"/>
    <w:basedOn w:val="DefaultParagraphFont"/>
    <w:uiPriority w:val="99"/>
    <w:semiHidden/>
    <w:unhideWhenUsed/>
    <w:rsid w:val="007C6E58"/>
    <w:rPr>
      <w:color w:val="800080" w:themeColor="followedHyperlink"/>
      <w:u w:val="single"/>
    </w:rPr>
  </w:style>
  <w:style w:type="paragraph" w:styleId="Title">
    <w:name w:val="Title"/>
    <w:basedOn w:val="Normal"/>
    <w:next w:val="Normal"/>
    <w:link w:val="TitleChar"/>
    <w:uiPriority w:val="10"/>
    <w:qFormat/>
    <w:rsid w:val="00B7066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70667"/>
    <w:rPr>
      <w:rFonts w:asciiTheme="majorHAnsi" w:eastAsiaTheme="majorEastAsia" w:hAnsiTheme="majorHAnsi" w:cstheme="majorBidi"/>
      <w:color w:val="17365D" w:themeColor="text2" w:themeShade="BF"/>
      <w:spacing w:val="5"/>
      <w:kern w:val="28"/>
      <w:sz w:val="52"/>
      <w:szCs w:val="52"/>
    </w:rPr>
  </w:style>
  <w:style w:type="paragraph" w:customStyle="1" w:styleId="Pa9">
    <w:name w:val="Pa9"/>
    <w:basedOn w:val="Default"/>
    <w:next w:val="Default"/>
    <w:uiPriority w:val="99"/>
    <w:rsid w:val="00096A77"/>
    <w:pPr>
      <w:spacing w:line="201" w:lineRule="atLeast"/>
    </w:pPr>
    <w:rPr>
      <w:rFonts w:ascii="ITC Franklin Gothic Std Book" w:hAnsi="ITC Franklin Gothic Std Book"/>
      <w:color w:val="auto"/>
    </w:rPr>
  </w:style>
  <w:style w:type="paragraph" w:customStyle="1" w:styleId="AIRBCAddress">
    <w:name w:val="AIR BC Address"/>
    <w:basedOn w:val="Normal"/>
    <w:qFormat/>
    <w:rsid w:val="00645623"/>
    <w:pPr>
      <w:suppressAutoHyphens/>
      <w:autoSpaceDE w:val="0"/>
      <w:autoSpaceDN w:val="0"/>
      <w:adjustRightInd w:val="0"/>
      <w:spacing w:line="288" w:lineRule="auto"/>
      <w:textAlignment w:val="center"/>
    </w:pPr>
    <w:rPr>
      <w:rFonts w:ascii="Franklin Gothic Book" w:eastAsia="Calibri" w:hAnsi="Franklin Gothic Book" w:cs="ITCFranklinGothicStd-Book"/>
      <w:color w:val="000000"/>
      <w:sz w:val="20"/>
      <w:szCs w:val="20"/>
    </w:rPr>
  </w:style>
  <w:style w:type="paragraph" w:customStyle="1" w:styleId="AIRBCurl">
    <w:name w:val="AIR BC url"/>
    <w:basedOn w:val="Normal"/>
    <w:qFormat/>
    <w:rsid w:val="00645623"/>
    <w:pPr>
      <w:suppressAutoHyphens/>
      <w:autoSpaceDE w:val="0"/>
      <w:autoSpaceDN w:val="0"/>
      <w:adjustRightInd w:val="0"/>
      <w:spacing w:before="90" w:line="288" w:lineRule="auto"/>
      <w:textAlignment w:val="center"/>
    </w:pPr>
    <w:rPr>
      <w:rFonts w:ascii="Franklin Gothic Demi" w:eastAsia="Calibri" w:hAnsi="Franklin Gothic Demi" w:cs="ITCFranklinGothicStd-Demi"/>
      <w:color w:val="000000"/>
      <w:sz w:val="20"/>
      <w:szCs w:val="20"/>
    </w:rPr>
  </w:style>
  <w:style w:type="character" w:customStyle="1" w:styleId="ListParagraphChar">
    <w:name w:val="List Paragraph Char"/>
    <w:basedOn w:val="DefaultParagraphFont"/>
    <w:link w:val="ListParagraph"/>
    <w:uiPriority w:val="34"/>
    <w:locked/>
    <w:rsid w:val="00634B5D"/>
  </w:style>
  <w:style w:type="paragraph" w:customStyle="1" w:styleId="BasicParagraph">
    <w:name w:val="[Basic Paragraph]"/>
    <w:basedOn w:val="Normal"/>
    <w:rsid w:val="003827F6"/>
    <w:pPr>
      <w:autoSpaceDE w:val="0"/>
      <w:autoSpaceDN w:val="0"/>
      <w:adjustRightInd w:val="0"/>
      <w:spacing w:line="288" w:lineRule="auto"/>
      <w:textAlignment w:val="center"/>
    </w:pPr>
    <w:rPr>
      <w:rFonts w:ascii="MinionPro-Regular" w:eastAsia="Calibri" w:hAnsi="MinionPro-Regular" w:cs="MinionPro-Regular"/>
      <w:color w:val="000000"/>
    </w:rPr>
  </w:style>
  <w:style w:type="paragraph" w:customStyle="1" w:styleId="Bullet1">
    <w:name w:val="Bullet1"/>
    <w:basedOn w:val="Normal"/>
    <w:rsid w:val="00976089"/>
    <w:pPr>
      <w:numPr>
        <w:numId w:val="28"/>
      </w:numPr>
      <w:spacing w:before="120" w:after="120"/>
    </w:pPr>
    <w:rPr>
      <w:rFonts w:ascii="Calibri" w:eastAsia="Calibri" w:hAnsi="Calibri" w:cs="Calibri"/>
    </w:rPr>
  </w:style>
  <w:style w:type="paragraph" w:styleId="TOCHeading">
    <w:name w:val="TOC Heading"/>
    <w:basedOn w:val="Heading1"/>
    <w:next w:val="Normal"/>
    <w:uiPriority w:val="39"/>
    <w:unhideWhenUsed/>
    <w:qFormat/>
    <w:rsid w:val="00CA5AF7"/>
    <w:pPr>
      <w:keepLines/>
      <w:spacing w:after="0" w:line="259" w:lineRule="auto"/>
      <w:outlineLvl w:val="9"/>
    </w:pPr>
    <w:rPr>
      <w:rFonts w:asciiTheme="majorHAnsi" w:eastAsiaTheme="majorEastAsia" w:hAnsiTheme="majorHAnsi" w:cstheme="majorBidi"/>
      <w:b w:val="0"/>
      <w:smallCaps w:val="0"/>
      <w:color w:val="365F91" w:themeColor="accent1" w:themeShade="BF"/>
      <w:sz w:val="32"/>
      <w:szCs w:val="32"/>
    </w:rPr>
  </w:style>
  <w:style w:type="paragraph" w:styleId="TOC1">
    <w:name w:val="toc 1"/>
    <w:basedOn w:val="Normal"/>
    <w:next w:val="Normal"/>
    <w:autoRedefine/>
    <w:uiPriority w:val="39"/>
    <w:unhideWhenUsed/>
    <w:rsid w:val="00CA5AF7"/>
    <w:pPr>
      <w:spacing w:after="100"/>
    </w:pPr>
  </w:style>
  <w:style w:type="paragraph" w:styleId="FootnoteText">
    <w:name w:val="footnote text"/>
    <w:basedOn w:val="Normal"/>
    <w:link w:val="FootnoteTextChar"/>
    <w:uiPriority w:val="99"/>
    <w:unhideWhenUsed/>
    <w:rsid w:val="00513F04"/>
    <w:rPr>
      <w:sz w:val="20"/>
      <w:szCs w:val="20"/>
    </w:rPr>
  </w:style>
  <w:style w:type="character" w:customStyle="1" w:styleId="FootnoteTextChar">
    <w:name w:val="Footnote Text Char"/>
    <w:basedOn w:val="DefaultParagraphFont"/>
    <w:link w:val="FootnoteText"/>
    <w:uiPriority w:val="99"/>
    <w:rsid w:val="00513F04"/>
    <w:rPr>
      <w:sz w:val="20"/>
      <w:szCs w:val="20"/>
    </w:rPr>
  </w:style>
  <w:style w:type="character" w:styleId="FootnoteReference">
    <w:name w:val="footnote reference"/>
    <w:basedOn w:val="DefaultParagraphFont"/>
    <w:uiPriority w:val="99"/>
    <w:unhideWhenUsed/>
    <w:rsid w:val="00513F04"/>
    <w:rPr>
      <w:vertAlign w:val="superscript"/>
    </w:rPr>
  </w:style>
  <w:style w:type="paragraph" w:styleId="TOC2">
    <w:name w:val="toc 2"/>
    <w:basedOn w:val="Normal"/>
    <w:next w:val="Normal"/>
    <w:autoRedefine/>
    <w:uiPriority w:val="39"/>
    <w:unhideWhenUsed/>
    <w:rsid w:val="00BB48EF"/>
    <w:pPr>
      <w:spacing w:after="100"/>
      <w:ind w:left="240"/>
    </w:pPr>
  </w:style>
  <w:style w:type="paragraph" w:customStyle="1" w:styleId="TableText">
    <w:name w:val="Table Text"/>
    <w:basedOn w:val="Normal"/>
    <w:qFormat/>
    <w:rsid w:val="005A7FF2"/>
    <w:pPr>
      <w:spacing w:before="40" w:after="40"/>
    </w:pPr>
    <w:rPr>
      <w:rFonts w:ascii="Arial" w:hAnsi="Arial" w:cs="Arial"/>
      <w:sz w:val="20"/>
    </w:rPr>
  </w:style>
  <w:style w:type="paragraph" w:styleId="BodyText">
    <w:name w:val="Body Text"/>
    <w:basedOn w:val="Normal"/>
    <w:link w:val="BodyTextChar"/>
    <w:uiPriority w:val="1"/>
    <w:semiHidden/>
    <w:unhideWhenUsed/>
    <w:qFormat/>
    <w:rsid w:val="005A7FF2"/>
    <w:pPr>
      <w:spacing w:before="240"/>
    </w:pPr>
    <w:rPr>
      <w:rFonts w:ascii="Calibri" w:eastAsia="Calibri" w:hAnsi="Calibri" w:cs="Calibri"/>
    </w:rPr>
  </w:style>
  <w:style w:type="character" w:customStyle="1" w:styleId="BodyTextChar">
    <w:name w:val="Body Text Char"/>
    <w:basedOn w:val="DefaultParagraphFont"/>
    <w:link w:val="BodyText"/>
    <w:uiPriority w:val="1"/>
    <w:semiHidden/>
    <w:rsid w:val="005A7FF2"/>
    <w:rPr>
      <w:rFonts w:ascii="Calibri" w:eastAsia="Calibri" w:hAnsi="Calibri" w:cs="Calibri"/>
    </w:rPr>
  </w:style>
  <w:style w:type="paragraph" w:styleId="NormalWeb">
    <w:name w:val="Normal (Web)"/>
    <w:basedOn w:val="Normal"/>
    <w:uiPriority w:val="99"/>
    <w:semiHidden/>
    <w:unhideWhenUsed/>
    <w:rsid w:val="00DF45B8"/>
    <w:pPr>
      <w:spacing w:before="100" w:beforeAutospacing="1" w:after="100" w:afterAutospacing="1"/>
    </w:pPr>
    <w:rPr>
      <w:rFonts w:eastAsia="Times New Roman"/>
    </w:rPr>
  </w:style>
  <w:style w:type="character" w:styleId="Emphasis">
    <w:name w:val="Emphasis"/>
    <w:basedOn w:val="DefaultParagraphFont"/>
    <w:uiPriority w:val="20"/>
    <w:qFormat/>
    <w:rsid w:val="00DF45B8"/>
    <w:rPr>
      <w:i/>
      <w:iCs/>
    </w:rPr>
  </w:style>
  <w:style w:type="character" w:customStyle="1" w:styleId="matrixgridspan">
    <w:name w:val="matrixgridspan"/>
    <w:basedOn w:val="DefaultParagraphFont"/>
    <w:rsid w:val="00DF45B8"/>
  </w:style>
  <w:style w:type="character" w:customStyle="1" w:styleId="apple-converted-space">
    <w:name w:val="apple-converted-space"/>
    <w:basedOn w:val="DefaultParagraphFont"/>
    <w:rsid w:val="00DF4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837015">
      <w:bodyDiv w:val="1"/>
      <w:marLeft w:val="0"/>
      <w:marRight w:val="0"/>
      <w:marTop w:val="0"/>
      <w:marBottom w:val="0"/>
      <w:divBdr>
        <w:top w:val="none" w:sz="0" w:space="0" w:color="auto"/>
        <w:left w:val="none" w:sz="0" w:space="0" w:color="auto"/>
        <w:bottom w:val="none" w:sz="0" w:space="0" w:color="auto"/>
        <w:right w:val="none" w:sz="0" w:space="0" w:color="auto"/>
      </w:divBdr>
      <w:divsChild>
        <w:div w:id="1732074016">
          <w:marLeft w:val="547"/>
          <w:marRight w:val="0"/>
          <w:marTop w:val="0"/>
          <w:marBottom w:val="0"/>
          <w:divBdr>
            <w:top w:val="none" w:sz="0" w:space="0" w:color="auto"/>
            <w:left w:val="none" w:sz="0" w:space="0" w:color="auto"/>
            <w:bottom w:val="none" w:sz="0" w:space="0" w:color="auto"/>
            <w:right w:val="none" w:sz="0" w:space="0" w:color="auto"/>
          </w:divBdr>
        </w:div>
      </w:divsChild>
    </w:div>
    <w:div w:id="597372885">
      <w:bodyDiv w:val="1"/>
      <w:marLeft w:val="0"/>
      <w:marRight w:val="0"/>
      <w:marTop w:val="0"/>
      <w:marBottom w:val="0"/>
      <w:divBdr>
        <w:top w:val="none" w:sz="0" w:space="0" w:color="auto"/>
        <w:left w:val="none" w:sz="0" w:space="0" w:color="auto"/>
        <w:bottom w:val="none" w:sz="0" w:space="0" w:color="auto"/>
        <w:right w:val="none" w:sz="0" w:space="0" w:color="auto"/>
      </w:divBdr>
      <w:divsChild>
        <w:div w:id="638925198">
          <w:marLeft w:val="547"/>
          <w:marRight w:val="0"/>
          <w:marTop w:val="0"/>
          <w:marBottom w:val="0"/>
          <w:divBdr>
            <w:top w:val="none" w:sz="0" w:space="0" w:color="auto"/>
            <w:left w:val="none" w:sz="0" w:space="0" w:color="auto"/>
            <w:bottom w:val="none" w:sz="0" w:space="0" w:color="auto"/>
            <w:right w:val="none" w:sz="0" w:space="0" w:color="auto"/>
          </w:divBdr>
        </w:div>
      </w:divsChild>
    </w:div>
    <w:div w:id="619534461">
      <w:bodyDiv w:val="1"/>
      <w:marLeft w:val="0"/>
      <w:marRight w:val="0"/>
      <w:marTop w:val="0"/>
      <w:marBottom w:val="0"/>
      <w:divBdr>
        <w:top w:val="none" w:sz="0" w:space="0" w:color="auto"/>
        <w:left w:val="none" w:sz="0" w:space="0" w:color="auto"/>
        <w:bottom w:val="none" w:sz="0" w:space="0" w:color="auto"/>
        <w:right w:val="none" w:sz="0" w:space="0" w:color="auto"/>
      </w:divBdr>
      <w:divsChild>
        <w:div w:id="922644535">
          <w:marLeft w:val="547"/>
          <w:marRight w:val="0"/>
          <w:marTop w:val="0"/>
          <w:marBottom w:val="0"/>
          <w:divBdr>
            <w:top w:val="none" w:sz="0" w:space="0" w:color="auto"/>
            <w:left w:val="none" w:sz="0" w:space="0" w:color="auto"/>
            <w:bottom w:val="none" w:sz="0" w:space="0" w:color="auto"/>
            <w:right w:val="none" w:sz="0" w:space="0" w:color="auto"/>
          </w:divBdr>
        </w:div>
      </w:divsChild>
    </w:div>
    <w:div w:id="629551138">
      <w:bodyDiv w:val="1"/>
      <w:marLeft w:val="0"/>
      <w:marRight w:val="0"/>
      <w:marTop w:val="0"/>
      <w:marBottom w:val="0"/>
      <w:divBdr>
        <w:top w:val="none" w:sz="0" w:space="0" w:color="auto"/>
        <w:left w:val="none" w:sz="0" w:space="0" w:color="auto"/>
        <w:bottom w:val="none" w:sz="0" w:space="0" w:color="auto"/>
        <w:right w:val="none" w:sz="0" w:space="0" w:color="auto"/>
      </w:divBdr>
      <w:divsChild>
        <w:div w:id="227502172">
          <w:marLeft w:val="547"/>
          <w:marRight w:val="0"/>
          <w:marTop w:val="0"/>
          <w:marBottom w:val="0"/>
          <w:divBdr>
            <w:top w:val="none" w:sz="0" w:space="0" w:color="auto"/>
            <w:left w:val="none" w:sz="0" w:space="0" w:color="auto"/>
            <w:bottom w:val="none" w:sz="0" w:space="0" w:color="auto"/>
            <w:right w:val="none" w:sz="0" w:space="0" w:color="auto"/>
          </w:divBdr>
        </w:div>
      </w:divsChild>
    </w:div>
    <w:div w:id="1099181923">
      <w:bodyDiv w:val="1"/>
      <w:marLeft w:val="0"/>
      <w:marRight w:val="0"/>
      <w:marTop w:val="0"/>
      <w:marBottom w:val="0"/>
      <w:divBdr>
        <w:top w:val="none" w:sz="0" w:space="0" w:color="auto"/>
        <w:left w:val="none" w:sz="0" w:space="0" w:color="auto"/>
        <w:bottom w:val="none" w:sz="0" w:space="0" w:color="auto"/>
        <w:right w:val="none" w:sz="0" w:space="0" w:color="auto"/>
      </w:divBdr>
      <w:divsChild>
        <w:div w:id="312829947">
          <w:marLeft w:val="547"/>
          <w:marRight w:val="0"/>
          <w:marTop w:val="0"/>
          <w:marBottom w:val="0"/>
          <w:divBdr>
            <w:top w:val="none" w:sz="0" w:space="0" w:color="auto"/>
            <w:left w:val="none" w:sz="0" w:space="0" w:color="auto"/>
            <w:bottom w:val="none" w:sz="0" w:space="0" w:color="auto"/>
            <w:right w:val="none" w:sz="0" w:space="0" w:color="auto"/>
          </w:divBdr>
        </w:div>
      </w:divsChild>
    </w:div>
    <w:div w:id="1632900251">
      <w:bodyDiv w:val="1"/>
      <w:marLeft w:val="0"/>
      <w:marRight w:val="0"/>
      <w:marTop w:val="0"/>
      <w:marBottom w:val="0"/>
      <w:divBdr>
        <w:top w:val="none" w:sz="0" w:space="0" w:color="auto"/>
        <w:left w:val="none" w:sz="0" w:space="0" w:color="auto"/>
        <w:bottom w:val="none" w:sz="0" w:space="0" w:color="auto"/>
        <w:right w:val="none" w:sz="0" w:space="0" w:color="auto"/>
      </w:divBdr>
      <w:divsChild>
        <w:div w:id="2014185145">
          <w:marLeft w:val="547"/>
          <w:marRight w:val="0"/>
          <w:marTop w:val="0"/>
          <w:marBottom w:val="0"/>
          <w:divBdr>
            <w:top w:val="none" w:sz="0" w:space="0" w:color="auto"/>
            <w:left w:val="none" w:sz="0" w:space="0" w:color="auto"/>
            <w:bottom w:val="none" w:sz="0" w:space="0" w:color="auto"/>
            <w:right w:val="none" w:sz="0" w:space="0" w:color="auto"/>
          </w:divBdr>
        </w:div>
      </w:divsChild>
    </w:div>
    <w:div w:id="1705204521">
      <w:bodyDiv w:val="1"/>
      <w:marLeft w:val="0"/>
      <w:marRight w:val="0"/>
      <w:marTop w:val="0"/>
      <w:marBottom w:val="0"/>
      <w:divBdr>
        <w:top w:val="none" w:sz="0" w:space="0" w:color="auto"/>
        <w:left w:val="none" w:sz="0" w:space="0" w:color="auto"/>
        <w:bottom w:val="none" w:sz="0" w:space="0" w:color="auto"/>
        <w:right w:val="none" w:sz="0" w:space="0" w:color="auto"/>
      </w:divBdr>
      <w:divsChild>
        <w:div w:id="58807693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Layout" Target="diagrams/layout2.xml"/><Relationship Id="rId26" Type="http://schemas.microsoft.com/office/2007/relationships/diagramDrawing" Target="diagrams/drawing3.xml"/><Relationship Id="rId39" Type="http://schemas.openxmlformats.org/officeDocument/2006/relationships/diagramQuickStyle" Target="diagrams/quickStyle6.xml"/><Relationship Id="rId21" Type="http://schemas.microsoft.com/office/2007/relationships/diagramDrawing" Target="diagrams/drawing2.xml"/><Relationship Id="rId34" Type="http://schemas.openxmlformats.org/officeDocument/2006/relationships/diagramQuickStyle" Target="diagrams/quickStyle5.xml"/><Relationship Id="rId42" Type="http://schemas.openxmlformats.org/officeDocument/2006/relationships/image" Target="media/image4.png"/><Relationship Id="rId47" Type="http://schemas.openxmlformats.org/officeDocument/2006/relationships/hyperlink" Target="http://tle.vide.vi" TargetMode="External"/><Relationship Id="rId50" Type="http://schemas.openxmlformats.org/officeDocument/2006/relationships/diagramLayout" Target="diagrams/layout7.xml"/><Relationship Id="rId55" Type="http://schemas.openxmlformats.org/officeDocument/2006/relationships/image" Target="media/image9.png"/><Relationship Id="rId63" Type="http://schemas.openxmlformats.org/officeDocument/2006/relationships/control" Target="activeX/activeX4.xml"/><Relationship Id="rId68" Type="http://schemas.openxmlformats.org/officeDocument/2006/relationships/control" Target="activeX/activeX9.xml"/><Relationship Id="rId76" Type="http://schemas.openxmlformats.org/officeDocument/2006/relationships/control" Target="activeX/activeX17.xml"/><Relationship Id="rId84" Type="http://schemas.openxmlformats.org/officeDocument/2006/relationships/control" Target="activeX/activeX25.xml"/><Relationship Id="rId89" Type="http://schemas.openxmlformats.org/officeDocument/2006/relationships/footer" Target="footer5.xml"/><Relationship Id="rId7" Type="http://schemas.openxmlformats.org/officeDocument/2006/relationships/endnotes" Target="endnotes.xml"/><Relationship Id="rId71" Type="http://schemas.openxmlformats.org/officeDocument/2006/relationships/control" Target="activeX/activeX12.xm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29" Type="http://schemas.openxmlformats.org/officeDocument/2006/relationships/diagramQuickStyle" Target="diagrams/quickStyle4.xml"/><Relationship Id="rId11" Type="http://schemas.openxmlformats.org/officeDocument/2006/relationships/diagramData" Target="diagrams/data1.xm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diagramData" Target="diagrams/data6.xml"/><Relationship Id="rId40" Type="http://schemas.openxmlformats.org/officeDocument/2006/relationships/diagramColors" Target="diagrams/colors6.xml"/><Relationship Id="rId45" Type="http://schemas.openxmlformats.org/officeDocument/2006/relationships/image" Target="media/image7.png"/><Relationship Id="rId53" Type="http://schemas.microsoft.com/office/2007/relationships/diagramDrawing" Target="diagrams/drawing7.xml"/><Relationship Id="rId58" Type="http://schemas.openxmlformats.org/officeDocument/2006/relationships/image" Target="media/image12.png"/><Relationship Id="rId66" Type="http://schemas.openxmlformats.org/officeDocument/2006/relationships/control" Target="activeX/activeX7.xml"/><Relationship Id="rId74" Type="http://schemas.openxmlformats.org/officeDocument/2006/relationships/control" Target="activeX/activeX15.xml"/><Relationship Id="rId79" Type="http://schemas.openxmlformats.org/officeDocument/2006/relationships/control" Target="activeX/activeX20.xml"/><Relationship Id="rId87" Type="http://schemas.openxmlformats.org/officeDocument/2006/relationships/hyperlink" Target="javascript:__doPostBack('ctl00$TemplateFormContent$cmdDeleteTaskAttachment3','')" TargetMode="External"/><Relationship Id="rId5" Type="http://schemas.openxmlformats.org/officeDocument/2006/relationships/webSettings" Target="webSettings.xml"/><Relationship Id="rId61" Type="http://schemas.openxmlformats.org/officeDocument/2006/relationships/control" Target="activeX/activeX2.xml"/><Relationship Id="rId82" Type="http://schemas.openxmlformats.org/officeDocument/2006/relationships/control" Target="activeX/activeX23.xml"/><Relationship Id="rId90" Type="http://schemas.openxmlformats.org/officeDocument/2006/relationships/image" Target="media/image13.png"/><Relationship Id="rId19" Type="http://schemas.openxmlformats.org/officeDocument/2006/relationships/diagramQuickStyle" Target="diagrams/quickStyle2.xml"/><Relationship Id="rId14" Type="http://schemas.openxmlformats.org/officeDocument/2006/relationships/diagramColors" Target="diagrams/colors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image" Target="media/image5.png"/><Relationship Id="rId48" Type="http://schemas.openxmlformats.org/officeDocument/2006/relationships/footer" Target="footer3.xml"/><Relationship Id="rId56" Type="http://schemas.openxmlformats.org/officeDocument/2006/relationships/image" Target="media/image10.png"/><Relationship Id="rId64" Type="http://schemas.openxmlformats.org/officeDocument/2006/relationships/control" Target="activeX/activeX5.xml"/><Relationship Id="rId69" Type="http://schemas.openxmlformats.org/officeDocument/2006/relationships/control" Target="activeX/activeX10.xml"/><Relationship Id="rId77" Type="http://schemas.openxmlformats.org/officeDocument/2006/relationships/control" Target="activeX/activeX18.xml"/><Relationship Id="rId8" Type="http://schemas.openxmlformats.org/officeDocument/2006/relationships/image" Target="media/image2.png"/><Relationship Id="rId51" Type="http://schemas.openxmlformats.org/officeDocument/2006/relationships/diagramQuickStyle" Target="diagrams/quickStyle7.xml"/><Relationship Id="rId72" Type="http://schemas.openxmlformats.org/officeDocument/2006/relationships/control" Target="activeX/activeX13.xml"/><Relationship Id="rId80" Type="http://schemas.openxmlformats.org/officeDocument/2006/relationships/control" Target="activeX/activeX21.xml"/><Relationship Id="rId85" Type="http://schemas.openxmlformats.org/officeDocument/2006/relationships/hyperlink" Target="javascript:__doPostBack('ctl00$TemplateFormContent$cmdDeleteTaskAttachment','')"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diagramLayout" Target="diagrams/layout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diagramLayout" Target="diagrams/layout6.xml"/><Relationship Id="rId46" Type="http://schemas.openxmlformats.org/officeDocument/2006/relationships/image" Target="media/image8.png"/><Relationship Id="rId59" Type="http://schemas.openxmlformats.org/officeDocument/2006/relationships/image" Target="media/image11.wmf"/><Relationship Id="rId67" Type="http://schemas.openxmlformats.org/officeDocument/2006/relationships/control" Target="activeX/activeX8.xml"/><Relationship Id="rId20" Type="http://schemas.openxmlformats.org/officeDocument/2006/relationships/diagramColors" Target="diagrams/colors2.xml"/><Relationship Id="rId41" Type="http://schemas.microsoft.com/office/2007/relationships/diagramDrawing" Target="diagrams/drawing6.xml"/><Relationship Id="rId54" Type="http://schemas.openxmlformats.org/officeDocument/2006/relationships/footer" Target="footer4.xml"/><Relationship Id="rId62" Type="http://schemas.openxmlformats.org/officeDocument/2006/relationships/control" Target="activeX/activeX3.xml"/><Relationship Id="rId70" Type="http://schemas.openxmlformats.org/officeDocument/2006/relationships/control" Target="activeX/activeX11.xml"/><Relationship Id="rId75" Type="http://schemas.openxmlformats.org/officeDocument/2006/relationships/control" Target="activeX/activeX16.xml"/><Relationship Id="rId83" Type="http://schemas.openxmlformats.org/officeDocument/2006/relationships/control" Target="activeX/activeX24.xml"/><Relationship Id="rId88" Type="http://schemas.openxmlformats.org/officeDocument/2006/relationships/hyperlink" Target="https://vide.tedk12.com/perform/CustomForms/Pages/EvaluationPage.aspx?FormID=19&amp;Attach=TRUE&amp;InLieuOf=FALSE" TargetMode="External"/><Relationship Id="rId9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07/relationships/diagramDrawing" Target="diagrams/drawing1.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49" Type="http://schemas.openxmlformats.org/officeDocument/2006/relationships/diagramData" Target="diagrams/data7.xml"/><Relationship Id="rId57" Type="http://schemas.openxmlformats.org/officeDocument/2006/relationships/image" Target="media/image11.png"/><Relationship Id="rId10" Type="http://schemas.openxmlformats.org/officeDocument/2006/relationships/footer" Target="footer2.xml"/><Relationship Id="rId31" Type="http://schemas.microsoft.com/office/2007/relationships/diagramDrawing" Target="diagrams/drawing4.xml"/><Relationship Id="rId44" Type="http://schemas.openxmlformats.org/officeDocument/2006/relationships/image" Target="media/image6.png"/><Relationship Id="rId52" Type="http://schemas.openxmlformats.org/officeDocument/2006/relationships/diagramColors" Target="diagrams/colors7.xml"/><Relationship Id="rId60" Type="http://schemas.openxmlformats.org/officeDocument/2006/relationships/control" Target="activeX/activeX1.xml"/><Relationship Id="rId65" Type="http://schemas.openxmlformats.org/officeDocument/2006/relationships/control" Target="activeX/activeX6.xml"/><Relationship Id="rId73" Type="http://schemas.openxmlformats.org/officeDocument/2006/relationships/control" Target="activeX/activeX14.xml"/><Relationship Id="rId78" Type="http://schemas.openxmlformats.org/officeDocument/2006/relationships/control" Target="activeX/activeX19.xml"/><Relationship Id="rId81" Type="http://schemas.openxmlformats.org/officeDocument/2006/relationships/control" Target="activeX/activeX22.xml"/><Relationship Id="rId86" Type="http://schemas.openxmlformats.org/officeDocument/2006/relationships/hyperlink" Target="javascript:__doPostBack('ctl00$TemplateFormContent$cmdDeleteTaskAttachment2','')" TargetMode="Externa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EFAF62-327F-4550-8F6D-1064B61228D2}" type="doc">
      <dgm:prSet loTypeId="urn:microsoft.com/office/officeart/2005/8/layout/cycle2" loCatId="cycle" qsTypeId="urn:microsoft.com/office/officeart/2005/8/quickstyle/simple1" qsCatId="simple" csTypeId="urn:microsoft.com/office/officeart/2005/8/colors/colorful1" csCatId="colorful" phldr="1"/>
      <dgm:spPr/>
      <dgm:t>
        <a:bodyPr/>
        <a:lstStyle/>
        <a:p>
          <a:endParaRPr lang="en-US"/>
        </a:p>
      </dgm:t>
    </dgm:pt>
    <dgm:pt modelId="{167252B5-1D52-4A7B-8339-DA1DD5ECB0CF}">
      <dgm:prSet phldrT="[Text]"/>
      <dgm:spPr/>
      <dgm:t>
        <a:bodyPr/>
        <a:lstStyle/>
        <a:p>
          <a:r>
            <a:rPr lang="en-US" b="1" dirty="0">
              <a:latin typeface="Times New Roman" panose="02020603050405020304" pitchFamily="18" charset="0"/>
              <a:cs typeface="Times New Roman" panose="02020603050405020304" pitchFamily="18" charset="0"/>
            </a:rPr>
            <a:t>Observation is scheduled</a:t>
          </a:r>
          <a:endParaRPr lang="en-US"/>
        </a:p>
      </dgm:t>
    </dgm:pt>
    <dgm:pt modelId="{01AE2B21-9205-4CD6-930D-25FAED45E8B2}" type="parTrans" cxnId="{824D7EF8-0AAC-4B0C-9234-8E240AB7427F}">
      <dgm:prSet/>
      <dgm:spPr/>
      <dgm:t>
        <a:bodyPr/>
        <a:lstStyle/>
        <a:p>
          <a:endParaRPr lang="en-US"/>
        </a:p>
      </dgm:t>
    </dgm:pt>
    <dgm:pt modelId="{D3904289-4CAC-4B25-BD59-A105DF2EED6B}" type="sibTrans" cxnId="{824D7EF8-0AAC-4B0C-9234-8E240AB7427F}">
      <dgm:prSet/>
      <dgm:spPr/>
      <dgm:t>
        <a:bodyPr/>
        <a:lstStyle/>
        <a:p>
          <a:endParaRPr lang="en-US"/>
        </a:p>
      </dgm:t>
    </dgm:pt>
    <dgm:pt modelId="{141B5C18-7FDD-4BC0-AB1D-E014A961B6F8}">
      <dgm:prSet phldrT="[Text]" custT="1"/>
      <dgm:spPr/>
      <dgm:t>
        <a:bodyPr/>
        <a:lstStyle/>
        <a:p>
          <a:r>
            <a:rPr lang="en-US" sz="1000" b="1" dirty="0">
              <a:latin typeface="Times New Roman" panose="02020603050405020304" pitchFamily="18" charset="0"/>
              <a:cs typeface="Times New Roman" panose="02020603050405020304" pitchFamily="18" charset="0"/>
            </a:rPr>
            <a:t>Teacher  consent form, teacher observation documents submitted</a:t>
          </a:r>
          <a:endParaRPr lang="en-US" sz="1000"/>
        </a:p>
      </dgm:t>
    </dgm:pt>
    <dgm:pt modelId="{3032AE67-52F3-4D51-9BA5-9D6AA4BB3FA8}" type="parTrans" cxnId="{E4A712C5-7FDB-4BA2-A0E4-5CF4CE3E3270}">
      <dgm:prSet/>
      <dgm:spPr/>
      <dgm:t>
        <a:bodyPr/>
        <a:lstStyle/>
        <a:p>
          <a:endParaRPr lang="en-US"/>
        </a:p>
      </dgm:t>
    </dgm:pt>
    <dgm:pt modelId="{1CF6899A-B4D2-429B-AF0A-D50F660B7B76}" type="sibTrans" cxnId="{E4A712C5-7FDB-4BA2-A0E4-5CF4CE3E3270}">
      <dgm:prSet/>
      <dgm:spPr/>
      <dgm:t>
        <a:bodyPr/>
        <a:lstStyle/>
        <a:p>
          <a:endParaRPr lang="en-US"/>
        </a:p>
      </dgm:t>
    </dgm:pt>
    <dgm:pt modelId="{C44F9BE2-2F66-44BE-B5EA-2103A1A43DE1}">
      <dgm:prSet phldrT="[Text]"/>
      <dgm:spPr/>
      <dgm:t>
        <a:bodyPr/>
        <a:lstStyle/>
        <a:p>
          <a:r>
            <a:rPr lang="en-US" b="1" dirty="0">
              <a:latin typeface="Times New Roman" panose="02020603050405020304" pitchFamily="18" charset="0"/>
              <a:cs typeface="Times New Roman" panose="02020603050405020304" pitchFamily="18" charset="0"/>
            </a:rPr>
            <a:t>Formal observation conducted</a:t>
          </a:r>
          <a:endParaRPr lang="en-US"/>
        </a:p>
      </dgm:t>
    </dgm:pt>
    <dgm:pt modelId="{DE44ABBA-FDD2-478D-B6C2-EDDBC5B68431}" type="parTrans" cxnId="{8AA2132B-6E90-4578-BC85-E7F5AC02E65E}">
      <dgm:prSet/>
      <dgm:spPr/>
      <dgm:t>
        <a:bodyPr/>
        <a:lstStyle/>
        <a:p>
          <a:endParaRPr lang="en-US"/>
        </a:p>
      </dgm:t>
    </dgm:pt>
    <dgm:pt modelId="{B7363B6C-F25E-4A23-A90A-1362CAFACD23}" type="sibTrans" cxnId="{8AA2132B-6E90-4578-BC85-E7F5AC02E65E}">
      <dgm:prSet/>
      <dgm:spPr/>
      <dgm:t>
        <a:bodyPr/>
        <a:lstStyle/>
        <a:p>
          <a:endParaRPr lang="en-US"/>
        </a:p>
      </dgm:t>
    </dgm:pt>
    <dgm:pt modelId="{6DEF15FC-C173-48D8-A444-7B11F71EDB9D}">
      <dgm:prSet phldrT="[Text]"/>
      <dgm:spPr/>
      <dgm:t>
        <a:bodyPr/>
        <a:lstStyle/>
        <a:p>
          <a:r>
            <a:rPr lang="en-US" b="1" dirty="0">
              <a:latin typeface="Times New Roman" panose="02020603050405020304" pitchFamily="18" charset="0"/>
              <a:cs typeface="Times New Roman" panose="02020603050405020304" pitchFamily="18" charset="0"/>
            </a:rPr>
            <a:t>Post-observation </a:t>
          </a:r>
          <a:r>
            <a:rPr lang="en-US" b="1" dirty="0" smtClean="0">
              <a:latin typeface="Times New Roman" panose="02020603050405020304" pitchFamily="18" charset="0"/>
              <a:cs typeface="Times New Roman" panose="02020603050405020304" pitchFamily="18" charset="0"/>
            </a:rPr>
            <a:t>meeting </a:t>
          </a:r>
          <a:r>
            <a:rPr lang="en-US" b="1" dirty="0">
              <a:latin typeface="Times New Roman" panose="02020603050405020304" pitchFamily="18" charset="0"/>
              <a:cs typeface="Times New Roman" panose="02020603050405020304" pitchFamily="18" charset="0"/>
            </a:rPr>
            <a:t>scheduled</a:t>
          </a:r>
          <a:endParaRPr lang="en-US"/>
        </a:p>
      </dgm:t>
    </dgm:pt>
    <dgm:pt modelId="{13150AC4-994B-4C9E-9697-CFAB89413AD0}" type="parTrans" cxnId="{5CB6C82C-E35F-4F42-809A-708D23F13CEA}">
      <dgm:prSet/>
      <dgm:spPr/>
      <dgm:t>
        <a:bodyPr/>
        <a:lstStyle/>
        <a:p>
          <a:endParaRPr lang="en-US"/>
        </a:p>
      </dgm:t>
    </dgm:pt>
    <dgm:pt modelId="{716B47A5-840D-4C7D-B2B5-FC5F1A1E8695}" type="sibTrans" cxnId="{5CB6C82C-E35F-4F42-809A-708D23F13CEA}">
      <dgm:prSet/>
      <dgm:spPr/>
      <dgm:t>
        <a:bodyPr/>
        <a:lstStyle/>
        <a:p>
          <a:endParaRPr lang="en-US"/>
        </a:p>
      </dgm:t>
    </dgm:pt>
    <dgm:pt modelId="{8E8A87B6-08E3-4974-845E-F77F110103DE}">
      <dgm:prSet phldrT="[Text]"/>
      <dgm:spPr/>
      <dgm:t>
        <a:bodyPr/>
        <a:lstStyle/>
        <a:p>
          <a:r>
            <a:rPr lang="en-US" b="1" dirty="0">
              <a:latin typeface="Times New Roman" panose="02020603050405020304" pitchFamily="18" charset="0"/>
              <a:cs typeface="Times New Roman" panose="02020603050405020304" pitchFamily="18" charset="0"/>
            </a:rPr>
            <a:t>Post-observation meeting conducted</a:t>
          </a:r>
          <a:endParaRPr lang="en-US"/>
        </a:p>
      </dgm:t>
    </dgm:pt>
    <dgm:pt modelId="{4E57E0A3-508B-42C8-8383-2E81334BB6DF}" type="parTrans" cxnId="{F2E14A67-E70C-40E9-9BE8-31537DB2888C}">
      <dgm:prSet/>
      <dgm:spPr/>
      <dgm:t>
        <a:bodyPr/>
        <a:lstStyle/>
        <a:p>
          <a:endParaRPr lang="en-US"/>
        </a:p>
      </dgm:t>
    </dgm:pt>
    <dgm:pt modelId="{E8DDD2FA-4C6C-4610-AAB0-A2CF68438DF1}" type="sibTrans" cxnId="{F2E14A67-E70C-40E9-9BE8-31537DB2888C}">
      <dgm:prSet/>
      <dgm:spPr/>
      <dgm:t>
        <a:bodyPr/>
        <a:lstStyle/>
        <a:p>
          <a:endParaRPr lang="en-US"/>
        </a:p>
      </dgm:t>
    </dgm:pt>
    <dgm:pt modelId="{6F695A61-1E6F-48F0-8D12-2978C0881FCD}">
      <dgm:prSet/>
      <dgm:spPr>
        <a:solidFill>
          <a:schemeClr val="accent1"/>
        </a:solidFill>
      </dgm:spPr>
      <dgm:t>
        <a:bodyPr/>
        <a:lstStyle/>
        <a:p>
          <a:r>
            <a:rPr lang="en-US" b="1" dirty="0">
              <a:latin typeface="Times New Roman" panose="02020603050405020304" pitchFamily="18" charset="0"/>
              <a:cs typeface="Times New Roman" panose="02020603050405020304" pitchFamily="18" charset="0"/>
            </a:rPr>
            <a:t>Observation Scoring Form submitted</a:t>
          </a:r>
        </a:p>
      </dgm:t>
    </dgm:pt>
    <dgm:pt modelId="{B195551D-A6F2-40B2-BE8F-8381118D93B4}" type="parTrans" cxnId="{A5C6B260-840F-4829-9FA1-20735AE1872A}">
      <dgm:prSet/>
      <dgm:spPr/>
      <dgm:t>
        <a:bodyPr/>
        <a:lstStyle/>
        <a:p>
          <a:endParaRPr lang="en-US"/>
        </a:p>
      </dgm:t>
    </dgm:pt>
    <dgm:pt modelId="{E8605533-FE13-45D1-AE96-36A0CAAF23C5}" type="sibTrans" cxnId="{A5C6B260-840F-4829-9FA1-20735AE1872A}">
      <dgm:prSet/>
      <dgm:spPr>
        <a:solidFill>
          <a:schemeClr val="accent1"/>
        </a:solidFill>
      </dgm:spPr>
      <dgm:t>
        <a:bodyPr/>
        <a:lstStyle/>
        <a:p>
          <a:endParaRPr lang="en-US"/>
        </a:p>
      </dgm:t>
    </dgm:pt>
    <dgm:pt modelId="{F45E13D8-B3B7-425F-BAC4-AE5269E08369}" type="pres">
      <dgm:prSet presAssocID="{E7EFAF62-327F-4550-8F6D-1064B61228D2}" presName="cycle" presStyleCnt="0">
        <dgm:presLayoutVars>
          <dgm:dir/>
          <dgm:resizeHandles val="exact"/>
        </dgm:presLayoutVars>
      </dgm:prSet>
      <dgm:spPr/>
      <dgm:t>
        <a:bodyPr/>
        <a:lstStyle/>
        <a:p>
          <a:endParaRPr lang="en-US"/>
        </a:p>
      </dgm:t>
    </dgm:pt>
    <dgm:pt modelId="{4327A90C-2BE3-4CE9-A8C2-3DDDA34C48ED}" type="pres">
      <dgm:prSet presAssocID="{167252B5-1D52-4A7B-8339-DA1DD5ECB0CF}" presName="node" presStyleLbl="node1" presStyleIdx="0" presStyleCnt="6" custScaleX="125452">
        <dgm:presLayoutVars>
          <dgm:bulletEnabled val="1"/>
        </dgm:presLayoutVars>
      </dgm:prSet>
      <dgm:spPr/>
      <dgm:t>
        <a:bodyPr/>
        <a:lstStyle/>
        <a:p>
          <a:endParaRPr lang="en-US"/>
        </a:p>
      </dgm:t>
    </dgm:pt>
    <dgm:pt modelId="{B870BFEE-73BB-46F8-AB9F-6C1125A84609}" type="pres">
      <dgm:prSet presAssocID="{D3904289-4CAC-4B25-BD59-A105DF2EED6B}" presName="sibTrans" presStyleLbl="sibTrans2D1" presStyleIdx="0" presStyleCnt="6"/>
      <dgm:spPr/>
      <dgm:t>
        <a:bodyPr/>
        <a:lstStyle/>
        <a:p>
          <a:endParaRPr lang="en-US"/>
        </a:p>
      </dgm:t>
    </dgm:pt>
    <dgm:pt modelId="{3164437D-B053-4A54-887C-8A137F390389}" type="pres">
      <dgm:prSet presAssocID="{D3904289-4CAC-4B25-BD59-A105DF2EED6B}" presName="connectorText" presStyleLbl="sibTrans2D1" presStyleIdx="0" presStyleCnt="6"/>
      <dgm:spPr/>
      <dgm:t>
        <a:bodyPr/>
        <a:lstStyle/>
        <a:p>
          <a:endParaRPr lang="en-US"/>
        </a:p>
      </dgm:t>
    </dgm:pt>
    <dgm:pt modelId="{E1747F70-F7E2-4F07-A9C2-94F7F8DB661B}" type="pres">
      <dgm:prSet presAssocID="{141B5C18-7FDD-4BC0-AB1D-E014A961B6F8}" presName="node" presStyleLbl="node1" presStyleIdx="1" presStyleCnt="6" custScaleX="129591">
        <dgm:presLayoutVars>
          <dgm:bulletEnabled val="1"/>
        </dgm:presLayoutVars>
      </dgm:prSet>
      <dgm:spPr/>
      <dgm:t>
        <a:bodyPr/>
        <a:lstStyle/>
        <a:p>
          <a:endParaRPr lang="en-US"/>
        </a:p>
      </dgm:t>
    </dgm:pt>
    <dgm:pt modelId="{EC4CA8BF-A648-4160-BD9F-FB584DC78BCF}" type="pres">
      <dgm:prSet presAssocID="{1CF6899A-B4D2-429B-AF0A-D50F660B7B76}" presName="sibTrans" presStyleLbl="sibTrans2D1" presStyleIdx="1" presStyleCnt="6"/>
      <dgm:spPr/>
      <dgm:t>
        <a:bodyPr/>
        <a:lstStyle/>
        <a:p>
          <a:endParaRPr lang="en-US"/>
        </a:p>
      </dgm:t>
    </dgm:pt>
    <dgm:pt modelId="{33F70659-C880-4986-AC13-5636905D6762}" type="pres">
      <dgm:prSet presAssocID="{1CF6899A-B4D2-429B-AF0A-D50F660B7B76}" presName="connectorText" presStyleLbl="sibTrans2D1" presStyleIdx="1" presStyleCnt="6"/>
      <dgm:spPr/>
      <dgm:t>
        <a:bodyPr/>
        <a:lstStyle/>
        <a:p>
          <a:endParaRPr lang="en-US"/>
        </a:p>
      </dgm:t>
    </dgm:pt>
    <dgm:pt modelId="{FF0ADAF9-0691-4D9A-AC18-33CA0E4CA18E}" type="pres">
      <dgm:prSet presAssocID="{C44F9BE2-2F66-44BE-B5EA-2103A1A43DE1}" presName="node" presStyleLbl="node1" presStyleIdx="2" presStyleCnt="6" custScaleX="120850">
        <dgm:presLayoutVars>
          <dgm:bulletEnabled val="1"/>
        </dgm:presLayoutVars>
      </dgm:prSet>
      <dgm:spPr/>
      <dgm:t>
        <a:bodyPr/>
        <a:lstStyle/>
        <a:p>
          <a:endParaRPr lang="en-US"/>
        </a:p>
      </dgm:t>
    </dgm:pt>
    <dgm:pt modelId="{06DFCDF5-CB82-4AE3-B165-566C59D72BB3}" type="pres">
      <dgm:prSet presAssocID="{B7363B6C-F25E-4A23-A90A-1362CAFACD23}" presName="sibTrans" presStyleLbl="sibTrans2D1" presStyleIdx="2" presStyleCnt="6"/>
      <dgm:spPr/>
      <dgm:t>
        <a:bodyPr/>
        <a:lstStyle/>
        <a:p>
          <a:endParaRPr lang="en-US"/>
        </a:p>
      </dgm:t>
    </dgm:pt>
    <dgm:pt modelId="{A68F1643-DA91-4AF5-AE1E-129A19632CF6}" type="pres">
      <dgm:prSet presAssocID="{B7363B6C-F25E-4A23-A90A-1362CAFACD23}" presName="connectorText" presStyleLbl="sibTrans2D1" presStyleIdx="2" presStyleCnt="6"/>
      <dgm:spPr/>
      <dgm:t>
        <a:bodyPr/>
        <a:lstStyle/>
        <a:p>
          <a:endParaRPr lang="en-US"/>
        </a:p>
      </dgm:t>
    </dgm:pt>
    <dgm:pt modelId="{23FB339A-CBCC-4ADF-B2C2-29E0BBCE2245}" type="pres">
      <dgm:prSet presAssocID="{6DEF15FC-C173-48D8-A444-7B11F71EDB9D}" presName="node" presStyleLbl="node1" presStyleIdx="3" presStyleCnt="6" custScaleX="117343">
        <dgm:presLayoutVars>
          <dgm:bulletEnabled val="1"/>
        </dgm:presLayoutVars>
      </dgm:prSet>
      <dgm:spPr/>
      <dgm:t>
        <a:bodyPr/>
        <a:lstStyle/>
        <a:p>
          <a:endParaRPr lang="en-US"/>
        </a:p>
      </dgm:t>
    </dgm:pt>
    <dgm:pt modelId="{FAE63906-E671-4FC5-808E-B18EE6103652}" type="pres">
      <dgm:prSet presAssocID="{716B47A5-840D-4C7D-B2B5-FC5F1A1E8695}" presName="sibTrans" presStyleLbl="sibTrans2D1" presStyleIdx="3" presStyleCnt="6"/>
      <dgm:spPr/>
      <dgm:t>
        <a:bodyPr/>
        <a:lstStyle/>
        <a:p>
          <a:endParaRPr lang="en-US"/>
        </a:p>
      </dgm:t>
    </dgm:pt>
    <dgm:pt modelId="{F0AF499A-06FB-43C6-8AFD-9299F2970AE7}" type="pres">
      <dgm:prSet presAssocID="{716B47A5-840D-4C7D-B2B5-FC5F1A1E8695}" presName="connectorText" presStyleLbl="sibTrans2D1" presStyleIdx="3" presStyleCnt="6"/>
      <dgm:spPr/>
      <dgm:t>
        <a:bodyPr/>
        <a:lstStyle/>
        <a:p>
          <a:endParaRPr lang="en-US"/>
        </a:p>
      </dgm:t>
    </dgm:pt>
    <dgm:pt modelId="{ADFDB760-F0F7-42D1-9CF6-F117BF66D34A}" type="pres">
      <dgm:prSet presAssocID="{8E8A87B6-08E3-4974-845E-F77F110103DE}" presName="node" presStyleLbl="node1" presStyleIdx="4" presStyleCnt="6" custScaleX="121483">
        <dgm:presLayoutVars>
          <dgm:bulletEnabled val="1"/>
        </dgm:presLayoutVars>
      </dgm:prSet>
      <dgm:spPr/>
      <dgm:t>
        <a:bodyPr/>
        <a:lstStyle/>
        <a:p>
          <a:endParaRPr lang="en-US"/>
        </a:p>
      </dgm:t>
    </dgm:pt>
    <dgm:pt modelId="{870612B2-8448-4EF1-B520-4EF3367475F5}" type="pres">
      <dgm:prSet presAssocID="{E8DDD2FA-4C6C-4610-AAB0-A2CF68438DF1}" presName="sibTrans" presStyleLbl="sibTrans2D1" presStyleIdx="4" presStyleCnt="6"/>
      <dgm:spPr/>
      <dgm:t>
        <a:bodyPr/>
        <a:lstStyle/>
        <a:p>
          <a:endParaRPr lang="en-US"/>
        </a:p>
      </dgm:t>
    </dgm:pt>
    <dgm:pt modelId="{0AEDB398-9660-4825-86E5-A8E19BD0E9D1}" type="pres">
      <dgm:prSet presAssocID="{E8DDD2FA-4C6C-4610-AAB0-A2CF68438DF1}" presName="connectorText" presStyleLbl="sibTrans2D1" presStyleIdx="4" presStyleCnt="6"/>
      <dgm:spPr/>
      <dgm:t>
        <a:bodyPr/>
        <a:lstStyle/>
        <a:p>
          <a:endParaRPr lang="en-US"/>
        </a:p>
      </dgm:t>
    </dgm:pt>
    <dgm:pt modelId="{74D618AC-6633-4610-97B5-35794CCFE990}" type="pres">
      <dgm:prSet presAssocID="{6F695A61-1E6F-48F0-8D12-2978C0881FCD}" presName="node" presStyleLbl="node1" presStyleIdx="5" presStyleCnt="6" custScaleX="127907">
        <dgm:presLayoutVars>
          <dgm:bulletEnabled val="1"/>
        </dgm:presLayoutVars>
      </dgm:prSet>
      <dgm:spPr/>
      <dgm:t>
        <a:bodyPr/>
        <a:lstStyle/>
        <a:p>
          <a:endParaRPr lang="en-US"/>
        </a:p>
      </dgm:t>
    </dgm:pt>
    <dgm:pt modelId="{3F162AA2-4B75-4931-BCAA-FD537947770C}" type="pres">
      <dgm:prSet presAssocID="{E8605533-FE13-45D1-AE96-36A0CAAF23C5}" presName="sibTrans" presStyleLbl="sibTrans2D1" presStyleIdx="5" presStyleCnt="6"/>
      <dgm:spPr/>
      <dgm:t>
        <a:bodyPr/>
        <a:lstStyle/>
        <a:p>
          <a:endParaRPr lang="en-US"/>
        </a:p>
      </dgm:t>
    </dgm:pt>
    <dgm:pt modelId="{5AD3B794-9558-49BE-93C6-C8A65B52D0FB}" type="pres">
      <dgm:prSet presAssocID="{E8605533-FE13-45D1-AE96-36A0CAAF23C5}" presName="connectorText" presStyleLbl="sibTrans2D1" presStyleIdx="5" presStyleCnt="6"/>
      <dgm:spPr/>
      <dgm:t>
        <a:bodyPr/>
        <a:lstStyle/>
        <a:p>
          <a:endParaRPr lang="en-US"/>
        </a:p>
      </dgm:t>
    </dgm:pt>
  </dgm:ptLst>
  <dgm:cxnLst>
    <dgm:cxn modelId="{C35C3D76-5943-4B0F-905A-03CFC4254716}" type="presOf" srcId="{6DEF15FC-C173-48D8-A444-7B11F71EDB9D}" destId="{23FB339A-CBCC-4ADF-B2C2-29E0BBCE2245}" srcOrd="0" destOrd="0" presId="urn:microsoft.com/office/officeart/2005/8/layout/cycle2"/>
    <dgm:cxn modelId="{5CB6C82C-E35F-4F42-809A-708D23F13CEA}" srcId="{E7EFAF62-327F-4550-8F6D-1064B61228D2}" destId="{6DEF15FC-C173-48D8-A444-7B11F71EDB9D}" srcOrd="3" destOrd="0" parTransId="{13150AC4-994B-4C9E-9697-CFAB89413AD0}" sibTransId="{716B47A5-840D-4C7D-B2B5-FC5F1A1E8695}"/>
    <dgm:cxn modelId="{21E38449-7519-47CA-BD91-8904BAD4AA89}" type="presOf" srcId="{E8DDD2FA-4C6C-4610-AAB0-A2CF68438DF1}" destId="{870612B2-8448-4EF1-B520-4EF3367475F5}" srcOrd="0" destOrd="0" presId="urn:microsoft.com/office/officeart/2005/8/layout/cycle2"/>
    <dgm:cxn modelId="{9AED01FD-6581-4F61-A8C6-6C8DC1142C35}" type="presOf" srcId="{C44F9BE2-2F66-44BE-B5EA-2103A1A43DE1}" destId="{FF0ADAF9-0691-4D9A-AC18-33CA0E4CA18E}" srcOrd="0" destOrd="0" presId="urn:microsoft.com/office/officeart/2005/8/layout/cycle2"/>
    <dgm:cxn modelId="{98CCB60B-2C0A-41D9-9A4B-64258FBFAB97}" type="presOf" srcId="{8E8A87B6-08E3-4974-845E-F77F110103DE}" destId="{ADFDB760-F0F7-42D1-9CF6-F117BF66D34A}" srcOrd="0" destOrd="0" presId="urn:microsoft.com/office/officeart/2005/8/layout/cycle2"/>
    <dgm:cxn modelId="{1B426DFE-6306-4F4D-9FA2-BE62FE0ED603}" type="presOf" srcId="{B7363B6C-F25E-4A23-A90A-1362CAFACD23}" destId="{A68F1643-DA91-4AF5-AE1E-129A19632CF6}" srcOrd="1" destOrd="0" presId="urn:microsoft.com/office/officeart/2005/8/layout/cycle2"/>
    <dgm:cxn modelId="{757CA988-3DDC-49FF-A488-78301FF49E9D}" type="presOf" srcId="{1CF6899A-B4D2-429B-AF0A-D50F660B7B76}" destId="{EC4CA8BF-A648-4160-BD9F-FB584DC78BCF}" srcOrd="0" destOrd="0" presId="urn:microsoft.com/office/officeart/2005/8/layout/cycle2"/>
    <dgm:cxn modelId="{824D7EF8-0AAC-4B0C-9234-8E240AB7427F}" srcId="{E7EFAF62-327F-4550-8F6D-1064B61228D2}" destId="{167252B5-1D52-4A7B-8339-DA1DD5ECB0CF}" srcOrd="0" destOrd="0" parTransId="{01AE2B21-9205-4CD6-930D-25FAED45E8B2}" sibTransId="{D3904289-4CAC-4B25-BD59-A105DF2EED6B}"/>
    <dgm:cxn modelId="{DEC65C39-F637-4F5D-8414-C70E9FBE8060}" type="presOf" srcId="{E8DDD2FA-4C6C-4610-AAB0-A2CF68438DF1}" destId="{0AEDB398-9660-4825-86E5-A8E19BD0E9D1}" srcOrd="1" destOrd="0" presId="urn:microsoft.com/office/officeart/2005/8/layout/cycle2"/>
    <dgm:cxn modelId="{7D6928A0-18EF-4B9E-8DE1-AEBD3A760999}" type="presOf" srcId="{1CF6899A-B4D2-429B-AF0A-D50F660B7B76}" destId="{33F70659-C880-4986-AC13-5636905D6762}" srcOrd="1" destOrd="0" presId="urn:microsoft.com/office/officeart/2005/8/layout/cycle2"/>
    <dgm:cxn modelId="{54F1644A-01F0-432C-96E8-9C7D9C99AD63}" type="presOf" srcId="{716B47A5-840D-4C7D-B2B5-FC5F1A1E8695}" destId="{FAE63906-E671-4FC5-808E-B18EE6103652}" srcOrd="0" destOrd="0" presId="urn:microsoft.com/office/officeart/2005/8/layout/cycle2"/>
    <dgm:cxn modelId="{F2E14A67-E70C-40E9-9BE8-31537DB2888C}" srcId="{E7EFAF62-327F-4550-8F6D-1064B61228D2}" destId="{8E8A87B6-08E3-4974-845E-F77F110103DE}" srcOrd="4" destOrd="0" parTransId="{4E57E0A3-508B-42C8-8383-2E81334BB6DF}" sibTransId="{E8DDD2FA-4C6C-4610-AAB0-A2CF68438DF1}"/>
    <dgm:cxn modelId="{1477ACDD-D0B7-48C0-8870-EA4B329FC0ED}" type="presOf" srcId="{141B5C18-7FDD-4BC0-AB1D-E014A961B6F8}" destId="{E1747F70-F7E2-4F07-A9C2-94F7F8DB661B}" srcOrd="0" destOrd="0" presId="urn:microsoft.com/office/officeart/2005/8/layout/cycle2"/>
    <dgm:cxn modelId="{D2825E4D-1929-4FAB-A5C5-525BA10198A4}" type="presOf" srcId="{B7363B6C-F25E-4A23-A90A-1362CAFACD23}" destId="{06DFCDF5-CB82-4AE3-B165-566C59D72BB3}" srcOrd="0" destOrd="0" presId="urn:microsoft.com/office/officeart/2005/8/layout/cycle2"/>
    <dgm:cxn modelId="{CD3F0E2E-BBCA-469D-A982-05567EEBEA9A}" type="presOf" srcId="{D3904289-4CAC-4B25-BD59-A105DF2EED6B}" destId="{3164437D-B053-4A54-887C-8A137F390389}" srcOrd="1" destOrd="0" presId="urn:microsoft.com/office/officeart/2005/8/layout/cycle2"/>
    <dgm:cxn modelId="{924BEDD4-3959-456C-898C-7F8C4B7A5CA4}" type="presOf" srcId="{E7EFAF62-327F-4550-8F6D-1064B61228D2}" destId="{F45E13D8-B3B7-425F-BAC4-AE5269E08369}" srcOrd="0" destOrd="0" presId="urn:microsoft.com/office/officeart/2005/8/layout/cycle2"/>
    <dgm:cxn modelId="{E4A712C5-7FDB-4BA2-A0E4-5CF4CE3E3270}" srcId="{E7EFAF62-327F-4550-8F6D-1064B61228D2}" destId="{141B5C18-7FDD-4BC0-AB1D-E014A961B6F8}" srcOrd="1" destOrd="0" parTransId="{3032AE67-52F3-4D51-9BA5-9D6AA4BB3FA8}" sibTransId="{1CF6899A-B4D2-429B-AF0A-D50F660B7B76}"/>
    <dgm:cxn modelId="{A5C6B260-840F-4829-9FA1-20735AE1872A}" srcId="{E7EFAF62-327F-4550-8F6D-1064B61228D2}" destId="{6F695A61-1E6F-48F0-8D12-2978C0881FCD}" srcOrd="5" destOrd="0" parTransId="{B195551D-A6F2-40B2-BE8F-8381118D93B4}" sibTransId="{E8605533-FE13-45D1-AE96-36A0CAAF23C5}"/>
    <dgm:cxn modelId="{D21A3917-5E93-468F-A641-18658ED87D17}" type="presOf" srcId="{716B47A5-840D-4C7D-B2B5-FC5F1A1E8695}" destId="{F0AF499A-06FB-43C6-8AFD-9299F2970AE7}" srcOrd="1" destOrd="0" presId="urn:microsoft.com/office/officeart/2005/8/layout/cycle2"/>
    <dgm:cxn modelId="{A54CF136-4786-478C-A5FC-9F7F139B40BA}" type="presOf" srcId="{D3904289-4CAC-4B25-BD59-A105DF2EED6B}" destId="{B870BFEE-73BB-46F8-AB9F-6C1125A84609}" srcOrd="0" destOrd="0" presId="urn:microsoft.com/office/officeart/2005/8/layout/cycle2"/>
    <dgm:cxn modelId="{7843FC10-B68C-491F-B2ED-D5E292BF027D}" type="presOf" srcId="{6F695A61-1E6F-48F0-8D12-2978C0881FCD}" destId="{74D618AC-6633-4610-97B5-35794CCFE990}" srcOrd="0" destOrd="0" presId="urn:microsoft.com/office/officeart/2005/8/layout/cycle2"/>
    <dgm:cxn modelId="{77513AD9-34FF-4978-8785-D6D45F34FCF2}" type="presOf" srcId="{167252B5-1D52-4A7B-8339-DA1DD5ECB0CF}" destId="{4327A90C-2BE3-4CE9-A8C2-3DDDA34C48ED}" srcOrd="0" destOrd="0" presId="urn:microsoft.com/office/officeart/2005/8/layout/cycle2"/>
    <dgm:cxn modelId="{E204CA53-92AC-47EB-89FF-31367F7256B2}" type="presOf" srcId="{E8605533-FE13-45D1-AE96-36A0CAAF23C5}" destId="{5AD3B794-9558-49BE-93C6-C8A65B52D0FB}" srcOrd="1" destOrd="0" presId="urn:microsoft.com/office/officeart/2005/8/layout/cycle2"/>
    <dgm:cxn modelId="{8AA2132B-6E90-4578-BC85-E7F5AC02E65E}" srcId="{E7EFAF62-327F-4550-8F6D-1064B61228D2}" destId="{C44F9BE2-2F66-44BE-B5EA-2103A1A43DE1}" srcOrd="2" destOrd="0" parTransId="{DE44ABBA-FDD2-478D-B6C2-EDDBC5B68431}" sibTransId="{B7363B6C-F25E-4A23-A90A-1362CAFACD23}"/>
    <dgm:cxn modelId="{EC82A909-91F5-462F-8DA2-E0547EDDC1F1}" type="presOf" srcId="{E8605533-FE13-45D1-AE96-36A0CAAF23C5}" destId="{3F162AA2-4B75-4931-BCAA-FD537947770C}" srcOrd="0" destOrd="0" presId="urn:microsoft.com/office/officeart/2005/8/layout/cycle2"/>
    <dgm:cxn modelId="{5D116AA9-0B39-4413-9B33-A23A871B7F16}" type="presParOf" srcId="{F45E13D8-B3B7-425F-BAC4-AE5269E08369}" destId="{4327A90C-2BE3-4CE9-A8C2-3DDDA34C48ED}" srcOrd="0" destOrd="0" presId="urn:microsoft.com/office/officeart/2005/8/layout/cycle2"/>
    <dgm:cxn modelId="{F8C5B5C0-E4EA-4FE0-AB69-C16F5EC2059B}" type="presParOf" srcId="{F45E13D8-B3B7-425F-BAC4-AE5269E08369}" destId="{B870BFEE-73BB-46F8-AB9F-6C1125A84609}" srcOrd="1" destOrd="0" presId="urn:microsoft.com/office/officeart/2005/8/layout/cycle2"/>
    <dgm:cxn modelId="{20D15EE6-0179-432F-A078-B10966C23D7B}" type="presParOf" srcId="{B870BFEE-73BB-46F8-AB9F-6C1125A84609}" destId="{3164437D-B053-4A54-887C-8A137F390389}" srcOrd="0" destOrd="0" presId="urn:microsoft.com/office/officeart/2005/8/layout/cycle2"/>
    <dgm:cxn modelId="{ED64B360-1D23-4AF4-B91A-365469CA86D0}" type="presParOf" srcId="{F45E13D8-B3B7-425F-BAC4-AE5269E08369}" destId="{E1747F70-F7E2-4F07-A9C2-94F7F8DB661B}" srcOrd="2" destOrd="0" presId="urn:microsoft.com/office/officeart/2005/8/layout/cycle2"/>
    <dgm:cxn modelId="{70350371-EBE2-4604-A9B5-A07B742AC923}" type="presParOf" srcId="{F45E13D8-B3B7-425F-BAC4-AE5269E08369}" destId="{EC4CA8BF-A648-4160-BD9F-FB584DC78BCF}" srcOrd="3" destOrd="0" presId="urn:microsoft.com/office/officeart/2005/8/layout/cycle2"/>
    <dgm:cxn modelId="{15A8ED5A-D9DC-49CB-9E6B-EC7158A2479C}" type="presParOf" srcId="{EC4CA8BF-A648-4160-BD9F-FB584DC78BCF}" destId="{33F70659-C880-4986-AC13-5636905D6762}" srcOrd="0" destOrd="0" presId="urn:microsoft.com/office/officeart/2005/8/layout/cycle2"/>
    <dgm:cxn modelId="{8973F773-F8E3-41B6-9601-690DEDB556E1}" type="presParOf" srcId="{F45E13D8-B3B7-425F-BAC4-AE5269E08369}" destId="{FF0ADAF9-0691-4D9A-AC18-33CA0E4CA18E}" srcOrd="4" destOrd="0" presId="urn:microsoft.com/office/officeart/2005/8/layout/cycle2"/>
    <dgm:cxn modelId="{E9A470DA-019C-48C3-B284-184C60B7CD6A}" type="presParOf" srcId="{F45E13D8-B3B7-425F-BAC4-AE5269E08369}" destId="{06DFCDF5-CB82-4AE3-B165-566C59D72BB3}" srcOrd="5" destOrd="0" presId="urn:microsoft.com/office/officeart/2005/8/layout/cycle2"/>
    <dgm:cxn modelId="{6866138E-0F12-42F0-90A0-9F677ACABA2F}" type="presParOf" srcId="{06DFCDF5-CB82-4AE3-B165-566C59D72BB3}" destId="{A68F1643-DA91-4AF5-AE1E-129A19632CF6}" srcOrd="0" destOrd="0" presId="urn:microsoft.com/office/officeart/2005/8/layout/cycle2"/>
    <dgm:cxn modelId="{18738110-5981-4B20-BBAB-05422CC99AD1}" type="presParOf" srcId="{F45E13D8-B3B7-425F-BAC4-AE5269E08369}" destId="{23FB339A-CBCC-4ADF-B2C2-29E0BBCE2245}" srcOrd="6" destOrd="0" presId="urn:microsoft.com/office/officeart/2005/8/layout/cycle2"/>
    <dgm:cxn modelId="{38D6C7C2-65A4-4173-8221-B92A5B51E571}" type="presParOf" srcId="{F45E13D8-B3B7-425F-BAC4-AE5269E08369}" destId="{FAE63906-E671-4FC5-808E-B18EE6103652}" srcOrd="7" destOrd="0" presId="urn:microsoft.com/office/officeart/2005/8/layout/cycle2"/>
    <dgm:cxn modelId="{E54AEF35-389B-4723-BFB6-BD210C43DE4B}" type="presParOf" srcId="{FAE63906-E671-4FC5-808E-B18EE6103652}" destId="{F0AF499A-06FB-43C6-8AFD-9299F2970AE7}" srcOrd="0" destOrd="0" presId="urn:microsoft.com/office/officeart/2005/8/layout/cycle2"/>
    <dgm:cxn modelId="{FF7561D9-4B8D-49D0-9130-88F2B2BE4B43}" type="presParOf" srcId="{F45E13D8-B3B7-425F-BAC4-AE5269E08369}" destId="{ADFDB760-F0F7-42D1-9CF6-F117BF66D34A}" srcOrd="8" destOrd="0" presId="urn:microsoft.com/office/officeart/2005/8/layout/cycle2"/>
    <dgm:cxn modelId="{6E1439A4-9D1F-40B3-A44B-4DB0EF8A3700}" type="presParOf" srcId="{F45E13D8-B3B7-425F-BAC4-AE5269E08369}" destId="{870612B2-8448-4EF1-B520-4EF3367475F5}" srcOrd="9" destOrd="0" presId="urn:microsoft.com/office/officeart/2005/8/layout/cycle2"/>
    <dgm:cxn modelId="{EBFEE794-CFDD-46B6-83DD-63523987B0CA}" type="presParOf" srcId="{870612B2-8448-4EF1-B520-4EF3367475F5}" destId="{0AEDB398-9660-4825-86E5-A8E19BD0E9D1}" srcOrd="0" destOrd="0" presId="urn:microsoft.com/office/officeart/2005/8/layout/cycle2"/>
    <dgm:cxn modelId="{A5546674-7E1F-44DB-9F02-05F6323A12D3}" type="presParOf" srcId="{F45E13D8-B3B7-425F-BAC4-AE5269E08369}" destId="{74D618AC-6633-4610-97B5-35794CCFE990}" srcOrd="10" destOrd="0" presId="urn:microsoft.com/office/officeart/2005/8/layout/cycle2"/>
    <dgm:cxn modelId="{FE99DC0E-CB42-40B6-A53F-522D6A48DE22}" type="presParOf" srcId="{F45E13D8-B3B7-425F-BAC4-AE5269E08369}" destId="{3F162AA2-4B75-4931-BCAA-FD537947770C}" srcOrd="11" destOrd="0" presId="urn:microsoft.com/office/officeart/2005/8/layout/cycle2"/>
    <dgm:cxn modelId="{71E8EDE4-A7AA-4602-87DE-A87BB13C3E39}" type="presParOf" srcId="{3F162AA2-4B75-4931-BCAA-FD537947770C}" destId="{5AD3B794-9558-49BE-93C6-C8A65B52D0FB}" srcOrd="0" destOrd="0" presId="urn:microsoft.com/office/officeart/2005/8/layout/cycle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3E4002A-DB34-4C38-97CA-69EE29EB7951}" type="doc">
      <dgm:prSet loTypeId="urn:microsoft.com/office/officeart/2005/8/layout/lProcess3" loCatId="process" qsTypeId="urn:microsoft.com/office/officeart/2005/8/quickstyle/simple2" qsCatId="simple" csTypeId="urn:microsoft.com/office/officeart/2005/8/colors/accent1_2" csCatId="accent1" phldr="1"/>
      <dgm:spPr/>
    </dgm:pt>
    <dgm:pt modelId="{6747EE58-9969-4371-81A8-A9A845AB370C}">
      <dgm:prSet phldrT="[Text]">
        <dgm:style>
          <a:lnRef idx="3">
            <a:schemeClr val="lt1"/>
          </a:lnRef>
          <a:fillRef idx="1">
            <a:schemeClr val="accent3"/>
          </a:fillRef>
          <a:effectRef idx="1">
            <a:schemeClr val="accent3"/>
          </a:effectRef>
          <a:fontRef idx="minor">
            <a:schemeClr val="lt1"/>
          </a:fontRef>
        </dgm:style>
      </dgm:prSet>
      <dgm:spPr>
        <a:solidFill>
          <a:srgbClr val="92D050"/>
        </a:solidFill>
      </dgm:spPr>
      <dgm:t>
        <a:bodyPr/>
        <a:lstStyle/>
        <a:p>
          <a:r>
            <a:rPr lang="en-US"/>
            <a:t>Step 1: Prepare	</a:t>
          </a:r>
        </a:p>
      </dgm:t>
    </dgm:pt>
    <dgm:pt modelId="{62169976-F065-4053-8A93-71C0C984E0E9}" type="parTrans" cxnId="{DB30F86E-E66B-4CE0-8D1D-4B249F662E5C}">
      <dgm:prSet/>
      <dgm:spPr/>
      <dgm:t>
        <a:bodyPr/>
        <a:lstStyle/>
        <a:p>
          <a:endParaRPr lang="en-US"/>
        </a:p>
      </dgm:t>
    </dgm:pt>
    <dgm:pt modelId="{E20EDAF6-7B31-4973-91AC-F896353F8862}" type="sibTrans" cxnId="{DB30F86E-E66B-4CE0-8D1D-4B249F662E5C}">
      <dgm:prSet/>
      <dgm:spPr/>
      <dgm:t>
        <a:bodyPr/>
        <a:lstStyle/>
        <a:p>
          <a:endParaRPr lang="en-US"/>
        </a:p>
      </dgm:t>
    </dgm:pt>
    <dgm:pt modelId="{DC8F547B-5745-4663-9D2E-2C92BAC0A266}" type="pres">
      <dgm:prSet presAssocID="{D3E4002A-DB34-4C38-97CA-69EE29EB7951}" presName="Name0" presStyleCnt="0">
        <dgm:presLayoutVars>
          <dgm:chPref val="3"/>
          <dgm:dir/>
          <dgm:animLvl val="lvl"/>
          <dgm:resizeHandles/>
        </dgm:presLayoutVars>
      </dgm:prSet>
      <dgm:spPr/>
    </dgm:pt>
    <dgm:pt modelId="{DB41F8D1-6C47-4293-81F4-5BC3F77FFF95}" type="pres">
      <dgm:prSet presAssocID="{6747EE58-9969-4371-81A8-A9A845AB370C}" presName="horFlow" presStyleCnt="0"/>
      <dgm:spPr/>
    </dgm:pt>
    <dgm:pt modelId="{3AAEA397-C69E-448B-B7F2-1EC7B85802B0}" type="pres">
      <dgm:prSet presAssocID="{6747EE58-9969-4371-81A8-A9A845AB370C}" presName="bigChev" presStyleLbl="node1" presStyleIdx="0" presStyleCnt="1" custLinFactNeighborX="21367" custLinFactNeighborY="7040"/>
      <dgm:spPr/>
      <dgm:t>
        <a:bodyPr/>
        <a:lstStyle/>
        <a:p>
          <a:endParaRPr lang="en-US"/>
        </a:p>
      </dgm:t>
    </dgm:pt>
  </dgm:ptLst>
  <dgm:cxnLst>
    <dgm:cxn modelId="{DB30F86E-E66B-4CE0-8D1D-4B249F662E5C}" srcId="{D3E4002A-DB34-4C38-97CA-69EE29EB7951}" destId="{6747EE58-9969-4371-81A8-A9A845AB370C}" srcOrd="0" destOrd="0" parTransId="{62169976-F065-4053-8A93-71C0C984E0E9}" sibTransId="{E20EDAF6-7B31-4973-91AC-F896353F8862}"/>
    <dgm:cxn modelId="{8F942EDC-B4D8-4FAE-9084-44D1FD851A99}" type="presOf" srcId="{6747EE58-9969-4371-81A8-A9A845AB370C}" destId="{3AAEA397-C69E-448B-B7F2-1EC7B85802B0}" srcOrd="0" destOrd="0" presId="urn:microsoft.com/office/officeart/2005/8/layout/lProcess3"/>
    <dgm:cxn modelId="{4AC65F7A-13BE-4BB8-A69E-227460FDB010}" type="presOf" srcId="{D3E4002A-DB34-4C38-97CA-69EE29EB7951}" destId="{DC8F547B-5745-4663-9D2E-2C92BAC0A266}" srcOrd="0" destOrd="0" presId="urn:microsoft.com/office/officeart/2005/8/layout/lProcess3"/>
    <dgm:cxn modelId="{7A8E2D6C-0D0A-4B6C-9EDE-3415F752662C}" type="presParOf" srcId="{DC8F547B-5745-4663-9D2E-2C92BAC0A266}" destId="{DB41F8D1-6C47-4293-81F4-5BC3F77FFF95}" srcOrd="0" destOrd="0" presId="urn:microsoft.com/office/officeart/2005/8/layout/lProcess3"/>
    <dgm:cxn modelId="{D64BA92B-9BE4-4F94-BA1F-8B13A0EB479A}" type="presParOf" srcId="{DB41F8D1-6C47-4293-81F4-5BC3F77FFF95}" destId="{3AAEA397-C69E-448B-B7F2-1EC7B85802B0}" srcOrd="0" destOrd="0" presId="urn:microsoft.com/office/officeart/2005/8/layout/lProcess3"/>
  </dgm:cxnLst>
  <dgm:bg>
    <a:noFill/>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3E4002A-DB34-4C38-97CA-69EE29EB7951}" type="doc">
      <dgm:prSet loTypeId="urn:microsoft.com/office/officeart/2005/8/layout/lProcess3" loCatId="process" qsTypeId="urn:microsoft.com/office/officeart/2005/8/quickstyle/simple2" qsCatId="simple" csTypeId="urn:microsoft.com/office/officeart/2005/8/colors/accent1_2" csCatId="accent1" phldr="1"/>
      <dgm:spPr/>
    </dgm:pt>
    <dgm:pt modelId="{6747EE58-9969-4371-81A8-A9A845AB370C}">
      <dgm:prSet phldrT="[Text]">
        <dgm:style>
          <a:lnRef idx="3">
            <a:schemeClr val="lt1"/>
          </a:lnRef>
          <a:fillRef idx="1">
            <a:schemeClr val="accent3"/>
          </a:fillRef>
          <a:effectRef idx="1">
            <a:schemeClr val="accent3"/>
          </a:effectRef>
          <a:fontRef idx="minor">
            <a:schemeClr val="lt1"/>
          </a:fontRef>
        </dgm:style>
      </dgm:prSet>
      <dgm:spPr>
        <a:solidFill>
          <a:srgbClr val="92D050"/>
        </a:solidFill>
      </dgm:spPr>
      <dgm:t>
        <a:bodyPr/>
        <a:lstStyle/>
        <a:p>
          <a:r>
            <a:rPr lang="en-US"/>
            <a:t>Step 2:    Collect	</a:t>
          </a:r>
        </a:p>
      </dgm:t>
    </dgm:pt>
    <dgm:pt modelId="{62169976-F065-4053-8A93-71C0C984E0E9}" type="parTrans" cxnId="{DB30F86E-E66B-4CE0-8D1D-4B249F662E5C}">
      <dgm:prSet/>
      <dgm:spPr/>
      <dgm:t>
        <a:bodyPr/>
        <a:lstStyle/>
        <a:p>
          <a:endParaRPr lang="en-US"/>
        </a:p>
      </dgm:t>
    </dgm:pt>
    <dgm:pt modelId="{E20EDAF6-7B31-4973-91AC-F896353F8862}" type="sibTrans" cxnId="{DB30F86E-E66B-4CE0-8D1D-4B249F662E5C}">
      <dgm:prSet/>
      <dgm:spPr/>
      <dgm:t>
        <a:bodyPr/>
        <a:lstStyle/>
        <a:p>
          <a:endParaRPr lang="en-US"/>
        </a:p>
      </dgm:t>
    </dgm:pt>
    <dgm:pt modelId="{DC8F547B-5745-4663-9D2E-2C92BAC0A266}" type="pres">
      <dgm:prSet presAssocID="{D3E4002A-DB34-4C38-97CA-69EE29EB7951}" presName="Name0" presStyleCnt="0">
        <dgm:presLayoutVars>
          <dgm:chPref val="3"/>
          <dgm:dir/>
          <dgm:animLvl val="lvl"/>
          <dgm:resizeHandles/>
        </dgm:presLayoutVars>
      </dgm:prSet>
      <dgm:spPr/>
    </dgm:pt>
    <dgm:pt modelId="{DB41F8D1-6C47-4293-81F4-5BC3F77FFF95}" type="pres">
      <dgm:prSet presAssocID="{6747EE58-9969-4371-81A8-A9A845AB370C}" presName="horFlow" presStyleCnt="0"/>
      <dgm:spPr/>
    </dgm:pt>
    <dgm:pt modelId="{3AAEA397-C69E-448B-B7F2-1EC7B85802B0}" type="pres">
      <dgm:prSet presAssocID="{6747EE58-9969-4371-81A8-A9A845AB370C}" presName="bigChev" presStyleLbl="node1" presStyleIdx="0" presStyleCnt="1" custLinFactNeighborX="21367" custLinFactNeighborY="7040"/>
      <dgm:spPr/>
      <dgm:t>
        <a:bodyPr/>
        <a:lstStyle/>
        <a:p>
          <a:endParaRPr lang="en-US"/>
        </a:p>
      </dgm:t>
    </dgm:pt>
  </dgm:ptLst>
  <dgm:cxnLst>
    <dgm:cxn modelId="{E3DE9A26-22C6-43E6-B74C-F006FFCA7522}" type="presOf" srcId="{6747EE58-9969-4371-81A8-A9A845AB370C}" destId="{3AAEA397-C69E-448B-B7F2-1EC7B85802B0}" srcOrd="0" destOrd="0" presId="urn:microsoft.com/office/officeart/2005/8/layout/lProcess3"/>
    <dgm:cxn modelId="{DB30F86E-E66B-4CE0-8D1D-4B249F662E5C}" srcId="{D3E4002A-DB34-4C38-97CA-69EE29EB7951}" destId="{6747EE58-9969-4371-81A8-A9A845AB370C}" srcOrd="0" destOrd="0" parTransId="{62169976-F065-4053-8A93-71C0C984E0E9}" sibTransId="{E20EDAF6-7B31-4973-91AC-F896353F8862}"/>
    <dgm:cxn modelId="{B1296F2C-62FA-4F80-ACA8-9B91603D0E33}" type="presOf" srcId="{D3E4002A-DB34-4C38-97CA-69EE29EB7951}" destId="{DC8F547B-5745-4663-9D2E-2C92BAC0A266}" srcOrd="0" destOrd="0" presId="urn:microsoft.com/office/officeart/2005/8/layout/lProcess3"/>
    <dgm:cxn modelId="{6A23C02A-35DF-4BF2-89D8-59B2DFB29E1F}" type="presParOf" srcId="{DC8F547B-5745-4663-9D2E-2C92BAC0A266}" destId="{DB41F8D1-6C47-4293-81F4-5BC3F77FFF95}" srcOrd="0" destOrd="0" presId="urn:microsoft.com/office/officeart/2005/8/layout/lProcess3"/>
    <dgm:cxn modelId="{3C2AB829-B5F7-460D-B7FA-18B00856726B}" type="presParOf" srcId="{DB41F8D1-6C47-4293-81F4-5BC3F77FFF95}" destId="{3AAEA397-C69E-448B-B7F2-1EC7B85802B0}" srcOrd="0" destOrd="0" presId="urn:microsoft.com/office/officeart/2005/8/layout/lProcess3"/>
  </dgm:cxnLst>
  <dgm:bg>
    <a:noFill/>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3E4002A-DB34-4C38-97CA-69EE29EB7951}" type="doc">
      <dgm:prSet loTypeId="urn:microsoft.com/office/officeart/2005/8/layout/lProcess3" loCatId="process" qsTypeId="urn:microsoft.com/office/officeart/2005/8/quickstyle/simple2" qsCatId="simple" csTypeId="urn:microsoft.com/office/officeart/2005/8/colors/accent1_2" csCatId="accent1" phldr="1"/>
      <dgm:spPr/>
    </dgm:pt>
    <dgm:pt modelId="{6747EE58-9969-4371-81A8-A9A845AB370C}">
      <dgm:prSet phldrT="[Text]">
        <dgm:style>
          <a:lnRef idx="3">
            <a:schemeClr val="lt1"/>
          </a:lnRef>
          <a:fillRef idx="1">
            <a:schemeClr val="accent3"/>
          </a:fillRef>
          <a:effectRef idx="1">
            <a:schemeClr val="accent3"/>
          </a:effectRef>
          <a:fontRef idx="minor">
            <a:schemeClr val="lt1"/>
          </a:fontRef>
        </dgm:style>
      </dgm:prSet>
      <dgm:spPr>
        <a:solidFill>
          <a:srgbClr val="92D050"/>
        </a:solidFill>
      </dgm:spPr>
      <dgm:t>
        <a:bodyPr/>
        <a:lstStyle/>
        <a:p>
          <a:r>
            <a:rPr lang="en-US"/>
            <a:t>Step 3: Analyze	</a:t>
          </a:r>
        </a:p>
      </dgm:t>
    </dgm:pt>
    <dgm:pt modelId="{62169976-F065-4053-8A93-71C0C984E0E9}" type="parTrans" cxnId="{DB30F86E-E66B-4CE0-8D1D-4B249F662E5C}">
      <dgm:prSet/>
      <dgm:spPr/>
      <dgm:t>
        <a:bodyPr/>
        <a:lstStyle/>
        <a:p>
          <a:endParaRPr lang="en-US"/>
        </a:p>
      </dgm:t>
    </dgm:pt>
    <dgm:pt modelId="{E20EDAF6-7B31-4973-91AC-F896353F8862}" type="sibTrans" cxnId="{DB30F86E-E66B-4CE0-8D1D-4B249F662E5C}">
      <dgm:prSet/>
      <dgm:spPr/>
      <dgm:t>
        <a:bodyPr/>
        <a:lstStyle/>
        <a:p>
          <a:endParaRPr lang="en-US"/>
        </a:p>
      </dgm:t>
    </dgm:pt>
    <dgm:pt modelId="{DC8F547B-5745-4663-9D2E-2C92BAC0A266}" type="pres">
      <dgm:prSet presAssocID="{D3E4002A-DB34-4C38-97CA-69EE29EB7951}" presName="Name0" presStyleCnt="0">
        <dgm:presLayoutVars>
          <dgm:chPref val="3"/>
          <dgm:dir/>
          <dgm:animLvl val="lvl"/>
          <dgm:resizeHandles/>
        </dgm:presLayoutVars>
      </dgm:prSet>
      <dgm:spPr/>
    </dgm:pt>
    <dgm:pt modelId="{DB41F8D1-6C47-4293-81F4-5BC3F77FFF95}" type="pres">
      <dgm:prSet presAssocID="{6747EE58-9969-4371-81A8-A9A845AB370C}" presName="horFlow" presStyleCnt="0"/>
      <dgm:spPr/>
    </dgm:pt>
    <dgm:pt modelId="{3AAEA397-C69E-448B-B7F2-1EC7B85802B0}" type="pres">
      <dgm:prSet presAssocID="{6747EE58-9969-4371-81A8-A9A845AB370C}" presName="bigChev" presStyleLbl="node1" presStyleIdx="0" presStyleCnt="1" custLinFactNeighborX="21367" custLinFactNeighborY="7040"/>
      <dgm:spPr/>
      <dgm:t>
        <a:bodyPr/>
        <a:lstStyle/>
        <a:p>
          <a:endParaRPr lang="en-US"/>
        </a:p>
      </dgm:t>
    </dgm:pt>
  </dgm:ptLst>
  <dgm:cxnLst>
    <dgm:cxn modelId="{DB30F86E-E66B-4CE0-8D1D-4B249F662E5C}" srcId="{D3E4002A-DB34-4C38-97CA-69EE29EB7951}" destId="{6747EE58-9969-4371-81A8-A9A845AB370C}" srcOrd="0" destOrd="0" parTransId="{62169976-F065-4053-8A93-71C0C984E0E9}" sibTransId="{E20EDAF6-7B31-4973-91AC-F896353F8862}"/>
    <dgm:cxn modelId="{8F7712D7-C061-4B24-A7A4-5352AB2B66D0}" type="presOf" srcId="{6747EE58-9969-4371-81A8-A9A845AB370C}" destId="{3AAEA397-C69E-448B-B7F2-1EC7B85802B0}" srcOrd="0" destOrd="0" presId="urn:microsoft.com/office/officeart/2005/8/layout/lProcess3"/>
    <dgm:cxn modelId="{7049DB9D-31EF-4E1D-9AD7-39D690C99DD7}" type="presOf" srcId="{D3E4002A-DB34-4C38-97CA-69EE29EB7951}" destId="{DC8F547B-5745-4663-9D2E-2C92BAC0A266}" srcOrd="0" destOrd="0" presId="urn:microsoft.com/office/officeart/2005/8/layout/lProcess3"/>
    <dgm:cxn modelId="{080B03EE-7D86-41C6-B7C9-CA7D3001FD88}" type="presParOf" srcId="{DC8F547B-5745-4663-9D2E-2C92BAC0A266}" destId="{DB41F8D1-6C47-4293-81F4-5BC3F77FFF95}" srcOrd="0" destOrd="0" presId="urn:microsoft.com/office/officeart/2005/8/layout/lProcess3"/>
    <dgm:cxn modelId="{1FAB0799-FB14-4847-B1C0-8C2C312B8899}" type="presParOf" srcId="{DB41F8D1-6C47-4293-81F4-5BC3F77FFF95}" destId="{3AAEA397-C69E-448B-B7F2-1EC7B85802B0}" srcOrd="0" destOrd="0" presId="urn:microsoft.com/office/officeart/2005/8/layout/lProcess3"/>
  </dgm:cxnLst>
  <dgm:bg>
    <a:noFill/>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3E4002A-DB34-4C38-97CA-69EE29EB7951}" type="doc">
      <dgm:prSet loTypeId="urn:microsoft.com/office/officeart/2005/8/layout/lProcess3" loCatId="process" qsTypeId="urn:microsoft.com/office/officeart/2005/8/quickstyle/simple2" qsCatId="simple" csTypeId="urn:microsoft.com/office/officeart/2005/8/colors/accent1_2" csCatId="accent1" phldr="1"/>
      <dgm:spPr/>
    </dgm:pt>
    <dgm:pt modelId="{6747EE58-9969-4371-81A8-A9A845AB370C}">
      <dgm:prSet phldrT="[Text]">
        <dgm:style>
          <a:lnRef idx="3">
            <a:schemeClr val="lt1"/>
          </a:lnRef>
          <a:fillRef idx="1">
            <a:schemeClr val="accent3"/>
          </a:fillRef>
          <a:effectRef idx="1">
            <a:schemeClr val="accent3"/>
          </a:effectRef>
          <a:fontRef idx="minor">
            <a:schemeClr val="lt1"/>
          </a:fontRef>
        </dgm:style>
      </dgm:prSet>
      <dgm:spPr>
        <a:solidFill>
          <a:srgbClr val="92D050"/>
        </a:solidFill>
      </dgm:spPr>
      <dgm:t>
        <a:bodyPr/>
        <a:lstStyle/>
        <a:p>
          <a:r>
            <a:rPr lang="en-US"/>
            <a:t>Step 4: Discuss	</a:t>
          </a:r>
        </a:p>
      </dgm:t>
    </dgm:pt>
    <dgm:pt modelId="{62169976-F065-4053-8A93-71C0C984E0E9}" type="parTrans" cxnId="{DB30F86E-E66B-4CE0-8D1D-4B249F662E5C}">
      <dgm:prSet/>
      <dgm:spPr/>
      <dgm:t>
        <a:bodyPr/>
        <a:lstStyle/>
        <a:p>
          <a:endParaRPr lang="en-US"/>
        </a:p>
      </dgm:t>
    </dgm:pt>
    <dgm:pt modelId="{E20EDAF6-7B31-4973-91AC-F896353F8862}" type="sibTrans" cxnId="{DB30F86E-E66B-4CE0-8D1D-4B249F662E5C}">
      <dgm:prSet/>
      <dgm:spPr/>
      <dgm:t>
        <a:bodyPr/>
        <a:lstStyle/>
        <a:p>
          <a:endParaRPr lang="en-US"/>
        </a:p>
      </dgm:t>
    </dgm:pt>
    <dgm:pt modelId="{DC8F547B-5745-4663-9D2E-2C92BAC0A266}" type="pres">
      <dgm:prSet presAssocID="{D3E4002A-DB34-4C38-97CA-69EE29EB7951}" presName="Name0" presStyleCnt="0">
        <dgm:presLayoutVars>
          <dgm:chPref val="3"/>
          <dgm:dir/>
          <dgm:animLvl val="lvl"/>
          <dgm:resizeHandles/>
        </dgm:presLayoutVars>
      </dgm:prSet>
      <dgm:spPr/>
    </dgm:pt>
    <dgm:pt modelId="{DB41F8D1-6C47-4293-81F4-5BC3F77FFF95}" type="pres">
      <dgm:prSet presAssocID="{6747EE58-9969-4371-81A8-A9A845AB370C}" presName="horFlow" presStyleCnt="0"/>
      <dgm:spPr/>
    </dgm:pt>
    <dgm:pt modelId="{3AAEA397-C69E-448B-B7F2-1EC7B85802B0}" type="pres">
      <dgm:prSet presAssocID="{6747EE58-9969-4371-81A8-A9A845AB370C}" presName="bigChev" presStyleLbl="node1" presStyleIdx="0" presStyleCnt="1" custLinFactNeighborX="21367" custLinFactNeighborY="7040"/>
      <dgm:spPr/>
      <dgm:t>
        <a:bodyPr/>
        <a:lstStyle/>
        <a:p>
          <a:endParaRPr lang="en-US"/>
        </a:p>
      </dgm:t>
    </dgm:pt>
  </dgm:ptLst>
  <dgm:cxnLst>
    <dgm:cxn modelId="{DB628B12-51B7-4761-BDA6-103BFB3636FD}" type="presOf" srcId="{D3E4002A-DB34-4C38-97CA-69EE29EB7951}" destId="{DC8F547B-5745-4663-9D2E-2C92BAC0A266}" srcOrd="0" destOrd="0" presId="urn:microsoft.com/office/officeart/2005/8/layout/lProcess3"/>
    <dgm:cxn modelId="{DB30F86E-E66B-4CE0-8D1D-4B249F662E5C}" srcId="{D3E4002A-DB34-4C38-97CA-69EE29EB7951}" destId="{6747EE58-9969-4371-81A8-A9A845AB370C}" srcOrd="0" destOrd="0" parTransId="{62169976-F065-4053-8A93-71C0C984E0E9}" sibTransId="{E20EDAF6-7B31-4973-91AC-F896353F8862}"/>
    <dgm:cxn modelId="{4AD641CB-B101-4170-BDF2-C74B5609E410}" type="presOf" srcId="{6747EE58-9969-4371-81A8-A9A845AB370C}" destId="{3AAEA397-C69E-448B-B7F2-1EC7B85802B0}" srcOrd="0" destOrd="0" presId="urn:microsoft.com/office/officeart/2005/8/layout/lProcess3"/>
    <dgm:cxn modelId="{282D21C8-11B3-425E-A7D5-4C30219BEE04}" type="presParOf" srcId="{DC8F547B-5745-4663-9D2E-2C92BAC0A266}" destId="{DB41F8D1-6C47-4293-81F4-5BC3F77FFF95}" srcOrd="0" destOrd="0" presId="urn:microsoft.com/office/officeart/2005/8/layout/lProcess3"/>
    <dgm:cxn modelId="{5EEF14E9-8A61-40ED-A7FD-8FAA1A0A934A}" type="presParOf" srcId="{DB41F8D1-6C47-4293-81F4-5BC3F77FFF95}" destId="{3AAEA397-C69E-448B-B7F2-1EC7B85802B0}" srcOrd="0" destOrd="0" presId="urn:microsoft.com/office/officeart/2005/8/layout/lProcess3"/>
  </dgm:cxnLst>
  <dgm:bg>
    <a:noFill/>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D3E4002A-DB34-4C38-97CA-69EE29EB7951}" type="doc">
      <dgm:prSet loTypeId="urn:microsoft.com/office/officeart/2005/8/layout/lProcess3" loCatId="process" qsTypeId="urn:microsoft.com/office/officeart/2005/8/quickstyle/simple2" qsCatId="simple" csTypeId="urn:microsoft.com/office/officeart/2005/8/colors/accent1_2" csCatId="accent1" phldr="1"/>
      <dgm:spPr/>
    </dgm:pt>
    <dgm:pt modelId="{6747EE58-9969-4371-81A8-A9A845AB370C}">
      <dgm:prSet phldrT="[Text]">
        <dgm:style>
          <a:lnRef idx="3">
            <a:schemeClr val="lt1"/>
          </a:lnRef>
          <a:fillRef idx="1">
            <a:schemeClr val="accent3"/>
          </a:fillRef>
          <a:effectRef idx="1">
            <a:schemeClr val="accent3"/>
          </a:effectRef>
          <a:fontRef idx="minor">
            <a:schemeClr val="lt1"/>
          </a:fontRef>
        </dgm:style>
      </dgm:prSet>
      <dgm:spPr>
        <a:solidFill>
          <a:srgbClr val="92D050"/>
        </a:solidFill>
      </dgm:spPr>
      <dgm:t>
        <a:bodyPr/>
        <a:lstStyle/>
        <a:p>
          <a:pPr algn="r"/>
          <a:r>
            <a:rPr lang="en-US"/>
            <a:t>Step 5: Plan	</a:t>
          </a:r>
        </a:p>
      </dgm:t>
    </dgm:pt>
    <dgm:pt modelId="{62169976-F065-4053-8A93-71C0C984E0E9}" type="parTrans" cxnId="{DB30F86E-E66B-4CE0-8D1D-4B249F662E5C}">
      <dgm:prSet/>
      <dgm:spPr/>
      <dgm:t>
        <a:bodyPr/>
        <a:lstStyle/>
        <a:p>
          <a:endParaRPr lang="en-US"/>
        </a:p>
      </dgm:t>
    </dgm:pt>
    <dgm:pt modelId="{E20EDAF6-7B31-4973-91AC-F896353F8862}" type="sibTrans" cxnId="{DB30F86E-E66B-4CE0-8D1D-4B249F662E5C}">
      <dgm:prSet/>
      <dgm:spPr/>
      <dgm:t>
        <a:bodyPr/>
        <a:lstStyle/>
        <a:p>
          <a:endParaRPr lang="en-US"/>
        </a:p>
      </dgm:t>
    </dgm:pt>
    <dgm:pt modelId="{DC8F547B-5745-4663-9D2E-2C92BAC0A266}" type="pres">
      <dgm:prSet presAssocID="{D3E4002A-DB34-4C38-97CA-69EE29EB7951}" presName="Name0" presStyleCnt="0">
        <dgm:presLayoutVars>
          <dgm:chPref val="3"/>
          <dgm:dir/>
          <dgm:animLvl val="lvl"/>
          <dgm:resizeHandles/>
        </dgm:presLayoutVars>
      </dgm:prSet>
      <dgm:spPr/>
    </dgm:pt>
    <dgm:pt modelId="{DB41F8D1-6C47-4293-81F4-5BC3F77FFF95}" type="pres">
      <dgm:prSet presAssocID="{6747EE58-9969-4371-81A8-A9A845AB370C}" presName="horFlow" presStyleCnt="0"/>
      <dgm:spPr/>
    </dgm:pt>
    <dgm:pt modelId="{3AAEA397-C69E-448B-B7F2-1EC7B85802B0}" type="pres">
      <dgm:prSet presAssocID="{6747EE58-9969-4371-81A8-A9A845AB370C}" presName="bigChev" presStyleLbl="node1" presStyleIdx="0" presStyleCnt="1" custLinFactNeighborY="5024"/>
      <dgm:spPr/>
      <dgm:t>
        <a:bodyPr/>
        <a:lstStyle/>
        <a:p>
          <a:endParaRPr lang="en-US"/>
        </a:p>
      </dgm:t>
    </dgm:pt>
  </dgm:ptLst>
  <dgm:cxnLst>
    <dgm:cxn modelId="{EF2DF33B-A6F4-40AD-A6BC-29FE99E310CA}" type="presOf" srcId="{6747EE58-9969-4371-81A8-A9A845AB370C}" destId="{3AAEA397-C69E-448B-B7F2-1EC7B85802B0}" srcOrd="0" destOrd="0" presId="urn:microsoft.com/office/officeart/2005/8/layout/lProcess3"/>
    <dgm:cxn modelId="{FABB9A5C-7BB3-4AB7-8C69-F46D585A995F}" type="presOf" srcId="{D3E4002A-DB34-4C38-97CA-69EE29EB7951}" destId="{DC8F547B-5745-4663-9D2E-2C92BAC0A266}" srcOrd="0" destOrd="0" presId="urn:microsoft.com/office/officeart/2005/8/layout/lProcess3"/>
    <dgm:cxn modelId="{DB30F86E-E66B-4CE0-8D1D-4B249F662E5C}" srcId="{D3E4002A-DB34-4C38-97CA-69EE29EB7951}" destId="{6747EE58-9969-4371-81A8-A9A845AB370C}" srcOrd="0" destOrd="0" parTransId="{62169976-F065-4053-8A93-71C0C984E0E9}" sibTransId="{E20EDAF6-7B31-4973-91AC-F896353F8862}"/>
    <dgm:cxn modelId="{76E956CD-7791-479E-8BF8-8102AFE2C268}" type="presParOf" srcId="{DC8F547B-5745-4663-9D2E-2C92BAC0A266}" destId="{DB41F8D1-6C47-4293-81F4-5BC3F77FFF95}" srcOrd="0" destOrd="0" presId="urn:microsoft.com/office/officeart/2005/8/layout/lProcess3"/>
    <dgm:cxn modelId="{3675BDAC-E0FE-4A35-979C-8B75CA571D0F}" type="presParOf" srcId="{DB41F8D1-6C47-4293-81F4-5BC3F77FFF95}" destId="{3AAEA397-C69E-448B-B7F2-1EC7B85802B0}" srcOrd="0" destOrd="0" presId="urn:microsoft.com/office/officeart/2005/8/layout/lProcess3"/>
  </dgm:cxnLst>
  <dgm:bg>
    <a:noFill/>
  </dgm:bg>
  <dgm:whole/>
  <dgm:extLst>
    <a:ext uri="http://schemas.microsoft.com/office/drawing/2008/diagram">
      <dsp:dataModelExt xmlns:dsp="http://schemas.microsoft.com/office/drawing/2008/diagram" relId="rId4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77BA254-FC57-4656-88F6-EF89C3AFDF9F}"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en-US"/>
        </a:p>
      </dgm:t>
    </dgm:pt>
    <dgm:pt modelId="{F9142C5B-2D67-4D3E-8964-768C678385CF}">
      <dgm:prSet phldrT="[Text]" custT="1">
        <dgm:style>
          <a:lnRef idx="3">
            <a:schemeClr val="lt1"/>
          </a:lnRef>
          <a:fillRef idx="1">
            <a:schemeClr val="accent5"/>
          </a:fillRef>
          <a:effectRef idx="1">
            <a:schemeClr val="accent5"/>
          </a:effectRef>
          <a:fontRef idx="minor">
            <a:schemeClr val="lt1"/>
          </a:fontRef>
        </dgm:style>
      </dgm:prSet>
      <dgm:spPr>
        <a:solidFill>
          <a:schemeClr val="bg1">
            <a:lumMod val="50000"/>
          </a:schemeClr>
        </a:solidFill>
      </dgm:spPr>
      <dgm:t>
        <a:bodyPr/>
        <a:lstStyle/>
        <a:p>
          <a:r>
            <a:rPr lang="en-US" sz="1100" b="1">
              <a:solidFill>
                <a:schemeClr val="bg1"/>
              </a:solidFill>
            </a:rPr>
            <a:t>1. </a:t>
          </a:r>
          <a:r>
            <a:rPr lang="en-US" sz="1050" b="1">
              <a:solidFill>
                <a:schemeClr val="bg1"/>
              </a:solidFill>
            </a:rPr>
            <a:t>Evidence Use</a:t>
          </a:r>
        </a:p>
      </dgm:t>
    </dgm:pt>
    <dgm:pt modelId="{BCEAA79C-3C53-4235-9697-F1D61D3AEB4D}" type="parTrans" cxnId="{ADF96E42-A908-4E06-9F59-DA9189F6FB0B}">
      <dgm:prSet/>
      <dgm:spPr/>
      <dgm:t>
        <a:bodyPr/>
        <a:lstStyle/>
        <a:p>
          <a:endParaRPr lang="en-US"/>
        </a:p>
      </dgm:t>
    </dgm:pt>
    <dgm:pt modelId="{B79310A5-D646-4E74-ACC1-E354AA26E8DD}" type="sibTrans" cxnId="{ADF96E42-A908-4E06-9F59-DA9189F6FB0B}">
      <dgm:prSet/>
      <dgm:spPr/>
      <dgm:t>
        <a:bodyPr/>
        <a:lstStyle/>
        <a:p>
          <a:endParaRPr lang="en-US"/>
        </a:p>
      </dgm:t>
    </dgm:pt>
    <dgm:pt modelId="{A97B2151-2760-49F5-A203-CE7F5D427C7C}">
      <dgm:prSet phldrT="[Text]" custT="1">
        <dgm:style>
          <a:lnRef idx="3">
            <a:schemeClr val="lt1"/>
          </a:lnRef>
          <a:fillRef idx="1">
            <a:schemeClr val="accent5"/>
          </a:fillRef>
          <a:effectRef idx="1">
            <a:schemeClr val="accent5"/>
          </a:effectRef>
          <a:fontRef idx="minor">
            <a:schemeClr val="lt1"/>
          </a:fontRef>
        </dgm:style>
      </dgm:prSet>
      <dgm:spPr>
        <a:solidFill>
          <a:srgbClr val="D002A9"/>
        </a:solidFill>
      </dgm:spPr>
      <dgm:t>
        <a:bodyPr/>
        <a:lstStyle/>
        <a:p>
          <a:r>
            <a:rPr lang="en-US" sz="1100" b="1">
              <a:solidFill>
                <a:schemeClr val="bg1"/>
              </a:solidFill>
            </a:rPr>
            <a:t> 2. Professional Interactions</a:t>
          </a:r>
        </a:p>
      </dgm:t>
    </dgm:pt>
    <dgm:pt modelId="{751A7105-D675-4AF2-801E-70CF75A1BFFE}" type="parTrans" cxnId="{B2D447B9-57D3-44C6-8DEA-3CFD8AE0040B}">
      <dgm:prSet/>
      <dgm:spPr/>
      <dgm:t>
        <a:bodyPr/>
        <a:lstStyle/>
        <a:p>
          <a:endParaRPr lang="en-US"/>
        </a:p>
      </dgm:t>
    </dgm:pt>
    <dgm:pt modelId="{B3E412F0-2A65-45E1-AFFC-A00C574FDC05}" type="sibTrans" cxnId="{B2D447B9-57D3-44C6-8DEA-3CFD8AE0040B}">
      <dgm:prSet/>
      <dgm:spPr/>
      <dgm:t>
        <a:bodyPr/>
        <a:lstStyle/>
        <a:p>
          <a:endParaRPr lang="en-US"/>
        </a:p>
      </dgm:t>
    </dgm:pt>
    <dgm:pt modelId="{077318C5-EEA4-4ECA-BFF9-ED2091C827DF}">
      <dgm:prSet phldrT="[Text]" custT="1">
        <dgm:style>
          <a:lnRef idx="3">
            <a:schemeClr val="lt1"/>
          </a:lnRef>
          <a:fillRef idx="1">
            <a:schemeClr val="accent5"/>
          </a:fillRef>
          <a:effectRef idx="1">
            <a:schemeClr val="accent5"/>
          </a:effectRef>
          <a:fontRef idx="minor">
            <a:schemeClr val="lt1"/>
          </a:fontRef>
        </dgm:style>
      </dgm:prSet>
      <dgm:spPr>
        <a:solidFill>
          <a:srgbClr val="FFC000"/>
        </a:solidFill>
      </dgm:spPr>
      <dgm:t>
        <a:bodyPr/>
        <a:lstStyle/>
        <a:p>
          <a:r>
            <a:rPr lang="en-US" sz="1100" b="1">
              <a:solidFill>
                <a:schemeClr val="bg1"/>
              </a:solidFill>
            </a:rPr>
            <a:t>3. Differentiated Questioning</a:t>
          </a:r>
        </a:p>
      </dgm:t>
    </dgm:pt>
    <dgm:pt modelId="{153333EA-5F8B-4ED9-9E7E-930C38454544}" type="parTrans" cxnId="{30144AC0-8F76-4867-9907-9E759BC759E3}">
      <dgm:prSet/>
      <dgm:spPr/>
      <dgm:t>
        <a:bodyPr/>
        <a:lstStyle/>
        <a:p>
          <a:endParaRPr lang="en-US"/>
        </a:p>
      </dgm:t>
    </dgm:pt>
    <dgm:pt modelId="{69E1AD7F-B608-4722-8C5F-54008D49B1BF}" type="sibTrans" cxnId="{30144AC0-8F76-4867-9907-9E759BC759E3}">
      <dgm:prSet/>
      <dgm:spPr/>
      <dgm:t>
        <a:bodyPr/>
        <a:lstStyle/>
        <a:p>
          <a:endParaRPr lang="en-US"/>
        </a:p>
      </dgm:t>
    </dgm:pt>
    <dgm:pt modelId="{0379F4E0-4B22-4CC6-A24A-A44227FD0845}">
      <dgm:prSet phldrT="[Text]" custT="1">
        <dgm:style>
          <a:lnRef idx="3">
            <a:schemeClr val="lt1"/>
          </a:lnRef>
          <a:fillRef idx="1">
            <a:schemeClr val="accent3"/>
          </a:fillRef>
          <a:effectRef idx="1">
            <a:schemeClr val="accent3"/>
          </a:effectRef>
          <a:fontRef idx="minor">
            <a:schemeClr val="lt1"/>
          </a:fontRef>
        </dgm:style>
      </dgm:prSet>
      <dgm:spPr/>
      <dgm:t>
        <a:bodyPr/>
        <a:lstStyle/>
        <a:p>
          <a:r>
            <a:rPr lang="en-US" sz="1100" b="1">
              <a:solidFill>
                <a:schemeClr val="bg1"/>
              </a:solidFill>
            </a:rPr>
            <a:t>4. Leading Conversations</a:t>
          </a:r>
          <a:endParaRPr lang="en-US" sz="1200" b="1">
            <a:solidFill>
              <a:schemeClr val="bg1"/>
            </a:solidFill>
          </a:endParaRPr>
        </a:p>
      </dgm:t>
    </dgm:pt>
    <dgm:pt modelId="{7F2EE9B5-D4BB-439C-A4B4-B0E93DCE5BF8}" type="parTrans" cxnId="{D3FD901C-99C0-4D82-82C6-ED511A329AD7}">
      <dgm:prSet/>
      <dgm:spPr/>
      <dgm:t>
        <a:bodyPr/>
        <a:lstStyle/>
        <a:p>
          <a:endParaRPr lang="en-US"/>
        </a:p>
      </dgm:t>
    </dgm:pt>
    <dgm:pt modelId="{0A03E655-1CC6-4189-893B-71FF3AC2DDAF}" type="sibTrans" cxnId="{D3FD901C-99C0-4D82-82C6-ED511A329AD7}">
      <dgm:prSet/>
      <dgm:spPr/>
      <dgm:t>
        <a:bodyPr/>
        <a:lstStyle/>
        <a:p>
          <a:endParaRPr lang="en-US"/>
        </a:p>
      </dgm:t>
    </dgm:pt>
    <dgm:pt modelId="{98CBCF69-BC88-4FE8-9053-56F6CD631644}">
      <dgm:prSet phldrT="[Text]" custT="1">
        <dgm:style>
          <a:lnRef idx="3">
            <a:schemeClr val="lt1"/>
          </a:lnRef>
          <a:fillRef idx="1">
            <a:schemeClr val="accent5"/>
          </a:fillRef>
          <a:effectRef idx="1">
            <a:schemeClr val="accent5"/>
          </a:effectRef>
          <a:fontRef idx="minor">
            <a:schemeClr val="lt1"/>
          </a:fontRef>
        </dgm:style>
      </dgm:prSet>
      <dgm:spPr>
        <a:solidFill>
          <a:srgbClr val="0070C0"/>
        </a:solidFill>
      </dgm:spPr>
      <dgm:t>
        <a:bodyPr/>
        <a:lstStyle/>
        <a:p>
          <a:r>
            <a:rPr lang="en-US" sz="1100" b="1">
              <a:solidFill>
                <a:schemeClr val="bg1"/>
              </a:solidFill>
            </a:rPr>
            <a:t>5. Written Feedback</a:t>
          </a:r>
        </a:p>
      </dgm:t>
    </dgm:pt>
    <dgm:pt modelId="{90825B3C-551B-4697-9B4E-6557B2A16668}" type="parTrans" cxnId="{34F434B9-3BF2-40B6-9A8A-8AB3B17BACC2}">
      <dgm:prSet/>
      <dgm:spPr/>
      <dgm:t>
        <a:bodyPr/>
        <a:lstStyle/>
        <a:p>
          <a:endParaRPr lang="en-US"/>
        </a:p>
      </dgm:t>
    </dgm:pt>
    <dgm:pt modelId="{84F672E7-7EBD-4CBE-8639-B9E91AFA2DF7}" type="sibTrans" cxnId="{34F434B9-3BF2-40B6-9A8A-8AB3B17BACC2}">
      <dgm:prSet/>
      <dgm:spPr/>
      <dgm:t>
        <a:bodyPr/>
        <a:lstStyle/>
        <a:p>
          <a:endParaRPr lang="en-US"/>
        </a:p>
      </dgm:t>
    </dgm:pt>
    <dgm:pt modelId="{3C8BFB3A-BE0C-43CD-AA87-3D7B001B4B5A}" type="pres">
      <dgm:prSet presAssocID="{577BA254-FC57-4656-88F6-EF89C3AFDF9F}" presName="Name0" presStyleCnt="0">
        <dgm:presLayoutVars>
          <dgm:chPref val="3"/>
          <dgm:dir/>
          <dgm:animLvl val="lvl"/>
          <dgm:resizeHandles/>
        </dgm:presLayoutVars>
      </dgm:prSet>
      <dgm:spPr/>
      <dgm:t>
        <a:bodyPr/>
        <a:lstStyle/>
        <a:p>
          <a:endParaRPr lang="en-US"/>
        </a:p>
      </dgm:t>
    </dgm:pt>
    <dgm:pt modelId="{C80EAF36-73DD-4AD8-B7B4-246FDB883A47}" type="pres">
      <dgm:prSet presAssocID="{F9142C5B-2D67-4D3E-8964-768C678385CF}" presName="horFlow" presStyleCnt="0"/>
      <dgm:spPr/>
    </dgm:pt>
    <dgm:pt modelId="{2809C660-D242-4A72-9786-3C64999233A6}" type="pres">
      <dgm:prSet presAssocID="{F9142C5B-2D67-4D3E-8964-768C678385CF}" presName="bigChev" presStyleLbl="node1" presStyleIdx="0" presStyleCnt="5" custFlipHor="1" custLinFactY="-100000" custLinFactNeighborX="-5452" custLinFactNeighborY="-177604"/>
      <dgm:spPr>
        <a:prstGeom prst="flowChartDisplay">
          <a:avLst/>
        </a:prstGeom>
      </dgm:spPr>
      <dgm:t>
        <a:bodyPr/>
        <a:lstStyle/>
        <a:p>
          <a:endParaRPr lang="en-US"/>
        </a:p>
      </dgm:t>
    </dgm:pt>
    <dgm:pt modelId="{E504EDC5-7FAF-4967-9B04-9477493B864F}" type="pres">
      <dgm:prSet presAssocID="{F9142C5B-2D67-4D3E-8964-768C678385CF}" presName="vSp" presStyleCnt="0"/>
      <dgm:spPr/>
    </dgm:pt>
    <dgm:pt modelId="{8ADC5BBA-51CB-4372-8146-20E7D13F38C4}" type="pres">
      <dgm:prSet presAssocID="{A97B2151-2760-49F5-A203-CE7F5D427C7C}" presName="horFlow" presStyleCnt="0"/>
      <dgm:spPr/>
    </dgm:pt>
    <dgm:pt modelId="{FBB79255-43E5-4A63-AD9A-04C4C9497976}" type="pres">
      <dgm:prSet presAssocID="{A97B2151-2760-49F5-A203-CE7F5D427C7C}" presName="bigChev" presStyleLbl="node1" presStyleIdx="1" presStyleCnt="5" custFlipHor="1" custLinFactY="-52387" custLinFactNeighborY="-100000"/>
      <dgm:spPr>
        <a:prstGeom prst="flowChartDisplay">
          <a:avLst/>
        </a:prstGeom>
      </dgm:spPr>
      <dgm:t>
        <a:bodyPr/>
        <a:lstStyle/>
        <a:p>
          <a:endParaRPr lang="en-US"/>
        </a:p>
      </dgm:t>
    </dgm:pt>
    <dgm:pt modelId="{FA7E22FE-9930-402C-AB4F-82E1C7A1E29F}" type="pres">
      <dgm:prSet presAssocID="{A97B2151-2760-49F5-A203-CE7F5D427C7C}" presName="vSp" presStyleCnt="0"/>
      <dgm:spPr/>
    </dgm:pt>
    <dgm:pt modelId="{5397E6AB-DE4B-4D83-9C27-6CD550A73F6A}" type="pres">
      <dgm:prSet presAssocID="{077318C5-EEA4-4ECA-BFF9-ED2091C827DF}" presName="horFlow" presStyleCnt="0"/>
      <dgm:spPr/>
    </dgm:pt>
    <dgm:pt modelId="{D2A1E221-3C81-4166-9425-005C1F579568}" type="pres">
      <dgm:prSet presAssocID="{077318C5-EEA4-4ECA-BFF9-ED2091C827DF}" presName="bigChev" presStyleLbl="node1" presStyleIdx="2" presStyleCnt="5" custFlipHor="1" custScaleY="104786" custLinFactNeighborY="-22585"/>
      <dgm:spPr>
        <a:prstGeom prst="flowChartDisplay">
          <a:avLst/>
        </a:prstGeom>
      </dgm:spPr>
      <dgm:t>
        <a:bodyPr/>
        <a:lstStyle/>
        <a:p>
          <a:endParaRPr lang="en-US"/>
        </a:p>
      </dgm:t>
    </dgm:pt>
    <dgm:pt modelId="{74805C89-2487-474E-B7B8-1EA802B942E2}" type="pres">
      <dgm:prSet presAssocID="{077318C5-EEA4-4ECA-BFF9-ED2091C827DF}" presName="vSp" presStyleCnt="0"/>
      <dgm:spPr/>
    </dgm:pt>
    <dgm:pt modelId="{CF81CE7B-A46A-4CBC-8E18-BB93FC2E106F}" type="pres">
      <dgm:prSet presAssocID="{0379F4E0-4B22-4CC6-A24A-A44227FD0845}" presName="horFlow" presStyleCnt="0"/>
      <dgm:spPr/>
    </dgm:pt>
    <dgm:pt modelId="{B8693798-82AF-408A-9538-DF86437ED666}" type="pres">
      <dgm:prSet presAssocID="{0379F4E0-4B22-4CC6-A24A-A44227FD0845}" presName="bigChev" presStyleLbl="node1" presStyleIdx="3" presStyleCnt="5" custFlipHor="1" custLinFactY="17536" custLinFactNeighborY="100000"/>
      <dgm:spPr>
        <a:prstGeom prst="flowChartDisplay">
          <a:avLst/>
        </a:prstGeom>
      </dgm:spPr>
      <dgm:t>
        <a:bodyPr/>
        <a:lstStyle/>
        <a:p>
          <a:endParaRPr lang="en-US"/>
        </a:p>
      </dgm:t>
    </dgm:pt>
    <dgm:pt modelId="{3CB48A36-EA98-4A30-9D1E-D5800031A5BB}" type="pres">
      <dgm:prSet presAssocID="{0379F4E0-4B22-4CC6-A24A-A44227FD0845}" presName="vSp" presStyleCnt="0"/>
      <dgm:spPr/>
    </dgm:pt>
    <dgm:pt modelId="{23143D0C-0B8A-4A34-9E13-F594F69D96D3}" type="pres">
      <dgm:prSet presAssocID="{98CBCF69-BC88-4FE8-9053-56F6CD631644}" presName="horFlow" presStyleCnt="0"/>
      <dgm:spPr/>
    </dgm:pt>
    <dgm:pt modelId="{6368D342-F764-487B-BCD4-627AFEF7FF7F}" type="pres">
      <dgm:prSet presAssocID="{98CBCF69-BC88-4FE8-9053-56F6CD631644}" presName="bigChev" presStyleLbl="node1" presStyleIdx="4" presStyleCnt="5" custFlipHor="1" custLinFactY="100000" custLinFactNeighborY="153037"/>
      <dgm:spPr>
        <a:prstGeom prst="flowChartDisplay">
          <a:avLst/>
        </a:prstGeom>
      </dgm:spPr>
      <dgm:t>
        <a:bodyPr/>
        <a:lstStyle/>
        <a:p>
          <a:endParaRPr lang="en-US"/>
        </a:p>
      </dgm:t>
    </dgm:pt>
  </dgm:ptLst>
  <dgm:cxnLst>
    <dgm:cxn modelId="{C0189BFB-1CE0-4718-A6D4-7AFFB4882011}" type="presOf" srcId="{F9142C5B-2D67-4D3E-8964-768C678385CF}" destId="{2809C660-D242-4A72-9786-3C64999233A6}" srcOrd="0" destOrd="0" presId="urn:microsoft.com/office/officeart/2005/8/layout/lProcess3"/>
    <dgm:cxn modelId="{65D24749-830E-4371-B19A-E38FD06CD94C}" type="presOf" srcId="{98CBCF69-BC88-4FE8-9053-56F6CD631644}" destId="{6368D342-F764-487B-BCD4-627AFEF7FF7F}" srcOrd="0" destOrd="0" presId="urn:microsoft.com/office/officeart/2005/8/layout/lProcess3"/>
    <dgm:cxn modelId="{D3FD901C-99C0-4D82-82C6-ED511A329AD7}" srcId="{577BA254-FC57-4656-88F6-EF89C3AFDF9F}" destId="{0379F4E0-4B22-4CC6-A24A-A44227FD0845}" srcOrd="3" destOrd="0" parTransId="{7F2EE9B5-D4BB-439C-A4B4-B0E93DCE5BF8}" sibTransId="{0A03E655-1CC6-4189-893B-71FF3AC2DDAF}"/>
    <dgm:cxn modelId="{ADF96E42-A908-4E06-9F59-DA9189F6FB0B}" srcId="{577BA254-FC57-4656-88F6-EF89C3AFDF9F}" destId="{F9142C5B-2D67-4D3E-8964-768C678385CF}" srcOrd="0" destOrd="0" parTransId="{BCEAA79C-3C53-4235-9697-F1D61D3AEB4D}" sibTransId="{B79310A5-D646-4E74-ACC1-E354AA26E8DD}"/>
    <dgm:cxn modelId="{E68C20CF-F5C3-4B13-9204-ABAB20AD8238}" type="presOf" srcId="{577BA254-FC57-4656-88F6-EF89C3AFDF9F}" destId="{3C8BFB3A-BE0C-43CD-AA87-3D7B001B4B5A}" srcOrd="0" destOrd="0" presId="urn:microsoft.com/office/officeart/2005/8/layout/lProcess3"/>
    <dgm:cxn modelId="{B2D447B9-57D3-44C6-8DEA-3CFD8AE0040B}" srcId="{577BA254-FC57-4656-88F6-EF89C3AFDF9F}" destId="{A97B2151-2760-49F5-A203-CE7F5D427C7C}" srcOrd="1" destOrd="0" parTransId="{751A7105-D675-4AF2-801E-70CF75A1BFFE}" sibTransId="{B3E412F0-2A65-45E1-AFFC-A00C574FDC05}"/>
    <dgm:cxn modelId="{89235FB9-28AF-4825-8829-4E70CBC37E32}" type="presOf" srcId="{077318C5-EEA4-4ECA-BFF9-ED2091C827DF}" destId="{D2A1E221-3C81-4166-9425-005C1F579568}" srcOrd="0" destOrd="0" presId="urn:microsoft.com/office/officeart/2005/8/layout/lProcess3"/>
    <dgm:cxn modelId="{78049DFF-991B-4844-A64A-5AAD090BEF3C}" type="presOf" srcId="{0379F4E0-4B22-4CC6-A24A-A44227FD0845}" destId="{B8693798-82AF-408A-9538-DF86437ED666}" srcOrd="0" destOrd="0" presId="urn:microsoft.com/office/officeart/2005/8/layout/lProcess3"/>
    <dgm:cxn modelId="{43D7573A-C467-419A-B758-6E37CF005464}" type="presOf" srcId="{A97B2151-2760-49F5-A203-CE7F5D427C7C}" destId="{FBB79255-43E5-4A63-AD9A-04C4C9497976}" srcOrd="0" destOrd="0" presId="urn:microsoft.com/office/officeart/2005/8/layout/lProcess3"/>
    <dgm:cxn modelId="{34F434B9-3BF2-40B6-9A8A-8AB3B17BACC2}" srcId="{577BA254-FC57-4656-88F6-EF89C3AFDF9F}" destId="{98CBCF69-BC88-4FE8-9053-56F6CD631644}" srcOrd="4" destOrd="0" parTransId="{90825B3C-551B-4697-9B4E-6557B2A16668}" sibTransId="{84F672E7-7EBD-4CBE-8639-B9E91AFA2DF7}"/>
    <dgm:cxn modelId="{30144AC0-8F76-4867-9907-9E759BC759E3}" srcId="{577BA254-FC57-4656-88F6-EF89C3AFDF9F}" destId="{077318C5-EEA4-4ECA-BFF9-ED2091C827DF}" srcOrd="2" destOrd="0" parTransId="{153333EA-5F8B-4ED9-9E7E-930C38454544}" sibTransId="{69E1AD7F-B608-4722-8C5F-54008D49B1BF}"/>
    <dgm:cxn modelId="{495F7817-2E1C-4523-91DF-FC3A1A54E805}" type="presParOf" srcId="{3C8BFB3A-BE0C-43CD-AA87-3D7B001B4B5A}" destId="{C80EAF36-73DD-4AD8-B7B4-246FDB883A47}" srcOrd="0" destOrd="0" presId="urn:microsoft.com/office/officeart/2005/8/layout/lProcess3"/>
    <dgm:cxn modelId="{3EB1F64B-47BA-4D6E-9404-25215FF8ABB7}" type="presParOf" srcId="{C80EAF36-73DD-4AD8-B7B4-246FDB883A47}" destId="{2809C660-D242-4A72-9786-3C64999233A6}" srcOrd="0" destOrd="0" presId="urn:microsoft.com/office/officeart/2005/8/layout/lProcess3"/>
    <dgm:cxn modelId="{90BC56E6-AC7F-491C-A70D-CBEA6424A0AC}" type="presParOf" srcId="{3C8BFB3A-BE0C-43CD-AA87-3D7B001B4B5A}" destId="{E504EDC5-7FAF-4967-9B04-9477493B864F}" srcOrd="1" destOrd="0" presId="urn:microsoft.com/office/officeart/2005/8/layout/lProcess3"/>
    <dgm:cxn modelId="{963F6E7D-50CC-498C-AA2D-2B0821B65867}" type="presParOf" srcId="{3C8BFB3A-BE0C-43CD-AA87-3D7B001B4B5A}" destId="{8ADC5BBA-51CB-4372-8146-20E7D13F38C4}" srcOrd="2" destOrd="0" presId="urn:microsoft.com/office/officeart/2005/8/layout/lProcess3"/>
    <dgm:cxn modelId="{28C66E04-9853-45B7-B760-A077FFC328D1}" type="presParOf" srcId="{8ADC5BBA-51CB-4372-8146-20E7D13F38C4}" destId="{FBB79255-43E5-4A63-AD9A-04C4C9497976}" srcOrd="0" destOrd="0" presId="urn:microsoft.com/office/officeart/2005/8/layout/lProcess3"/>
    <dgm:cxn modelId="{5664D4F0-4C06-4C25-9A58-67EB9785C7BA}" type="presParOf" srcId="{3C8BFB3A-BE0C-43CD-AA87-3D7B001B4B5A}" destId="{FA7E22FE-9930-402C-AB4F-82E1C7A1E29F}" srcOrd="3" destOrd="0" presId="urn:microsoft.com/office/officeart/2005/8/layout/lProcess3"/>
    <dgm:cxn modelId="{E3755017-DD6D-4CF8-9A03-2FD6650533DC}" type="presParOf" srcId="{3C8BFB3A-BE0C-43CD-AA87-3D7B001B4B5A}" destId="{5397E6AB-DE4B-4D83-9C27-6CD550A73F6A}" srcOrd="4" destOrd="0" presId="urn:microsoft.com/office/officeart/2005/8/layout/lProcess3"/>
    <dgm:cxn modelId="{8B83DF93-3DD3-466A-ABF6-AB869CFFE01A}" type="presParOf" srcId="{5397E6AB-DE4B-4D83-9C27-6CD550A73F6A}" destId="{D2A1E221-3C81-4166-9425-005C1F579568}" srcOrd="0" destOrd="0" presId="urn:microsoft.com/office/officeart/2005/8/layout/lProcess3"/>
    <dgm:cxn modelId="{724D0B44-2B24-4C50-AA30-E2698344178C}" type="presParOf" srcId="{3C8BFB3A-BE0C-43CD-AA87-3D7B001B4B5A}" destId="{74805C89-2487-474E-B7B8-1EA802B942E2}" srcOrd="5" destOrd="0" presId="urn:microsoft.com/office/officeart/2005/8/layout/lProcess3"/>
    <dgm:cxn modelId="{E9D863D0-A3EE-432C-940F-00F8236B4BCE}" type="presParOf" srcId="{3C8BFB3A-BE0C-43CD-AA87-3D7B001B4B5A}" destId="{CF81CE7B-A46A-4CBC-8E18-BB93FC2E106F}" srcOrd="6" destOrd="0" presId="urn:microsoft.com/office/officeart/2005/8/layout/lProcess3"/>
    <dgm:cxn modelId="{40DEE4C8-5296-4780-9440-31D8DD5B5A34}" type="presParOf" srcId="{CF81CE7B-A46A-4CBC-8E18-BB93FC2E106F}" destId="{B8693798-82AF-408A-9538-DF86437ED666}" srcOrd="0" destOrd="0" presId="urn:microsoft.com/office/officeart/2005/8/layout/lProcess3"/>
    <dgm:cxn modelId="{B639D498-FA7D-4795-8B70-DA0C18C5A23B}" type="presParOf" srcId="{3C8BFB3A-BE0C-43CD-AA87-3D7B001B4B5A}" destId="{3CB48A36-EA98-4A30-9D1E-D5800031A5BB}" srcOrd="7" destOrd="0" presId="urn:microsoft.com/office/officeart/2005/8/layout/lProcess3"/>
    <dgm:cxn modelId="{24E10D62-9C39-4799-8897-C0D0E46E630E}" type="presParOf" srcId="{3C8BFB3A-BE0C-43CD-AA87-3D7B001B4B5A}" destId="{23143D0C-0B8A-4A34-9E13-F594F69D96D3}" srcOrd="8" destOrd="0" presId="urn:microsoft.com/office/officeart/2005/8/layout/lProcess3"/>
    <dgm:cxn modelId="{290B22CF-CCC4-4D33-BB49-0EE3D560BBB1}" type="presParOf" srcId="{23143D0C-0B8A-4A34-9E13-F594F69D96D3}" destId="{6368D342-F764-487B-BCD4-627AFEF7FF7F}" srcOrd="0" destOrd="0" presId="urn:microsoft.com/office/officeart/2005/8/layout/lProcess3"/>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27A90C-2BE3-4CE9-A8C2-3DDDA34C48ED}">
      <dsp:nvSpPr>
        <dsp:cNvPr id="0" name=""/>
        <dsp:cNvSpPr/>
      </dsp:nvSpPr>
      <dsp:spPr>
        <a:xfrm>
          <a:off x="2424166" y="1966"/>
          <a:ext cx="1154195" cy="920029"/>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kern="1200" dirty="0">
              <a:latin typeface="Times New Roman" panose="02020603050405020304" pitchFamily="18" charset="0"/>
              <a:cs typeface="Times New Roman" panose="02020603050405020304" pitchFamily="18" charset="0"/>
            </a:rPr>
            <a:t>Observation is scheduled</a:t>
          </a:r>
          <a:endParaRPr lang="en-US" sz="1100" kern="1200"/>
        </a:p>
      </dsp:txBody>
      <dsp:txXfrm>
        <a:off x="2593194" y="136701"/>
        <a:ext cx="816139" cy="650559"/>
      </dsp:txXfrm>
    </dsp:sp>
    <dsp:sp modelId="{B870BFEE-73BB-46F8-AB9F-6C1125A84609}">
      <dsp:nvSpPr>
        <dsp:cNvPr id="0" name=""/>
        <dsp:cNvSpPr/>
      </dsp:nvSpPr>
      <dsp:spPr>
        <a:xfrm rot="1800000">
          <a:off x="3513640" y="646955"/>
          <a:ext cx="153835" cy="310510"/>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16731" y="697520"/>
        <a:ext cx="107685" cy="186306"/>
      </dsp:txXfrm>
    </dsp:sp>
    <dsp:sp modelId="{E1747F70-F7E2-4F07-A9C2-94F7F8DB661B}">
      <dsp:nvSpPr>
        <dsp:cNvPr id="0" name=""/>
        <dsp:cNvSpPr/>
      </dsp:nvSpPr>
      <dsp:spPr>
        <a:xfrm>
          <a:off x="3601199" y="692519"/>
          <a:ext cx="1192275" cy="920029"/>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b="1" kern="1200" dirty="0">
              <a:latin typeface="Times New Roman" panose="02020603050405020304" pitchFamily="18" charset="0"/>
              <a:cs typeface="Times New Roman" panose="02020603050405020304" pitchFamily="18" charset="0"/>
            </a:rPr>
            <a:t>Teacher  consent form, teacher observation documents submitted</a:t>
          </a:r>
          <a:endParaRPr lang="en-US" sz="1000" kern="1200"/>
        </a:p>
      </dsp:txBody>
      <dsp:txXfrm>
        <a:off x="3775804" y="827254"/>
        <a:ext cx="843065" cy="650559"/>
      </dsp:txXfrm>
    </dsp:sp>
    <dsp:sp modelId="{EC4CA8BF-A648-4160-BD9F-FB584DC78BCF}">
      <dsp:nvSpPr>
        <dsp:cNvPr id="0" name=""/>
        <dsp:cNvSpPr/>
      </dsp:nvSpPr>
      <dsp:spPr>
        <a:xfrm rot="5400000">
          <a:off x="4075152" y="1680916"/>
          <a:ext cx="244370" cy="310510"/>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111808" y="1706363"/>
        <a:ext cx="171059" cy="186306"/>
      </dsp:txXfrm>
    </dsp:sp>
    <dsp:sp modelId="{FF0ADAF9-0691-4D9A-AC18-33CA0E4CA18E}">
      <dsp:nvSpPr>
        <dsp:cNvPr id="0" name=""/>
        <dsp:cNvSpPr/>
      </dsp:nvSpPr>
      <dsp:spPr>
        <a:xfrm>
          <a:off x="3641409" y="2073625"/>
          <a:ext cx="1111856" cy="920029"/>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kern="1200" dirty="0">
              <a:latin typeface="Times New Roman" panose="02020603050405020304" pitchFamily="18" charset="0"/>
              <a:cs typeface="Times New Roman" panose="02020603050405020304" pitchFamily="18" charset="0"/>
            </a:rPr>
            <a:t>Formal observation conducted</a:t>
          </a:r>
          <a:endParaRPr lang="en-US" sz="1100" kern="1200"/>
        </a:p>
      </dsp:txBody>
      <dsp:txXfrm>
        <a:off x="3804237" y="2208360"/>
        <a:ext cx="786200" cy="650559"/>
      </dsp:txXfrm>
    </dsp:sp>
    <dsp:sp modelId="{06DFCDF5-CB82-4AE3-B165-566C59D72BB3}">
      <dsp:nvSpPr>
        <dsp:cNvPr id="0" name=""/>
        <dsp:cNvSpPr/>
      </dsp:nvSpPr>
      <dsp:spPr>
        <a:xfrm rot="9000000">
          <a:off x="3509450" y="2723728"/>
          <a:ext cx="179472" cy="310510"/>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559685" y="2772370"/>
        <a:ext cx="125630" cy="186306"/>
      </dsp:txXfrm>
    </dsp:sp>
    <dsp:sp modelId="{23FB339A-CBCC-4ADF-B2C2-29E0BBCE2245}">
      <dsp:nvSpPr>
        <dsp:cNvPr id="0" name=""/>
        <dsp:cNvSpPr/>
      </dsp:nvSpPr>
      <dsp:spPr>
        <a:xfrm>
          <a:off x="2461468" y="2764179"/>
          <a:ext cx="1079590" cy="920029"/>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kern="1200" dirty="0">
              <a:latin typeface="Times New Roman" panose="02020603050405020304" pitchFamily="18" charset="0"/>
              <a:cs typeface="Times New Roman" panose="02020603050405020304" pitchFamily="18" charset="0"/>
            </a:rPr>
            <a:t>Post-observation </a:t>
          </a:r>
          <a:r>
            <a:rPr lang="en-US" sz="1100" b="1" kern="1200" dirty="0" smtClean="0">
              <a:latin typeface="Times New Roman" panose="02020603050405020304" pitchFamily="18" charset="0"/>
              <a:cs typeface="Times New Roman" panose="02020603050405020304" pitchFamily="18" charset="0"/>
            </a:rPr>
            <a:t>meeting </a:t>
          </a:r>
          <a:r>
            <a:rPr lang="en-US" sz="1100" b="1" kern="1200" dirty="0">
              <a:latin typeface="Times New Roman" panose="02020603050405020304" pitchFamily="18" charset="0"/>
              <a:cs typeface="Times New Roman" panose="02020603050405020304" pitchFamily="18" charset="0"/>
            </a:rPr>
            <a:t>scheduled</a:t>
          </a:r>
          <a:endParaRPr lang="en-US" sz="1100" kern="1200"/>
        </a:p>
      </dsp:txBody>
      <dsp:txXfrm>
        <a:off x="2619570" y="2898914"/>
        <a:ext cx="763386" cy="650559"/>
      </dsp:txXfrm>
    </dsp:sp>
    <dsp:sp modelId="{FAE63906-E671-4FC5-808E-B18EE6103652}">
      <dsp:nvSpPr>
        <dsp:cNvPr id="0" name=""/>
        <dsp:cNvSpPr/>
      </dsp:nvSpPr>
      <dsp:spPr>
        <a:xfrm rot="12600000">
          <a:off x="2323670" y="2729256"/>
          <a:ext cx="178491" cy="310510"/>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2373630" y="2804745"/>
        <a:ext cx="124944" cy="186306"/>
      </dsp:txXfrm>
    </dsp:sp>
    <dsp:sp modelId="{ADFDB760-F0F7-42D1-9CF6-F117BF66D34A}">
      <dsp:nvSpPr>
        <dsp:cNvPr id="0" name=""/>
        <dsp:cNvSpPr/>
      </dsp:nvSpPr>
      <dsp:spPr>
        <a:xfrm>
          <a:off x="1246350" y="2073625"/>
          <a:ext cx="1117679" cy="920029"/>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kern="1200" dirty="0">
              <a:latin typeface="Times New Roman" panose="02020603050405020304" pitchFamily="18" charset="0"/>
              <a:cs typeface="Times New Roman" panose="02020603050405020304" pitchFamily="18" charset="0"/>
            </a:rPr>
            <a:t>Post-observation meeting conducted</a:t>
          </a:r>
          <a:endParaRPr lang="en-US" sz="1100" kern="1200"/>
        </a:p>
      </dsp:txBody>
      <dsp:txXfrm>
        <a:off x="1410030" y="2208360"/>
        <a:ext cx="790319" cy="650559"/>
      </dsp:txXfrm>
    </dsp:sp>
    <dsp:sp modelId="{870612B2-8448-4EF1-B520-4EF3367475F5}">
      <dsp:nvSpPr>
        <dsp:cNvPr id="0" name=""/>
        <dsp:cNvSpPr/>
      </dsp:nvSpPr>
      <dsp:spPr>
        <a:xfrm rot="16200000">
          <a:off x="1683005" y="1694748"/>
          <a:ext cx="244370" cy="310510"/>
        </a:xfrm>
        <a:prstGeom prst="rightArrow">
          <a:avLst>
            <a:gd name="adj1" fmla="val 60000"/>
            <a:gd name="adj2" fmla="val 50000"/>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719661" y="1793506"/>
        <a:ext cx="171059" cy="186306"/>
      </dsp:txXfrm>
    </dsp:sp>
    <dsp:sp modelId="{74D618AC-6633-4610-97B5-35794CCFE990}">
      <dsp:nvSpPr>
        <dsp:cNvPr id="0" name=""/>
        <dsp:cNvSpPr/>
      </dsp:nvSpPr>
      <dsp:spPr>
        <a:xfrm>
          <a:off x="1216799" y="692519"/>
          <a:ext cx="1176782" cy="920029"/>
        </a:xfrm>
        <a:prstGeom prst="ellipse">
          <a:avLst/>
        </a:prstGeom>
        <a:solidFill>
          <a:schemeClr val="accent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kern="1200" dirty="0">
              <a:latin typeface="Times New Roman" panose="02020603050405020304" pitchFamily="18" charset="0"/>
              <a:cs typeface="Times New Roman" panose="02020603050405020304" pitchFamily="18" charset="0"/>
            </a:rPr>
            <a:t>Observation Scoring Form submitted</a:t>
          </a:r>
        </a:p>
      </dsp:txBody>
      <dsp:txXfrm>
        <a:off x="1389135" y="827254"/>
        <a:ext cx="832110" cy="650559"/>
      </dsp:txXfrm>
    </dsp:sp>
    <dsp:sp modelId="{3F162AA2-4B75-4931-BCAA-FD537947770C}">
      <dsp:nvSpPr>
        <dsp:cNvPr id="0" name=""/>
        <dsp:cNvSpPr/>
      </dsp:nvSpPr>
      <dsp:spPr>
        <a:xfrm rot="19800000">
          <a:off x="2324223" y="652499"/>
          <a:ext cx="156286" cy="310510"/>
        </a:xfrm>
        <a:prstGeom prst="rightArrow">
          <a:avLst>
            <a:gd name="adj1" fmla="val 60000"/>
            <a:gd name="adj2" fmla="val 50000"/>
          </a:avLst>
        </a:prstGeom>
        <a:solidFill>
          <a:schemeClr val="accent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327364" y="726323"/>
        <a:ext cx="109400" cy="18630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AEA397-C69E-448B-B7F2-1EC7B85802B0}">
      <dsp:nvSpPr>
        <dsp:cNvPr id="0" name=""/>
        <dsp:cNvSpPr/>
      </dsp:nvSpPr>
      <dsp:spPr>
        <a:xfrm>
          <a:off x="0" y="216139"/>
          <a:ext cx="1181099" cy="472440"/>
        </a:xfrm>
        <a:prstGeom prst="chevron">
          <a:avLst/>
        </a:prstGeom>
        <a:solidFill>
          <a:srgbClr val="92D050"/>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3"/>
        </a:fillRef>
        <a:effectRef idx="1">
          <a:schemeClr val="accent3"/>
        </a:effectRef>
        <a:fontRef idx="minor">
          <a:schemeClr val="lt1"/>
        </a:fontRef>
      </dsp:style>
      <dsp:txBody>
        <a:bodyPr spcFirstLastPara="0" vert="horz" wrap="square" lIns="19050" tIns="9525" rIns="0" bIns="9525" numCol="1" spcCol="1270" anchor="ctr" anchorCtr="0">
          <a:noAutofit/>
        </a:bodyPr>
        <a:lstStyle/>
        <a:p>
          <a:pPr lvl="0" algn="ctr" defTabSz="666750">
            <a:lnSpc>
              <a:spcPct val="90000"/>
            </a:lnSpc>
            <a:spcBef>
              <a:spcPct val="0"/>
            </a:spcBef>
            <a:spcAft>
              <a:spcPct val="35000"/>
            </a:spcAft>
          </a:pPr>
          <a:r>
            <a:rPr lang="en-US" sz="1500" kern="1200"/>
            <a:t>Step 1: Prepare	</a:t>
          </a:r>
        </a:p>
      </dsp:txBody>
      <dsp:txXfrm>
        <a:off x="236220" y="216139"/>
        <a:ext cx="708659" cy="47244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AEA397-C69E-448B-B7F2-1EC7B85802B0}">
      <dsp:nvSpPr>
        <dsp:cNvPr id="0" name=""/>
        <dsp:cNvSpPr/>
      </dsp:nvSpPr>
      <dsp:spPr>
        <a:xfrm>
          <a:off x="0" y="216139"/>
          <a:ext cx="1181099" cy="472440"/>
        </a:xfrm>
        <a:prstGeom prst="chevron">
          <a:avLst/>
        </a:prstGeom>
        <a:solidFill>
          <a:srgbClr val="92D050"/>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3"/>
        </a:fillRef>
        <a:effectRef idx="1">
          <a:schemeClr val="accent3"/>
        </a:effectRef>
        <a:fontRef idx="minor">
          <a:schemeClr val="lt1"/>
        </a:fontRef>
      </dsp:style>
      <dsp:txBody>
        <a:bodyPr spcFirstLastPara="0" vert="horz" wrap="square" lIns="19050" tIns="9525" rIns="0" bIns="9525" numCol="1" spcCol="1270" anchor="ctr" anchorCtr="0">
          <a:noAutofit/>
        </a:bodyPr>
        <a:lstStyle/>
        <a:p>
          <a:pPr lvl="0" algn="ctr" defTabSz="666750">
            <a:lnSpc>
              <a:spcPct val="90000"/>
            </a:lnSpc>
            <a:spcBef>
              <a:spcPct val="0"/>
            </a:spcBef>
            <a:spcAft>
              <a:spcPct val="35000"/>
            </a:spcAft>
          </a:pPr>
          <a:r>
            <a:rPr lang="en-US" sz="1500" kern="1200"/>
            <a:t>Step 2:    Collect	</a:t>
          </a:r>
        </a:p>
      </dsp:txBody>
      <dsp:txXfrm>
        <a:off x="236220" y="216139"/>
        <a:ext cx="708659" cy="47244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AEA397-C69E-448B-B7F2-1EC7B85802B0}">
      <dsp:nvSpPr>
        <dsp:cNvPr id="0" name=""/>
        <dsp:cNvSpPr/>
      </dsp:nvSpPr>
      <dsp:spPr>
        <a:xfrm>
          <a:off x="0" y="216139"/>
          <a:ext cx="1181099" cy="472440"/>
        </a:xfrm>
        <a:prstGeom prst="chevron">
          <a:avLst/>
        </a:prstGeom>
        <a:solidFill>
          <a:srgbClr val="92D050"/>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3"/>
        </a:fillRef>
        <a:effectRef idx="1">
          <a:schemeClr val="accent3"/>
        </a:effectRef>
        <a:fontRef idx="minor">
          <a:schemeClr val="lt1"/>
        </a:fontRef>
      </dsp:style>
      <dsp:txBody>
        <a:bodyPr spcFirstLastPara="0" vert="horz" wrap="square" lIns="19050" tIns="9525" rIns="0" bIns="9525" numCol="1" spcCol="1270" anchor="ctr" anchorCtr="0">
          <a:noAutofit/>
        </a:bodyPr>
        <a:lstStyle/>
        <a:p>
          <a:pPr lvl="0" algn="ctr" defTabSz="666750">
            <a:lnSpc>
              <a:spcPct val="90000"/>
            </a:lnSpc>
            <a:spcBef>
              <a:spcPct val="0"/>
            </a:spcBef>
            <a:spcAft>
              <a:spcPct val="35000"/>
            </a:spcAft>
          </a:pPr>
          <a:r>
            <a:rPr lang="en-US" sz="1500" kern="1200"/>
            <a:t>Step 3: Analyze	</a:t>
          </a:r>
        </a:p>
      </dsp:txBody>
      <dsp:txXfrm>
        <a:off x="236220" y="216139"/>
        <a:ext cx="708659" cy="472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AEA397-C69E-448B-B7F2-1EC7B85802B0}">
      <dsp:nvSpPr>
        <dsp:cNvPr id="0" name=""/>
        <dsp:cNvSpPr/>
      </dsp:nvSpPr>
      <dsp:spPr>
        <a:xfrm>
          <a:off x="0" y="216139"/>
          <a:ext cx="1181099" cy="472440"/>
        </a:xfrm>
        <a:prstGeom prst="chevron">
          <a:avLst/>
        </a:prstGeom>
        <a:solidFill>
          <a:srgbClr val="92D050"/>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3"/>
        </a:fillRef>
        <a:effectRef idx="1">
          <a:schemeClr val="accent3"/>
        </a:effectRef>
        <a:fontRef idx="minor">
          <a:schemeClr val="lt1"/>
        </a:fontRef>
      </dsp:style>
      <dsp:txBody>
        <a:bodyPr spcFirstLastPara="0" vert="horz" wrap="square" lIns="19050" tIns="9525" rIns="0" bIns="9525" numCol="1" spcCol="1270" anchor="ctr" anchorCtr="0">
          <a:noAutofit/>
        </a:bodyPr>
        <a:lstStyle/>
        <a:p>
          <a:pPr lvl="0" algn="ctr" defTabSz="666750">
            <a:lnSpc>
              <a:spcPct val="90000"/>
            </a:lnSpc>
            <a:spcBef>
              <a:spcPct val="0"/>
            </a:spcBef>
            <a:spcAft>
              <a:spcPct val="35000"/>
            </a:spcAft>
          </a:pPr>
          <a:r>
            <a:rPr lang="en-US" sz="1500" kern="1200"/>
            <a:t>Step 4: Discuss	</a:t>
          </a:r>
        </a:p>
      </dsp:txBody>
      <dsp:txXfrm>
        <a:off x="236220" y="216139"/>
        <a:ext cx="708659" cy="47244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AEA397-C69E-448B-B7F2-1EC7B85802B0}">
      <dsp:nvSpPr>
        <dsp:cNvPr id="0" name=""/>
        <dsp:cNvSpPr/>
      </dsp:nvSpPr>
      <dsp:spPr>
        <a:xfrm>
          <a:off x="0" y="206615"/>
          <a:ext cx="1181099" cy="472440"/>
        </a:xfrm>
        <a:prstGeom prst="chevron">
          <a:avLst/>
        </a:prstGeom>
        <a:solidFill>
          <a:srgbClr val="92D050"/>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3"/>
        </a:fillRef>
        <a:effectRef idx="1">
          <a:schemeClr val="accent3"/>
        </a:effectRef>
        <a:fontRef idx="minor">
          <a:schemeClr val="lt1"/>
        </a:fontRef>
      </dsp:style>
      <dsp:txBody>
        <a:bodyPr spcFirstLastPara="0" vert="horz" wrap="square" lIns="19050" tIns="9525" rIns="0" bIns="9525" numCol="1" spcCol="1270" anchor="ctr" anchorCtr="0">
          <a:noAutofit/>
        </a:bodyPr>
        <a:lstStyle/>
        <a:p>
          <a:pPr lvl="0" algn="r" defTabSz="666750">
            <a:lnSpc>
              <a:spcPct val="90000"/>
            </a:lnSpc>
            <a:spcBef>
              <a:spcPct val="0"/>
            </a:spcBef>
            <a:spcAft>
              <a:spcPct val="35000"/>
            </a:spcAft>
          </a:pPr>
          <a:r>
            <a:rPr lang="en-US" sz="1500" kern="1200"/>
            <a:t>Step 5: Plan	</a:t>
          </a:r>
        </a:p>
      </dsp:txBody>
      <dsp:txXfrm>
        <a:off x="236220" y="206615"/>
        <a:ext cx="708659" cy="472440"/>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09C660-D242-4A72-9786-3C64999233A6}">
      <dsp:nvSpPr>
        <dsp:cNvPr id="0" name=""/>
        <dsp:cNvSpPr/>
      </dsp:nvSpPr>
      <dsp:spPr>
        <a:xfrm flipH="1">
          <a:off x="0" y="585930"/>
          <a:ext cx="1365250" cy="546100"/>
        </a:xfrm>
        <a:prstGeom prst="flowChartDisplay">
          <a:avLst/>
        </a:prstGeom>
        <a:solidFill>
          <a:schemeClr val="bg1">
            <a:lumMod val="50000"/>
          </a:schemeClr>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5"/>
        </a:fillRef>
        <a:effectRef idx="1">
          <a:schemeClr val="accent5"/>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en-US" sz="1100" b="1" kern="1200">
              <a:solidFill>
                <a:schemeClr val="bg1"/>
              </a:solidFill>
            </a:rPr>
            <a:t>1. </a:t>
          </a:r>
          <a:r>
            <a:rPr lang="en-US" sz="1050" b="1" kern="1200">
              <a:solidFill>
                <a:schemeClr val="bg1"/>
              </a:solidFill>
            </a:rPr>
            <a:t>Evidence Use</a:t>
          </a:r>
        </a:p>
      </dsp:txBody>
      <dsp:txXfrm>
        <a:off x="227542" y="585930"/>
        <a:ext cx="910166" cy="546100"/>
      </dsp:txXfrm>
    </dsp:sp>
    <dsp:sp modelId="{FBB79255-43E5-4A63-AD9A-04C4C9497976}">
      <dsp:nvSpPr>
        <dsp:cNvPr id="0" name=""/>
        <dsp:cNvSpPr/>
      </dsp:nvSpPr>
      <dsp:spPr>
        <a:xfrm flipH="1">
          <a:off x="0" y="1892294"/>
          <a:ext cx="1365250" cy="546100"/>
        </a:xfrm>
        <a:prstGeom prst="flowChartDisplay">
          <a:avLst/>
        </a:prstGeom>
        <a:solidFill>
          <a:srgbClr val="D002A9"/>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5"/>
        </a:fillRef>
        <a:effectRef idx="1">
          <a:schemeClr val="accent5"/>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en-US" sz="1100" b="1" kern="1200">
              <a:solidFill>
                <a:schemeClr val="bg1"/>
              </a:solidFill>
            </a:rPr>
            <a:t> 2. Professional Interactions</a:t>
          </a:r>
        </a:p>
      </dsp:txBody>
      <dsp:txXfrm>
        <a:off x="227542" y="1892294"/>
        <a:ext cx="910166" cy="546100"/>
      </dsp:txXfrm>
    </dsp:sp>
    <dsp:sp modelId="{D2A1E221-3C81-4166-9425-005C1F579568}">
      <dsp:nvSpPr>
        <dsp:cNvPr id="0" name=""/>
        <dsp:cNvSpPr/>
      </dsp:nvSpPr>
      <dsp:spPr>
        <a:xfrm flipH="1">
          <a:off x="0" y="3223697"/>
          <a:ext cx="1365250" cy="572236"/>
        </a:xfrm>
        <a:prstGeom prst="flowChartDisplay">
          <a:avLst/>
        </a:prstGeom>
        <a:solidFill>
          <a:srgbClr val="FFC000"/>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5"/>
        </a:fillRef>
        <a:effectRef idx="1">
          <a:schemeClr val="accent5"/>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en-US" sz="1100" b="1" kern="1200">
              <a:solidFill>
                <a:schemeClr val="bg1"/>
              </a:solidFill>
            </a:rPr>
            <a:t>3. Differentiated Questioning</a:t>
          </a:r>
        </a:p>
      </dsp:txBody>
      <dsp:txXfrm>
        <a:off x="227542" y="3223697"/>
        <a:ext cx="910166" cy="572236"/>
      </dsp:txXfrm>
    </dsp:sp>
    <dsp:sp modelId="{B8693798-82AF-408A-9538-DF86437ED666}">
      <dsp:nvSpPr>
        <dsp:cNvPr id="0" name=""/>
        <dsp:cNvSpPr/>
      </dsp:nvSpPr>
      <dsp:spPr>
        <a:xfrm flipH="1">
          <a:off x="0" y="4637588"/>
          <a:ext cx="1365250" cy="546100"/>
        </a:xfrm>
        <a:prstGeom prst="flowChartDisplay">
          <a:avLst/>
        </a:prstGeom>
        <a:solidFill>
          <a:schemeClr val="accent3"/>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3"/>
        </a:fillRef>
        <a:effectRef idx="1">
          <a:schemeClr val="accent3"/>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en-US" sz="1100" b="1" kern="1200">
              <a:solidFill>
                <a:schemeClr val="bg1"/>
              </a:solidFill>
            </a:rPr>
            <a:t>4. Leading Conversations</a:t>
          </a:r>
          <a:endParaRPr lang="en-US" sz="1200" b="1" kern="1200">
            <a:solidFill>
              <a:schemeClr val="bg1"/>
            </a:solidFill>
          </a:endParaRPr>
        </a:p>
      </dsp:txBody>
      <dsp:txXfrm>
        <a:off x="227542" y="4637588"/>
        <a:ext cx="910166" cy="546100"/>
      </dsp:txXfrm>
    </dsp:sp>
    <dsp:sp modelId="{6368D342-F764-487B-BCD4-627AFEF7FF7F}">
      <dsp:nvSpPr>
        <dsp:cNvPr id="0" name=""/>
        <dsp:cNvSpPr/>
      </dsp:nvSpPr>
      <dsp:spPr>
        <a:xfrm flipH="1">
          <a:off x="0" y="6000113"/>
          <a:ext cx="1365250" cy="546100"/>
        </a:xfrm>
        <a:prstGeom prst="flowChartDisplay">
          <a:avLst/>
        </a:prstGeom>
        <a:solidFill>
          <a:srgbClr val="0070C0"/>
        </a:solidFill>
        <a:ln w="38100" cap="flat" cmpd="sng" algn="ctr">
          <a:solidFill>
            <a:schemeClr val="lt1"/>
          </a:solidFill>
          <a:prstDash val="solid"/>
        </a:ln>
        <a:effectLst>
          <a:outerShdw blurRad="40000" dist="20000" dir="5400000" rotWithShape="0">
            <a:srgbClr val="000000">
              <a:alpha val="38000"/>
            </a:srgbClr>
          </a:outerShdw>
        </a:effectLst>
      </dsp:spPr>
      <dsp:style>
        <a:lnRef idx="3">
          <a:schemeClr val="lt1"/>
        </a:lnRef>
        <a:fillRef idx="1">
          <a:schemeClr val="accent5"/>
        </a:fillRef>
        <a:effectRef idx="1">
          <a:schemeClr val="accent5"/>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en-US" sz="1100" b="1" kern="1200">
              <a:solidFill>
                <a:schemeClr val="bg1"/>
              </a:solidFill>
            </a:rPr>
            <a:t>5. Written Feedback</a:t>
          </a:r>
        </a:p>
      </dsp:txBody>
      <dsp:txXfrm>
        <a:off x="227542" y="6000113"/>
        <a:ext cx="910166" cy="546100"/>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FA8EB-0185-4E6B-988E-AF7A08B55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9539</Words>
  <Characters>54377</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63789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Bobola</dc:creator>
  <cp:lastModifiedBy>Debra Allison Layland</cp:lastModifiedBy>
  <cp:revision>2</cp:revision>
  <cp:lastPrinted>2014-01-31T20:43:00Z</cp:lastPrinted>
  <dcterms:created xsi:type="dcterms:W3CDTF">2016-05-12T21:20:00Z</dcterms:created>
  <dcterms:modified xsi:type="dcterms:W3CDTF">2016-05-12T21:20:00Z</dcterms:modified>
</cp:coreProperties>
</file>