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79DABD" w14:textId="77777777" w:rsidR="002D14C6" w:rsidRDefault="002D14C6" w:rsidP="002D14C6">
      <w:pPr>
        <w:pStyle w:val="Caption"/>
        <w:framePr w:h="1771" w:wrap="auto" w:x="2581" w:y="691"/>
        <w:rPr>
          <w:sz w:val="36"/>
        </w:rPr>
      </w:pPr>
      <w:r w:rsidRPr="00641AF1">
        <w:rPr>
          <w:sz w:val="36"/>
        </w:rPr>
        <w:t>JOB ANNOUNCEMENT</w:t>
      </w:r>
    </w:p>
    <w:p w14:paraId="1979DABE" w14:textId="77777777" w:rsidR="002D14C6" w:rsidRPr="00641AF1" w:rsidRDefault="002D14C6" w:rsidP="002D14C6">
      <w:pPr>
        <w:framePr w:w="7332" w:h="1771" w:wrap="auto" w:vAnchor="page" w:hAnchor="page" w:x="2581" w:y="691"/>
        <w:pBdr>
          <w:top w:val="single" w:sz="6" w:space="0" w:color="000000"/>
          <w:left w:val="single" w:sz="6" w:space="0" w:color="000000"/>
          <w:bottom w:val="single" w:sz="6" w:space="0" w:color="000000"/>
          <w:right w:val="single" w:sz="6" w:space="0" w:color="000000"/>
        </w:pBdr>
        <w:shd w:val="pct10" w:color="auto" w:fill="FFFFFF"/>
        <w:jc w:val="center"/>
        <w:rPr>
          <w:sz w:val="28"/>
          <w:szCs w:val="28"/>
        </w:rPr>
      </w:pPr>
      <w:r w:rsidRPr="00641AF1">
        <w:rPr>
          <w:sz w:val="28"/>
          <w:szCs w:val="28"/>
        </w:rPr>
        <w:t>GOVERNMENT OF THE UNITED STATES</w:t>
      </w:r>
    </w:p>
    <w:p w14:paraId="1979DABF" w14:textId="77777777" w:rsidR="002D14C6" w:rsidRPr="00641AF1" w:rsidRDefault="002D14C6" w:rsidP="002D14C6">
      <w:pPr>
        <w:framePr w:w="7332" w:h="1771" w:wrap="auto" w:vAnchor="page" w:hAnchor="page" w:x="2581" w:y="691"/>
        <w:pBdr>
          <w:top w:val="single" w:sz="6" w:space="0" w:color="000000"/>
          <w:left w:val="single" w:sz="6" w:space="0" w:color="000000"/>
          <w:bottom w:val="single" w:sz="6" w:space="0" w:color="000000"/>
          <w:right w:val="single" w:sz="6" w:space="0" w:color="000000"/>
        </w:pBdr>
        <w:shd w:val="pct10" w:color="auto" w:fill="FFFFFF"/>
        <w:jc w:val="center"/>
        <w:rPr>
          <w:sz w:val="28"/>
          <w:szCs w:val="28"/>
        </w:rPr>
      </w:pPr>
      <w:r w:rsidRPr="00641AF1">
        <w:rPr>
          <w:sz w:val="28"/>
          <w:szCs w:val="28"/>
        </w:rPr>
        <w:t>VIRGIN ISLANDS</w:t>
      </w:r>
    </w:p>
    <w:p w14:paraId="1979DAC0" w14:textId="77777777" w:rsidR="002D14C6" w:rsidRPr="00641AF1" w:rsidRDefault="002D14C6" w:rsidP="002D14C6">
      <w:pPr>
        <w:framePr w:w="7332" w:h="1771" w:wrap="auto" w:vAnchor="page" w:hAnchor="page" w:x="2581" w:y="691"/>
        <w:pBdr>
          <w:top w:val="single" w:sz="6" w:space="0" w:color="000000"/>
          <w:left w:val="single" w:sz="6" w:space="0" w:color="000000"/>
          <w:bottom w:val="single" w:sz="6" w:space="0" w:color="000000"/>
          <w:right w:val="single" w:sz="6" w:space="0" w:color="000000"/>
        </w:pBdr>
        <w:shd w:val="pct10" w:color="auto" w:fill="FFFFFF"/>
        <w:jc w:val="center"/>
        <w:rPr>
          <w:sz w:val="28"/>
          <w:szCs w:val="28"/>
        </w:rPr>
      </w:pPr>
      <w:r w:rsidRPr="00641AF1">
        <w:rPr>
          <w:sz w:val="28"/>
          <w:szCs w:val="28"/>
        </w:rPr>
        <w:t>DEPARTMENT OF EDUCATION</w:t>
      </w:r>
    </w:p>
    <w:p w14:paraId="1979DAC1" w14:textId="77777777" w:rsidR="002D14C6" w:rsidRPr="00641AF1" w:rsidRDefault="002D14C6" w:rsidP="002D14C6">
      <w:pPr>
        <w:pStyle w:val="Caption"/>
        <w:framePr w:h="1771" w:wrap="auto" w:x="2581" w:y="691"/>
        <w:rPr>
          <w:sz w:val="28"/>
          <w:szCs w:val="28"/>
        </w:rPr>
      </w:pPr>
      <w:r w:rsidRPr="00641AF1">
        <w:rPr>
          <w:sz w:val="28"/>
          <w:szCs w:val="28"/>
        </w:rPr>
        <w:t>Internal/External</w:t>
      </w:r>
    </w:p>
    <w:p w14:paraId="4D1DB555" w14:textId="77777777" w:rsidR="00F32151" w:rsidRDefault="00F32151" w:rsidP="002D14C6">
      <w:pPr>
        <w:rPr>
          <w:b/>
          <w:bCs/>
          <w:sz w:val="24"/>
          <w:szCs w:val="24"/>
        </w:rPr>
      </w:pPr>
    </w:p>
    <w:p w14:paraId="66D05546" w14:textId="77777777" w:rsidR="00F32151" w:rsidRDefault="00F32151" w:rsidP="002D14C6">
      <w:pPr>
        <w:rPr>
          <w:b/>
          <w:bCs/>
          <w:sz w:val="24"/>
          <w:szCs w:val="24"/>
        </w:rPr>
      </w:pPr>
    </w:p>
    <w:p w14:paraId="4C76DC08" w14:textId="77777777" w:rsidR="00C55881" w:rsidRDefault="00C55881" w:rsidP="002D14C6">
      <w:pPr>
        <w:rPr>
          <w:b/>
          <w:bCs/>
          <w:sz w:val="24"/>
          <w:szCs w:val="24"/>
        </w:rPr>
      </w:pPr>
    </w:p>
    <w:p w14:paraId="06E407CF" w14:textId="77777777" w:rsidR="00C55881" w:rsidRDefault="00C55881" w:rsidP="002D14C6">
      <w:pPr>
        <w:rPr>
          <w:b/>
          <w:bCs/>
          <w:sz w:val="24"/>
          <w:szCs w:val="24"/>
        </w:rPr>
      </w:pPr>
    </w:p>
    <w:p w14:paraId="750C4F10" w14:textId="77777777" w:rsidR="00C55881" w:rsidRDefault="00C55881" w:rsidP="002D14C6">
      <w:pPr>
        <w:rPr>
          <w:b/>
          <w:bCs/>
          <w:sz w:val="24"/>
          <w:szCs w:val="24"/>
        </w:rPr>
      </w:pPr>
    </w:p>
    <w:p w14:paraId="1979DAC3" w14:textId="77777777" w:rsidR="002D14C6" w:rsidRPr="00DA609C" w:rsidRDefault="002D14C6" w:rsidP="002D14C6">
      <w:pPr>
        <w:rPr>
          <w:b/>
          <w:bCs/>
          <w:sz w:val="24"/>
          <w:szCs w:val="24"/>
        </w:rPr>
      </w:pPr>
      <w:r w:rsidRPr="00DA609C">
        <w:rPr>
          <w:b/>
          <w:bCs/>
          <w:sz w:val="24"/>
          <w:szCs w:val="24"/>
        </w:rPr>
        <w:t>THE POSITION BELOW IS VACANT IN THE DEPARTMENT OF EDUCATION:</w:t>
      </w:r>
    </w:p>
    <w:p w14:paraId="1979DAC4" w14:textId="77777777" w:rsidR="002D14C6" w:rsidRDefault="002D14C6" w:rsidP="002D14C6">
      <w:pPr>
        <w:jc w:val="center"/>
        <w:rPr>
          <w:sz w:val="26"/>
          <w:szCs w:val="26"/>
        </w:rPr>
      </w:pPr>
    </w:p>
    <w:p w14:paraId="1979DAC5" w14:textId="4D21D817" w:rsidR="002D14C6" w:rsidRPr="00DA609C" w:rsidRDefault="002D14C6" w:rsidP="002D14C6">
      <w:pPr>
        <w:tabs>
          <w:tab w:val="left" w:pos="720"/>
          <w:tab w:val="left" w:pos="1440"/>
          <w:tab w:val="left" w:pos="2160"/>
          <w:tab w:val="left" w:pos="2880"/>
        </w:tabs>
        <w:ind w:left="2880" w:hanging="2880"/>
        <w:rPr>
          <w:sz w:val="24"/>
          <w:szCs w:val="24"/>
        </w:rPr>
      </w:pPr>
      <w:r w:rsidRPr="00DA609C">
        <w:rPr>
          <w:b/>
          <w:bCs/>
          <w:sz w:val="24"/>
          <w:szCs w:val="24"/>
        </w:rPr>
        <w:t>POSITION</w:t>
      </w:r>
      <w:r w:rsidRPr="00DA609C">
        <w:rPr>
          <w:sz w:val="24"/>
          <w:szCs w:val="24"/>
        </w:rPr>
        <w:t xml:space="preserve"> </w:t>
      </w:r>
      <w:r w:rsidRPr="00DA609C">
        <w:rPr>
          <w:b/>
          <w:bCs/>
          <w:sz w:val="24"/>
          <w:szCs w:val="24"/>
        </w:rPr>
        <w:t>TITLE</w:t>
      </w:r>
      <w:r w:rsidRPr="00DA609C">
        <w:rPr>
          <w:sz w:val="24"/>
          <w:szCs w:val="24"/>
        </w:rPr>
        <w:t>:</w:t>
      </w:r>
      <w:r w:rsidRPr="00DA609C">
        <w:rPr>
          <w:sz w:val="24"/>
          <w:szCs w:val="24"/>
        </w:rPr>
        <w:tab/>
      </w:r>
      <w:r w:rsidR="00DA609C">
        <w:rPr>
          <w:sz w:val="24"/>
          <w:szCs w:val="24"/>
        </w:rPr>
        <w:tab/>
      </w:r>
      <w:r w:rsidR="00D97558">
        <w:rPr>
          <w:sz w:val="24"/>
          <w:szCs w:val="24"/>
        </w:rPr>
        <w:t>Maintenance Mechanic</w:t>
      </w:r>
      <w:r w:rsidR="00C55881">
        <w:rPr>
          <w:sz w:val="24"/>
          <w:szCs w:val="24"/>
        </w:rPr>
        <w:t xml:space="preserve"> (Multiple Positions)</w:t>
      </w:r>
    </w:p>
    <w:p w14:paraId="1979DAC6" w14:textId="77777777" w:rsidR="002D14C6" w:rsidRPr="00DA609C" w:rsidRDefault="002D14C6" w:rsidP="002D14C6">
      <w:pPr>
        <w:rPr>
          <w:sz w:val="24"/>
          <w:szCs w:val="24"/>
        </w:rPr>
      </w:pPr>
    </w:p>
    <w:p w14:paraId="1979DAC7" w14:textId="46D68524" w:rsidR="002D14C6" w:rsidRPr="00DA609C" w:rsidRDefault="002D14C6" w:rsidP="002D14C6">
      <w:pPr>
        <w:tabs>
          <w:tab w:val="left" w:pos="720"/>
          <w:tab w:val="left" w:pos="1440"/>
          <w:tab w:val="left" w:pos="2160"/>
          <w:tab w:val="left" w:pos="2880"/>
        </w:tabs>
        <w:ind w:left="2880" w:hanging="2880"/>
        <w:rPr>
          <w:sz w:val="24"/>
          <w:szCs w:val="24"/>
        </w:rPr>
      </w:pPr>
      <w:r w:rsidRPr="00DA609C">
        <w:rPr>
          <w:b/>
          <w:bCs/>
          <w:sz w:val="24"/>
          <w:szCs w:val="24"/>
        </w:rPr>
        <w:t>LOCATION</w:t>
      </w:r>
      <w:r w:rsidRPr="00DA609C">
        <w:rPr>
          <w:sz w:val="24"/>
          <w:szCs w:val="24"/>
        </w:rPr>
        <w:t>:</w:t>
      </w:r>
      <w:r w:rsidRPr="00DA609C">
        <w:rPr>
          <w:sz w:val="24"/>
          <w:szCs w:val="24"/>
        </w:rPr>
        <w:tab/>
      </w:r>
      <w:r w:rsidRPr="00DA609C">
        <w:rPr>
          <w:sz w:val="24"/>
          <w:szCs w:val="24"/>
        </w:rPr>
        <w:tab/>
      </w:r>
      <w:r w:rsidR="00DA609C">
        <w:rPr>
          <w:sz w:val="24"/>
          <w:szCs w:val="24"/>
        </w:rPr>
        <w:tab/>
      </w:r>
      <w:r w:rsidR="008B27C0">
        <w:rPr>
          <w:sz w:val="24"/>
          <w:szCs w:val="24"/>
        </w:rPr>
        <w:t xml:space="preserve">St. </w:t>
      </w:r>
      <w:r w:rsidR="00CE1575">
        <w:rPr>
          <w:sz w:val="24"/>
          <w:szCs w:val="24"/>
        </w:rPr>
        <w:t>Thomas / St. John</w:t>
      </w:r>
      <w:r w:rsidR="008B27C0">
        <w:rPr>
          <w:sz w:val="24"/>
          <w:szCs w:val="24"/>
        </w:rPr>
        <w:t xml:space="preserve"> District</w:t>
      </w:r>
      <w:r w:rsidR="00E67042">
        <w:rPr>
          <w:sz w:val="24"/>
          <w:szCs w:val="24"/>
        </w:rPr>
        <w:t xml:space="preserve"> </w:t>
      </w:r>
    </w:p>
    <w:p w14:paraId="1979DAC8" w14:textId="77777777" w:rsidR="002D14C6" w:rsidRDefault="002D14C6" w:rsidP="002D14C6">
      <w:pPr>
        <w:rPr>
          <w:i/>
          <w:iCs/>
          <w:sz w:val="22"/>
          <w:szCs w:val="22"/>
        </w:rPr>
      </w:pPr>
    </w:p>
    <w:p w14:paraId="1979DAC9" w14:textId="77777777" w:rsidR="002D14C6" w:rsidRPr="00DA609C" w:rsidRDefault="002D14C6" w:rsidP="002D14C6">
      <w:pPr>
        <w:rPr>
          <w:b/>
          <w:bCs/>
          <w:sz w:val="24"/>
          <w:szCs w:val="24"/>
        </w:rPr>
      </w:pPr>
      <w:r>
        <w:rPr>
          <w:i/>
          <w:iCs/>
          <w:sz w:val="22"/>
          <w:szCs w:val="22"/>
        </w:rPr>
        <w:t>Interested persons should contact</w:t>
      </w:r>
      <w:r>
        <w:rPr>
          <w:sz w:val="26"/>
          <w:szCs w:val="26"/>
        </w:rPr>
        <w:t xml:space="preserve">:  </w:t>
      </w:r>
      <w:r w:rsidRPr="00DA609C">
        <w:rPr>
          <w:b/>
          <w:bCs/>
          <w:sz w:val="24"/>
          <w:szCs w:val="24"/>
        </w:rPr>
        <w:t>DIVISION OF HUMAN RESOURCES</w:t>
      </w:r>
    </w:p>
    <w:p w14:paraId="1979DACA" w14:textId="3AB7018E" w:rsidR="002D14C6" w:rsidRPr="00DA609C" w:rsidRDefault="002D14C6" w:rsidP="002D14C6">
      <w:pPr>
        <w:rPr>
          <w:sz w:val="24"/>
          <w:szCs w:val="24"/>
        </w:rPr>
      </w:pPr>
      <w:r w:rsidRPr="00DA609C">
        <w:rPr>
          <w:b/>
          <w:bCs/>
          <w:sz w:val="24"/>
          <w:szCs w:val="24"/>
        </w:rPr>
        <w:tab/>
      </w:r>
      <w:r w:rsidRPr="00DA609C">
        <w:rPr>
          <w:b/>
          <w:bCs/>
          <w:sz w:val="24"/>
          <w:szCs w:val="24"/>
        </w:rPr>
        <w:tab/>
      </w:r>
      <w:r w:rsidRPr="00DA609C">
        <w:rPr>
          <w:b/>
          <w:bCs/>
          <w:sz w:val="24"/>
          <w:szCs w:val="24"/>
        </w:rPr>
        <w:tab/>
      </w:r>
      <w:r w:rsidRPr="00DA609C">
        <w:rPr>
          <w:b/>
          <w:bCs/>
          <w:sz w:val="24"/>
          <w:szCs w:val="24"/>
        </w:rPr>
        <w:tab/>
      </w:r>
      <w:r w:rsidR="00CE1575">
        <w:rPr>
          <w:b/>
          <w:bCs/>
          <w:sz w:val="28"/>
          <w:szCs w:val="26"/>
        </w:rPr>
        <w:t xml:space="preserve">    </w:t>
      </w:r>
      <w:r w:rsidR="00CE1575">
        <w:rPr>
          <w:b/>
          <w:bCs/>
          <w:sz w:val="26"/>
          <w:szCs w:val="26"/>
        </w:rPr>
        <w:t xml:space="preserve">    </w:t>
      </w:r>
      <w:hyperlink r:id="rId8" w:history="1">
        <w:r w:rsidR="00CE1575" w:rsidRPr="00F70B48">
          <w:rPr>
            <w:rStyle w:val="Hyperlink"/>
            <w:b/>
            <w:bCs/>
            <w:sz w:val="26"/>
            <w:szCs w:val="26"/>
          </w:rPr>
          <w:t>careers@sttj.k12.vi</w:t>
        </w:r>
      </w:hyperlink>
      <w:r w:rsidR="00CE1575">
        <w:rPr>
          <w:b/>
          <w:bCs/>
          <w:sz w:val="26"/>
          <w:szCs w:val="26"/>
        </w:rPr>
        <w:t xml:space="preserve">  </w:t>
      </w:r>
    </w:p>
    <w:p w14:paraId="1979DACB" w14:textId="77777777" w:rsidR="002D14C6" w:rsidRPr="00DA609C" w:rsidRDefault="002D14C6" w:rsidP="002D14C6">
      <w:pPr>
        <w:jc w:val="center"/>
        <w:rPr>
          <w:sz w:val="24"/>
          <w:szCs w:val="24"/>
        </w:rPr>
      </w:pPr>
    </w:p>
    <w:p w14:paraId="1979DACC" w14:textId="09C6F1AF" w:rsidR="002D14C6" w:rsidRDefault="002D14C6" w:rsidP="002D14C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rPr>
      </w:pPr>
      <w:r>
        <w:rPr>
          <w:sz w:val="24"/>
        </w:rPr>
        <w:t>Deadline for applying:</w:t>
      </w:r>
      <w:r>
        <w:rPr>
          <w:sz w:val="24"/>
        </w:rPr>
        <w:tab/>
      </w:r>
      <w:r w:rsidR="00C55881">
        <w:rPr>
          <w:sz w:val="24"/>
        </w:rPr>
        <w:t>February 26, 2016</w:t>
      </w:r>
    </w:p>
    <w:p w14:paraId="1979DACD" w14:textId="77777777" w:rsidR="002D14C6" w:rsidRDefault="002D14C6" w:rsidP="002D14C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rPr>
      </w:pPr>
    </w:p>
    <w:p w14:paraId="1979DACE" w14:textId="1CDEB190" w:rsidR="002D14C6" w:rsidRDefault="002D14C6" w:rsidP="002D14C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2160"/>
        <w:rPr>
          <w:sz w:val="24"/>
        </w:rPr>
      </w:pPr>
      <w:r>
        <w:rPr>
          <w:sz w:val="24"/>
        </w:rPr>
        <w:t>Salary Range:</w:t>
      </w:r>
      <w:r>
        <w:rPr>
          <w:sz w:val="24"/>
        </w:rPr>
        <w:tab/>
      </w:r>
      <w:r>
        <w:rPr>
          <w:sz w:val="24"/>
        </w:rPr>
        <w:tab/>
      </w:r>
      <w:r>
        <w:rPr>
          <w:sz w:val="24"/>
        </w:rPr>
        <w:tab/>
      </w:r>
      <w:r w:rsidR="00FA1BD4" w:rsidRPr="002B5A71">
        <w:rPr>
          <w:sz w:val="24"/>
          <w:szCs w:val="24"/>
        </w:rPr>
        <w:t>$</w:t>
      </w:r>
      <w:r w:rsidR="00C55881">
        <w:rPr>
          <w:sz w:val="24"/>
          <w:szCs w:val="24"/>
        </w:rPr>
        <w:t>21, 712</w:t>
      </w:r>
      <w:r w:rsidR="00FA1BD4" w:rsidRPr="002B5A71">
        <w:rPr>
          <w:b/>
          <w:sz w:val="24"/>
          <w:szCs w:val="24"/>
        </w:rPr>
        <w:t xml:space="preserve">      </w:t>
      </w:r>
    </w:p>
    <w:p w14:paraId="4FA42FB8" w14:textId="77777777" w:rsidR="003378E8" w:rsidRDefault="003378E8" w:rsidP="002D14C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2160"/>
        <w:rPr>
          <w:sz w:val="24"/>
        </w:rPr>
      </w:pPr>
      <w:bookmarkStart w:id="0" w:name="_GoBack"/>
      <w:bookmarkEnd w:id="0"/>
    </w:p>
    <w:p w14:paraId="46668A62" w14:textId="192A27DF" w:rsidR="003378E8" w:rsidRPr="00E33487" w:rsidRDefault="003378E8" w:rsidP="003378E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2160"/>
      </w:pPr>
      <w:r>
        <w:rPr>
          <w:sz w:val="24"/>
        </w:rPr>
        <w:t>Union:</w:t>
      </w:r>
      <w:r>
        <w:rPr>
          <w:sz w:val="24"/>
        </w:rPr>
        <w:tab/>
      </w:r>
      <w:r>
        <w:rPr>
          <w:sz w:val="24"/>
        </w:rPr>
        <w:tab/>
      </w:r>
      <w:r>
        <w:rPr>
          <w:sz w:val="24"/>
        </w:rPr>
        <w:tab/>
      </w:r>
      <w:r>
        <w:rPr>
          <w:sz w:val="24"/>
        </w:rPr>
        <w:tab/>
      </w:r>
      <w:r w:rsidR="00C55881">
        <w:rPr>
          <w:sz w:val="24"/>
          <w:szCs w:val="24"/>
        </w:rPr>
        <w:t>SIU</w:t>
      </w:r>
    </w:p>
    <w:p w14:paraId="1979DAD1" w14:textId="77777777" w:rsidR="002D14C6" w:rsidRDefault="002D14C6" w:rsidP="004222C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rPr>
      </w:pPr>
    </w:p>
    <w:p w14:paraId="09E30883" w14:textId="77777777" w:rsidR="00760324" w:rsidRDefault="00760324" w:rsidP="004222C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14:paraId="5952112F" w14:textId="598E4ACA" w:rsidR="003378E8" w:rsidRPr="003378E8" w:rsidRDefault="003378E8" w:rsidP="003378E8">
      <w:pPr>
        <w:widowControl w:val="0"/>
        <w:rPr>
          <w:b/>
          <w:sz w:val="24"/>
          <w:szCs w:val="24"/>
          <w:u w:val="single"/>
        </w:rPr>
      </w:pPr>
      <w:r w:rsidRPr="003378E8">
        <w:rPr>
          <w:b/>
          <w:sz w:val="24"/>
          <w:szCs w:val="24"/>
          <w:u w:val="single"/>
        </w:rPr>
        <w:t>DESCRIPTION</w:t>
      </w:r>
    </w:p>
    <w:p w14:paraId="1979DAD4" w14:textId="5DD9F4E4" w:rsidR="00642941" w:rsidRDefault="00D97558" w:rsidP="00642941">
      <w:pPr>
        <w:rPr>
          <w:sz w:val="24"/>
          <w:szCs w:val="24"/>
        </w:rPr>
      </w:pPr>
      <w:r w:rsidRPr="00D97558">
        <w:rPr>
          <w:sz w:val="24"/>
          <w:szCs w:val="24"/>
        </w:rPr>
        <w:t>This is skilled work in performing repair and maintenance work to buildings and equipment. An employee in this class usually works out of a central maintenance shop in which detailed request for repair and maintenance work are submitted. General instruction and supervision are received from an administrative or maintenance supervisor, but an employee is expected to use some initiative in assuming repair and maintenance assignments and work with minimum supervision. This employee is given considerable latitude in exercising professional skills and independent judgment in the performance of work.</w:t>
      </w:r>
    </w:p>
    <w:p w14:paraId="29BDB70D" w14:textId="77777777" w:rsidR="00C55881" w:rsidRDefault="00C55881" w:rsidP="00642941">
      <w:pPr>
        <w:rPr>
          <w:sz w:val="24"/>
        </w:rPr>
      </w:pPr>
    </w:p>
    <w:p w14:paraId="1979DAD5" w14:textId="77777777" w:rsidR="00642941" w:rsidRPr="00DA609C" w:rsidRDefault="00642941" w:rsidP="006429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2160"/>
        <w:rPr>
          <w:b/>
          <w:bCs/>
          <w:sz w:val="24"/>
          <w:szCs w:val="24"/>
        </w:rPr>
      </w:pPr>
      <w:r w:rsidRPr="00DA609C">
        <w:rPr>
          <w:b/>
          <w:bCs/>
          <w:sz w:val="24"/>
          <w:szCs w:val="24"/>
        </w:rPr>
        <w:t>DUTIES AND RESPONSIBILTIES (NOT ALL INCLUSIVE)</w:t>
      </w:r>
    </w:p>
    <w:p w14:paraId="2A261809" w14:textId="77777777" w:rsidR="00D97558" w:rsidRPr="00D97558" w:rsidRDefault="00D97558" w:rsidP="00D97558">
      <w:pPr>
        <w:pStyle w:val="ListParagraph"/>
        <w:numPr>
          <w:ilvl w:val="0"/>
          <w:numId w:val="1"/>
        </w:numPr>
        <w:rPr>
          <w:sz w:val="24"/>
          <w:szCs w:val="24"/>
        </w:rPr>
      </w:pPr>
      <w:r w:rsidRPr="00D97558">
        <w:rPr>
          <w:sz w:val="24"/>
          <w:szCs w:val="24"/>
        </w:rPr>
        <w:t>Assist in general repair and maintenance of building structures;</w:t>
      </w:r>
    </w:p>
    <w:p w14:paraId="1274D4C8" w14:textId="77777777" w:rsidR="00D97558" w:rsidRPr="00D97558" w:rsidRDefault="00D97558" w:rsidP="00D97558">
      <w:pPr>
        <w:pStyle w:val="ListParagraph"/>
        <w:numPr>
          <w:ilvl w:val="0"/>
          <w:numId w:val="1"/>
        </w:numPr>
        <w:rPr>
          <w:sz w:val="24"/>
          <w:szCs w:val="24"/>
        </w:rPr>
      </w:pPr>
      <w:r w:rsidRPr="00D97558">
        <w:rPr>
          <w:sz w:val="24"/>
          <w:szCs w:val="24"/>
        </w:rPr>
        <w:t>Makes cost estimates for small repair and maintenance jobs to which assigned and prepares request for materials and supplies needed to complete the assignments;</w:t>
      </w:r>
    </w:p>
    <w:p w14:paraId="2713C962" w14:textId="77777777" w:rsidR="00D97558" w:rsidRPr="00D97558" w:rsidRDefault="00D97558" w:rsidP="00D97558">
      <w:pPr>
        <w:pStyle w:val="ListParagraph"/>
        <w:numPr>
          <w:ilvl w:val="0"/>
          <w:numId w:val="1"/>
        </w:numPr>
        <w:rPr>
          <w:sz w:val="24"/>
          <w:szCs w:val="24"/>
        </w:rPr>
      </w:pPr>
      <w:r w:rsidRPr="00D97558">
        <w:rPr>
          <w:sz w:val="24"/>
          <w:szCs w:val="24"/>
        </w:rPr>
        <w:t>Supervises a small number of laborers and other workers assigned to a given job;</w:t>
      </w:r>
    </w:p>
    <w:p w14:paraId="3D218E71" w14:textId="77777777" w:rsidR="00D97558" w:rsidRPr="00D97558" w:rsidRDefault="00D97558" w:rsidP="00D97558">
      <w:pPr>
        <w:pStyle w:val="ListParagraph"/>
        <w:numPr>
          <w:ilvl w:val="0"/>
          <w:numId w:val="1"/>
        </w:numPr>
        <w:rPr>
          <w:sz w:val="24"/>
          <w:szCs w:val="24"/>
        </w:rPr>
      </w:pPr>
      <w:r w:rsidRPr="00D97558">
        <w:rPr>
          <w:sz w:val="24"/>
          <w:szCs w:val="24"/>
        </w:rPr>
        <w:t>Performs a variety of repair jobs involving a combination of skills in gasoline and diesel equipment mechanics;</w:t>
      </w:r>
    </w:p>
    <w:p w14:paraId="4B6256B9" w14:textId="77777777" w:rsidR="00D97558" w:rsidRPr="00D97558" w:rsidRDefault="00D97558" w:rsidP="00D97558">
      <w:pPr>
        <w:pStyle w:val="ListParagraph"/>
        <w:numPr>
          <w:ilvl w:val="0"/>
          <w:numId w:val="1"/>
        </w:numPr>
        <w:rPr>
          <w:sz w:val="24"/>
          <w:szCs w:val="24"/>
        </w:rPr>
      </w:pPr>
      <w:r w:rsidRPr="00D97558">
        <w:rPr>
          <w:sz w:val="24"/>
          <w:szCs w:val="24"/>
        </w:rPr>
        <w:t>Performs a variety of building and grounds repair jobs involving a combination of skills in carpentry, plumbing, electrical and/or masonry trades;</w:t>
      </w:r>
    </w:p>
    <w:p w14:paraId="16A5D099" w14:textId="77777777" w:rsidR="00D97558" w:rsidRPr="00D97558" w:rsidRDefault="00D97558" w:rsidP="00D97558">
      <w:pPr>
        <w:pStyle w:val="ListParagraph"/>
        <w:numPr>
          <w:ilvl w:val="0"/>
          <w:numId w:val="1"/>
        </w:numPr>
        <w:rPr>
          <w:sz w:val="24"/>
          <w:szCs w:val="24"/>
        </w:rPr>
      </w:pPr>
      <w:r w:rsidRPr="00D97558">
        <w:rPr>
          <w:sz w:val="24"/>
          <w:szCs w:val="24"/>
        </w:rPr>
        <w:t>Turns off electrical, water, and gas supply and starts emergency supply when necessary;</w:t>
      </w:r>
    </w:p>
    <w:p w14:paraId="72404BCE" w14:textId="77777777" w:rsidR="00D97558" w:rsidRPr="00D97558" w:rsidRDefault="00D97558" w:rsidP="00D97558">
      <w:pPr>
        <w:pStyle w:val="ListParagraph"/>
        <w:numPr>
          <w:ilvl w:val="0"/>
          <w:numId w:val="1"/>
        </w:numPr>
        <w:rPr>
          <w:sz w:val="24"/>
          <w:szCs w:val="24"/>
        </w:rPr>
      </w:pPr>
      <w:r w:rsidRPr="00D97558">
        <w:rPr>
          <w:sz w:val="24"/>
          <w:szCs w:val="24"/>
        </w:rPr>
        <w:t>Performs related work as required.</w:t>
      </w:r>
    </w:p>
    <w:p w14:paraId="1979DAF5" w14:textId="77777777" w:rsidR="008E3FC0" w:rsidRPr="00423EB4" w:rsidRDefault="008E3FC0" w:rsidP="008E3FC0">
      <w:pPr>
        <w:pStyle w:val="ListParagraph"/>
        <w:rPr>
          <w:i/>
          <w:sz w:val="22"/>
          <w:szCs w:val="22"/>
        </w:rPr>
      </w:pPr>
    </w:p>
    <w:p w14:paraId="1979DAF6" w14:textId="77777777" w:rsidR="008E3FC0" w:rsidRDefault="008E3FC0" w:rsidP="008E3FC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2160"/>
        <w:rPr>
          <w:b/>
          <w:bCs/>
          <w:sz w:val="26"/>
          <w:szCs w:val="26"/>
        </w:rPr>
      </w:pPr>
      <w:r>
        <w:rPr>
          <w:b/>
          <w:bCs/>
          <w:sz w:val="26"/>
          <w:szCs w:val="26"/>
        </w:rPr>
        <w:t>KNOWLEDGE, SKILL AND ABILITIES</w:t>
      </w:r>
    </w:p>
    <w:p w14:paraId="724B8054" w14:textId="77777777" w:rsidR="00D97558" w:rsidRPr="00D97558" w:rsidRDefault="00D97558" w:rsidP="00D97558">
      <w:pPr>
        <w:pStyle w:val="Level1"/>
        <w:numPr>
          <w:ilvl w:val="0"/>
          <w:numId w:val="13"/>
        </w:num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 w:val="left" w:pos="11520"/>
        </w:tabs>
        <w:jc w:val="both"/>
        <w:rPr>
          <w:szCs w:val="24"/>
        </w:rPr>
      </w:pPr>
      <w:r w:rsidRPr="00D97558">
        <w:rPr>
          <w:szCs w:val="24"/>
        </w:rPr>
        <w:t>Considerable knowledge of the principles and techniques of at least two of the building or mechanic trades and some knowledge of a variety of the other trades related there to;</w:t>
      </w:r>
    </w:p>
    <w:p w14:paraId="5587039A" w14:textId="77777777" w:rsidR="00D97558" w:rsidRPr="00D97558" w:rsidRDefault="00D97558" w:rsidP="00D97558">
      <w:pPr>
        <w:pStyle w:val="Level1"/>
        <w:numPr>
          <w:ilvl w:val="0"/>
          <w:numId w:val="13"/>
        </w:num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 w:val="left" w:pos="11520"/>
        </w:tabs>
        <w:jc w:val="both"/>
        <w:rPr>
          <w:szCs w:val="24"/>
        </w:rPr>
      </w:pPr>
      <w:r w:rsidRPr="00D97558">
        <w:rPr>
          <w:szCs w:val="24"/>
        </w:rPr>
        <w:t xml:space="preserve">Knowledge of the methods, practices, tools, and materials of several of the building or mechanic </w:t>
      </w:r>
      <w:r w:rsidRPr="00D97558">
        <w:rPr>
          <w:szCs w:val="24"/>
        </w:rPr>
        <w:lastRenderedPageBreak/>
        <w:t>trades;</w:t>
      </w:r>
    </w:p>
    <w:p w14:paraId="37A207A2" w14:textId="77777777" w:rsidR="00D97558" w:rsidRPr="00D97558" w:rsidRDefault="00D97558" w:rsidP="00D97558">
      <w:pPr>
        <w:pStyle w:val="Level1"/>
        <w:numPr>
          <w:ilvl w:val="0"/>
          <w:numId w:val="13"/>
        </w:num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 w:val="left" w:pos="11520"/>
        </w:tabs>
        <w:jc w:val="both"/>
        <w:rPr>
          <w:szCs w:val="24"/>
        </w:rPr>
      </w:pPr>
      <w:r w:rsidRPr="00D97558">
        <w:rPr>
          <w:szCs w:val="24"/>
        </w:rPr>
        <w:t>Skill in the use of a wide range of tools and materials of several of the building or mechanic trades;</w:t>
      </w:r>
    </w:p>
    <w:p w14:paraId="5E0B9FC7" w14:textId="77777777" w:rsidR="00D97558" w:rsidRPr="00D97558" w:rsidRDefault="00D97558" w:rsidP="00D97558">
      <w:pPr>
        <w:pStyle w:val="Level1"/>
        <w:numPr>
          <w:ilvl w:val="0"/>
          <w:numId w:val="13"/>
        </w:num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 w:val="left" w:pos="11520"/>
        </w:tabs>
        <w:jc w:val="both"/>
        <w:rPr>
          <w:szCs w:val="24"/>
        </w:rPr>
      </w:pPr>
      <w:r w:rsidRPr="00D97558">
        <w:rPr>
          <w:szCs w:val="24"/>
        </w:rPr>
        <w:t>Ability to make inspections to determine the need for repairs and  perform or assist in performing a variety of repairs needed for proper maintenance of buildings, grounds, and equipment;</w:t>
      </w:r>
    </w:p>
    <w:p w14:paraId="7EFD6B88" w14:textId="77777777" w:rsidR="00D97558" w:rsidRPr="00D97558" w:rsidRDefault="00D97558" w:rsidP="00D97558">
      <w:pPr>
        <w:pStyle w:val="Level1"/>
        <w:numPr>
          <w:ilvl w:val="0"/>
          <w:numId w:val="13"/>
        </w:num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 w:val="left" w:pos="11520"/>
        </w:tabs>
        <w:jc w:val="both"/>
        <w:rPr>
          <w:szCs w:val="24"/>
        </w:rPr>
      </w:pPr>
      <w:r w:rsidRPr="00D97558">
        <w:rPr>
          <w:szCs w:val="24"/>
        </w:rPr>
        <w:t>Ability to supervise a small group of skilled and other workers assigned to a job;</w:t>
      </w:r>
    </w:p>
    <w:p w14:paraId="5B13433B" w14:textId="77777777" w:rsidR="00D97558" w:rsidRPr="00D97558" w:rsidRDefault="00D97558" w:rsidP="00D97558">
      <w:pPr>
        <w:pStyle w:val="Level1"/>
        <w:numPr>
          <w:ilvl w:val="0"/>
          <w:numId w:val="13"/>
        </w:numPr>
        <w:jc w:val="both"/>
        <w:rPr>
          <w:szCs w:val="24"/>
        </w:rPr>
      </w:pPr>
      <w:r w:rsidRPr="00D97558">
        <w:rPr>
          <w:szCs w:val="24"/>
        </w:rPr>
        <w:t>Ability to work for long hours while standing.</w:t>
      </w:r>
    </w:p>
    <w:p w14:paraId="0D070DF8" w14:textId="77777777" w:rsidR="00D97558" w:rsidRPr="00D97558" w:rsidRDefault="00D97558" w:rsidP="00D97558">
      <w:pPr>
        <w:pStyle w:val="Level1"/>
        <w:numPr>
          <w:ilvl w:val="0"/>
          <w:numId w:val="13"/>
        </w:numPr>
        <w:jc w:val="both"/>
        <w:rPr>
          <w:szCs w:val="24"/>
        </w:rPr>
      </w:pPr>
      <w:r w:rsidRPr="00D97558">
        <w:rPr>
          <w:szCs w:val="24"/>
        </w:rPr>
        <w:t>Ability to read, write, understand and follow simple oral and written instructions.</w:t>
      </w:r>
    </w:p>
    <w:p w14:paraId="62AFAD45" w14:textId="77777777" w:rsidR="00D97558" w:rsidRPr="00D97558" w:rsidRDefault="00D97558" w:rsidP="00D97558">
      <w:pPr>
        <w:pStyle w:val="Level1"/>
        <w:numPr>
          <w:ilvl w:val="0"/>
          <w:numId w:val="13"/>
        </w:numPr>
        <w:jc w:val="both"/>
        <w:rPr>
          <w:szCs w:val="24"/>
        </w:rPr>
      </w:pPr>
      <w:r w:rsidRPr="00D97558">
        <w:rPr>
          <w:szCs w:val="24"/>
        </w:rPr>
        <w:t>Ability to establish and maintain effective working relationships with all persons contacted during the course of work.</w:t>
      </w:r>
    </w:p>
    <w:p w14:paraId="46D1CAF4" w14:textId="33332749" w:rsidR="003378E8" w:rsidRPr="00C55881" w:rsidRDefault="00D97558" w:rsidP="003F6622">
      <w:pPr>
        <w:pStyle w:val="Level1"/>
        <w:numPr>
          <w:ilvl w:val="0"/>
          <w:numId w:val="13"/>
        </w:numPr>
        <w:jc w:val="both"/>
        <w:rPr>
          <w:rFonts w:ascii="Arial" w:hAnsi="Arial" w:cs="Arial"/>
          <w:sz w:val="20"/>
        </w:rPr>
      </w:pPr>
      <w:r w:rsidRPr="00C55881">
        <w:rPr>
          <w:szCs w:val="24"/>
        </w:rPr>
        <w:t>Ability to lift 70 (seventy) pounds or more.</w:t>
      </w:r>
    </w:p>
    <w:p w14:paraId="1979DB00" w14:textId="77777777" w:rsidR="0025733C" w:rsidRPr="008B27C0" w:rsidRDefault="0025733C" w:rsidP="008B27C0">
      <w:pPr>
        <w:pStyle w:val="ListParagraph"/>
        <w:rPr>
          <w:b/>
          <w:sz w:val="24"/>
          <w:szCs w:val="24"/>
        </w:rPr>
      </w:pPr>
    </w:p>
    <w:p w14:paraId="1979DB01" w14:textId="77777777" w:rsidR="0025733C" w:rsidRDefault="0025733C" w:rsidP="0025733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2160"/>
        <w:rPr>
          <w:b/>
          <w:bCs/>
          <w:sz w:val="26"/>
          <w:szCs w:val="26"/>
        </w:rPr>
      </w:pPr>
      <w:r>
        <w:rPr>
          <w:b/>
          <w:bCs/>
          <w:sz w:val="26"/>
          <w:szCs w:val="26"/>
        </w:rPr>
        <w:t>EDUCATION AND EXPERIENCE</w:t>
      </w:r>
    </w:p>
    <w:p w14:paraId="1979DB03" w14:textId="303625F0" w:rsidR="00F277C4" w:rsidRPr="00C55881" w:rsidRDefault="00D97558" w:rsidP="00C55881">
      <w:pPr>
        <w:numPr>
          <w:ilvl w:val="0"/>
          <w:numId w:val="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sz w:val="24"/>
          <w:szCs w:val="24"/>
        </w:rPr>
      </w:pPr>
      <w:r w:rsidRPr="00D97558">
        <w:rPr>
          <w:bCs/>
          <w:sz w:val="24"/>
          <w:szCs w:val="24"/>
        </w:rPr>
        <w:t>High School Diploma or G.E.D. and (3) three years’ experience at the journeyman level in at least two (2) of the</w:t>
      </w:r>
      <w:r w:rsidR="00C55881">
        <w:rPr>
          <w:bCs/>
          <w:sz w:val="24"/>
          <w:szCs w:val="24"/>
        </w:rPr>
        <w:t xml:space="preserve"> building or mechanical trades.</w:t>
      </w:r>
    </w:p>
    <w:p w14:paraId="19857715" w14:textId="77777777" w:rsidR="00C55881" w:rsidRDefault="00C55881" w:rsidP="00C5588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b/>
          <w:sz w:val="24"/>
          <w:szCs w:val="24"/>
        </w:rPr>
      </w:pPr>
    </w:p>
    <w:p w14:paraId="0B6ABFC2" w14:textId="77777777" w:rsidR="0088161D" w:rsidRDefault="0088161D" w:rsidP="0088161D">
      <w:pPr>
        <w:pBdr>
          <w:top w:val="inset" w:sz="6" w:space="1" w:color="auto"/>
          <w:left w:val="inset" w:sz="6" w:space="4" w:color="auto"/>
          <w:bottom w:val="outset" w:sz="6" w:space="1" w:color="auto"/>
          <w:right w:val="outset" w:sz="6" w:space="4" w:color="auto"/>
        </w:pBdr>
        <w:rPr>
          <w:b/>
          <w:bCs/>
          <w:sz w:val="26"/>
          <w:szCs w:val="26"/>
        </w:rPr>
      </w:pPr>
      <w:r w:rsidRPr="00C5516B">
        <w:rPr>
          <w:b/>
          <w:iCs/>
          <w:sz w:val="26"/>
          <w:szCs w:val="26"/>
        </w:rPr>
        <w:t xml:space="preserve">Interested persons should </w:t>
      </w:r>
      <w:r>
        <w:rPr>
          <w:b/>
          <w:iCs/>
          <w:sz w:val="26"/>
          <w:szCs w:val="26"/>
        </w:rPr>
        <w:t xml:space="preserve">apply by visiting our website at </w:t>
      </w:r>
      <w:hyperlink r:id="rId9" w:history="1">
        <w:r w:rsidRPr="00B61B5F">
          <w:rPr>
            <w:rStyle w:val="Hyperlink"/>
            <w:b/>
            <w:bCs/>
            <w:sz w:val="26"/>
            <w:szCs w:val="26"/>
          </w:rPr>
          <w:t>www.teachusvi.net</w:t>
        </w:r>
      </w:hyperlink>
      <w:r>
        <w:rPr>
          <w:b/>
          <w:bCs/>
          <w:sz w:val="26"/>
          <w:szCs w:val="26"/>
        </w:rPr>
        <w:t xml:space="preserve"> and select the appropriate application for submission procedures.</w:t>
      </w:r>
    </w:p>
    <w:p w14:paraId="194B3B63" w14:textId="77777777" w:rsidR="0088161D" w:rsidRDefault="0088161D" w:rsidP="0088161D">
      <w:pPr>
        <w:pBdr>
          <w:top w:val="inset" w:sz="6" w:space="1" w:color="auto"/>
          <w:left w:val="inset" w:sz="6" w:space="4" w:color="auto"/>
          <w:bottom w:val="outset" w:sz="6" w:space="1" w:color="auto"/>
          <w:right w:val="outset" w:sz="6" w:space="4" w:color="auto"/>
        </w:pBdr>
        <w:rPr>
          <w:b/>
          <w:bCs/>
          <w:sz w:val="26"/>
          <w:szCs w:val="26"/>
        </w:rPr>
      </w:pPr>
    </w:p>
    <w:p w14:paraId="76320A7F" w14:textId="77777777" w:rsidR="0088161D" w:rsidRDefault="0088161D" w:rsidP="0088161D">
      <w:pPr>
        <w:pBdr>
          <w:top w:val="inset" w:sz="6" w:space="1" w:color="auto"/>
          <w:left w:val="inset" w:sz="6" w:space="4" w:color="auto"/>
          <w:bottom w:val="outset" w:sz="6" w:space="1" w:color="auto"/>
          <w:right w:val="outset" w:sz="6" w:space="4" w:color="auto"/>
        </w:pBdr>
        <w:rPr>
          <w:b/>
          <w:bCs/>
          <w:sz w:val="26"/>
          <w:szCs w:val="26"/>
        </w:rPr>
      </w:pPr>
      <w:r>
        <w:rPr>
          <w:b/>
          <w:bCs/>
          <w:sz w:val="26"/>
          <w:szCs w:val="26"/>
        </w:rPr>
        <w:t xml:space="preserve">Send your complete application package to </w:t>
      </w:r>
      <w:hyperlink r:id="rId10" w:history="1">
        <w:r w:rsidRPr="00B61B5F">
          <w:rPr>
            <w:rStyle w:val="Hyperlink"/>
            <w:b/>
            <w:bCs/>
            <w:sz w:val="26"/>
            <w:szCs w:val="26"/>
          </w:rPr>
          <w:t>careers@doe.vi</w:t>
        </w:r>
      </w:hyperlink>
      <w:r>
        <w:rPr>
          <w:b/>
          <w:bCs/>
          <w:sz w:val="26"/>
          <w:szCs w:val="26"/>
        </w:rPr>
        <w:t xml:space="preserve"> for consideration.</w:t>
      </w:r>
    </w:p>
    <w:p w14:paraId="78C9998D" w14:textId="77777777" w:rsidR="0088161D" w:rsidRDefault="0088161D" w:rsidP="0088161D">
      <w:pPr>
        <w:rPr>
          <w:b/>
          <w:bCs/>
          <w:sz w:val="26"/>
          <w:szCs w:val="26"/>
        </w:rPr>
      </w:pPr>
    </w:p>
    <w:p w14:paraId="5B3CBE9E" w14:textId="285A42B4" w:rsidR="0088161D" w:rsidRDefault="0088161D" w:rsidP="0088161D">
      <w:pPr>
        <w:rPr>
          <w:b/>
          <w:bCs/>
          <w:sz w:val="26"/>
          <w:szCs w:val="26"/>
        </w:rPr>
      </w:pPr>
      <w:r>
        <w:rPr>
          <w:b/>
          <w:bCs/>
          <w:sz w:val="26"/>
          <w:szCs w:val="26"/>
        </w:rPr>
        <w:t>Application documents required: (1) Completed Application, (2) Resume, (3) Cover Letter, (4) Official College Transcripts, (5) Certifications, (6) Licensures, (7) Three Letters of Recommendation, (8) Police Background Check and (9) Doctor’s Statement of Good Health.</w:t>
      </w:r>
    </w:p>
    <w:p w14:paraId="4469A3A4" w14:textId="77777777" w:rsidR="0088161D" w:rsidRPr="00C5382F" w:rsidRDefault="0088161D" w:rsidP="0088161D">
      <w:pPr>
        <w:pStyle w:val="IntenseQuote"/>
        <w:rPr>
          <w:b/>
          <w:bCs/>
          <w:color w:val="auto"/>
        </w:rPr>
      </w:pPr>
      <w:r w:rsidRPr="00150990">
        <w:rPr>
          <w:rStyle w:val="Strong"/>
          <w:color w:val="auto"/>
        </w:rPr>
        <w:t>Travel, transportation and relocation expenses are not authorized by this position.  Any travel, transportation and relocation expense associated with reporting for duty in this position will be the sole responsibilit</w:t>
      </w:r>
      <w:r>
        <w:rPr>
          <w:rStyle w:val="Strong"/>
          <w:color w:val="auto"/>
        </w:rPr>
        <w:t>y of the selected candidate</w:t>
      </w:r>
    </w:p>
    <w:p w14:paraId="23B7A82A" w14:textId="77777777" w:rsidR="0088161D" w:rsidRDefault="0088161D" w:rsidP="0088161D">
      <w:pPr>
        <w:rPr>
          <w:sz w:val="24"/>
          <w:szCs w:val="24"/>
        </w:rPr>
      </w:pPr>
    </w:p>
    <w:p w14:paraId="57BB2813" w14:textId="77777777" w:rsidR="0088161D" w:rsidRDefault="0088161D" w:rsidP="0088161D">
      <w:pPr>
        <w:rPr>
          <w:sz w:val="24"/>
          <w:szCs w:val="24"/>
        </w:rPr>
      </w:pPr>
    </w:p>
    <w:p w14:paraId="41FD526B" w14:textId="77777777" w:rsidR="0088161D" w:rsidRDefault="0088161D" w:rsidP="0088161D">
      <w:pPr>
        <w:rPr>
          <w:sz w:val="24"/>
          <w:szCs w:val="24"/>
        </w:rPr>
      </w:pPr>
    </w:p>
    <w:p w14:paraId="1979DB0B" w14:textId="77777777" w:rsidR="003D0B72" w:rsidRDefault="003D0B72" w:rsidP="002D14C6"/>
    <w:sectPr w:rsidR="003D0B72" w:rsidSect="009D0CC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A52D21" w14:textId="77777777" w:rsidR="00963AC2" w:rsidRDefault="00963AC2" w:rsidP="0088161D">
      <w:r>
        <w:separator/>
      </w:r>
    </w:p>
  </w:endnote>
  <w:endnote w:type="continuationSeparator" w:id="0">
    <w:p w14:paraId="4783B823" w14:textId="77777777" w:rsidR="00963AC2" w:rsidRDefault="00963AC2" w:rsidP="008816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1306F5" w14:textId="77777777" w:rsidR="00963AC2" w:rsidRDefault="00963AC2" w:rsidP="0088161D">
      <w:r>
        <w:separator/>
      </w:r>
    </w:p>
  </w:footnote>
  <w:footnote w:type="continuationSeparator" w:id="0">
    <w:p w14:paraId="2B7AEAB1" w14:textId="77777777" w:rsidR="00963AC2" w:rsidRDefault="00963AC2" w:rsidP="0088161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F5600E"/>
    <w:multiLevelType w:val="hybridMultilevel"/>
    <w:tmpl w:val="62888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692EDC"/>
    <w:multiLevelType w:val="hybridMultilevel"/>
    <w:tmpl w:val="BA22385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26EF653E"/>
    <w:multiLevelType w:val="hybridMultilevel"/>
    <w:tmpl w:val="ADFE5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50C3E6A"/>
    <w:multiLevelType w:val="hybridMultilevel"/>
    <w:tmpl w:val="501EF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BFE26A0"/>
    <w:multiLevelType w:val="hybridMultilevel"/>
    <w:tmpl w:val="0E2602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F1A5384"/>
    <w:multiLevelType w:val="hybridMultilevel"/>
    <w:tmpl w:val="489E31E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531B09AD"/>
    <w:multiLevelType w:val="hybridMultilevel"/>
    <w:tmpl w:val="B436FC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5F70A03"/>
    <w:multiLevelType w:val="hybridMultilevel"/>
    <w:tmpl w:val="9774E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6FB7C92"/>
    <w:multiLevelType w:val="hybridMultilevel"/>
    <w:tmpl w:val="5E9636C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nsid w:val="6FAF6F3A"/>
    <w:multiLevelType w:val="hybridMultilevel"/>
    <w:tmpl w:val="97AADF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70E5584C"/>
    <w:multiLevelType w:val="hybridMultilevel"/>
    <w:tmpl w:val="234CA2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A377534"/>
    <w:multiLevelType w:val="hybridMultilevel"/>
    <w:tmpl w:val="A6989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F40199A"/>
    <w:multiLevelType w:val="hybridMultilevel"/>
    <w:tmpl w:val="C84A5F8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1"/>
  </w:num>
  <w:num w:numId="2">
    <w:abstractNumId w:val="4"/>
  </w:num>
  <w:num w:numId="3">
    <w:abstractNumId w:val="2"/>
  </w:num>
  <w:num w:numId="4">
    <w:abstractNumId w:val="3"/>
  </w:num>
  <w:num w:numId="5">
    <w:abstractNumId w:val="6"/>
  </w:num>
  <w:num w:numId="6">
    <w:abstractNumId w:val="10"/>
  </w:num>
  <w:num w:numId="7">
    <w:abstractNumId w:val="1"/>
  </w:num>
  <w:num w:numId="8">
    <w:abstractNumId w:val="0"/>
  </w:num>
  <w:num w:numId="9">
    <w:abstractNumId w:val="7"/>
  </w:num>
  <w:num w:numId="10">
    <w:abstractNumId w:val="12"/>
  </w:num>
  <w:num w:numId="11">
    <w:abstractNumId w:val="8"/>
  </w:num>
  <w:num w:numId="12">
    <w:abstractNumId w:val="5"/>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14C6"/>
    <w:rsid w:val="0002670E"/>
    <w:rsid w:val="00037855"/>
    <w:rsid w:val="001F1CF9"/>
    <w:rsid w:val="002244D0"/>
    <w:rsid w:val="0025733C"/>
    <w:rsid w:val="002D14C6"/>
    <w:rsid w:val="003378E8"/>
    <w:rsid w:val="003D0B72"/>
    <w:rsid w:val="004222CB"/>
    <w:rsid w:val="00423EB4"/>
    <w:rsid w:val="0043418E"/>
    <w:rsid w:val="00473541"/>
    <w:rsid w:val="00545F04"/>
    <w:rsid w:val="005659E2"/>
    <w:rsid w:val="005707AD"/>
    <w:rsid w:val="00633893"/>
    <w:rsid w:val="00642941"/>
    <w:rsid w:val="00661732"/>
    <w:rsid w:val="00760324"/>
    <w:rsid w:val="00763D2C"/>
    <w:rsid w:val="007F7A23"/>
    <w:rsid w:val="0088161D"/>
    <w:rsid w:val="00884873"/>
    <w:rsid w:val="008B27C0"/>
    <w:rsid w:val="008D3532"/>
    <w:rsid w:val="008E3FC0"/>
    <w:rsid w:val="00963AC2"/>
    <w:rsid w:val="009D0CC2"/>
    <w:rsid w:val="00A578FD"/>
    <w:rsid w:val="00A60F9D"/>
    <w:rsid w:val="00A81891"/>
    <w:rsid w:val="00A852CF"/>
    <w:rsid w:val="00A96519"/>
    <w:rsid w:val="00AC52F3"/>
    <w:rsid w:val="00AE7060"/>
    <w:rsid w:val="00AF730C"/>
    <w:rsid w:val="00B35A0F"/>
    <w:rsid w:val="00B35B68"/>
    <w:rsid w:val="00B46C47"/>
    <w:rsid w:val="00BD12A3"/>
    <w:rsid w:val="00BE4D0F"/>
    <w:rsid w:val="00C0792F"/>
    <w:rsid w:val="00C55881"/>
    <w:rsid w:val="00CE1575"/>
    <w:rsid w:val="00CF7E84"/>
    <w:rsid w:val="00D74ADE"/>
    <w:rsid w:val="00D77377"/>
    <w:rsid w:val="00D97558"/>
    <w:rsid w:val="00DA609C"/>
    <w:rsid w:val="00DD164B"/>
    <w:rsid w:val="00E10B76"/>
    <w:rsid w:val="00E67042"/>
    <w:rsid w:val="00EB198E"/>
    <w:rsid w:val="00F277C4"/>
    <w:rsid w:val="00F32151"/>
    <w:rsid w:val="00F7317D"/>
    <w:rsid w:val="00FA1BD4"/>
    <w:rsid w:val="00FC4A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79DABD"/>
  <w15:docId w15:val="{CE5B3C60-3764-4D20-9FD6-B426634DF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14C6"/>
    <w:pPr>
      <w:autoSpaceDE w:val="0"/>
      <w:autoSpaceDN w:val="0"/>
      <w:adjustRightInd w:val="0"/>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2D14C6"/>
    <w:pPr>
      <w:framePr w:w="7332" w:h="1996" w:wrap="auto" w:vAnchor="page" w:hAnchor="page" w:x="2566" w:y="901"/>
      <w:pBdr>
        <w:top w:val="single" w:sz="6" w:space="0" w:color="000000"/>
        <w:left w:val="single" w:sz="6" w:space="0" w:color="000000"/>
        <w:bottom w:val="single" w:sz="6" w:space="0" w:color="000000"/>
        <w:right w:val="single" w:sz="6" w:space="0" w:color="000000"/>
      </w:pBdr>
      <w:shd w:val="pct10" w:color="auto" w:fill="FFFFFF"/>
      <w:jc w:val="center"/>
    </w:pPr>
    <w:rPr>
      <w:sz w:val="32"/>
      <w:szCs w:val="36"/>
    </w:rPr>
  </w:style>
  <w:style w:type="paragraph" w:styleId="ListParagraph">
    <w:name w:val="List Paragraph"/>
    <w:basedOn w:val="Normal"/>
    <w:uiPriority w:val="34"/>
    <w:qFormat/>
    <w:rsid w:val="00642941"/>
    <w:pPr>
      <w:ind w:left="720"/>
      <w:contextualSpacing/>
    </w:pPr>
  </w:style>
  <w:style w:type="paragraph" w:customStyle="1" w:styleId="Level1">
    <w:name w:val="Level 1"/>
    <w:basedOn w:val="Normal"/>
    <w:rsid w:val="00DA609C"/>
    <w:pPr>
      <w:widowControl w:val="0"/>
      <w:autoSpaceDE/>
      <w:autoSpaceDN/>
      <w:adjustRightInd/>
    </w:pPr>
    <w:rPr>
      <w:sz w:val="24"/>
    </w:rPr>
  </w:style>
  <w:style w:type="character" w:styleId="Hyperlink">
    <w:name w:val="Hyperlink"/>
    <w:basedOn w:val="DefaultParagraphFont"/>
    <w:uiPriority w:val="99"/>
    <w:unhideWhenUsed/>
    <w:rsid w:val="0088161D"/>
    <w:rPr>
      <w:color w:val="0000FF" w:themeColor="hyperlink"/>
      <w:u w:val="single"/>
    </w:rPr>
  </w:style>
  <w:style w:type="paragraph" w:styleId="IntenseQuote">
    <w:name w:val="Intense Quote"/>
    <w:basedOn w:val="Normal"/>
    <w:next w:val="Normal"/>
    <w:link w:val="IntenseQuoteChar"/>
    <w:uiPriority w:val="30"/>
    <w:qFormat/>
    <w:rsid w:val="0088161D"/>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88161D"/>
    <w:rPr>
      <w:rFonts w:ascii="Times New Roman" w:eastAsia="Times New Roman" w:hAnsi="Times New Roman" w:cs="Times New Roman"/>
      <w:i/>
      <w:iCs/>
      <w:color w:val="4F81BD" w:themeColor="accent1"/>
      <w:sz w:val="20"/>
      <w:szCs w:val="20"/>
    </w:rPr>
  </w:style>
  <w:style w:type="character" w:styleId="Strong">
    <w:name w:val="Strong"/>
    <w:basedOn w:val="DefaultParagraphFont"/>
    <w:uiPriority w:val="22"/>
    <w:qFormat/>
    <w:rsid w:val="0088161D"/>
    <w:rPr>
      <w:b/>
      <w:bCs/>
    </w:rPr>
  </w:style>
  <w:style w:type="paragraph" w:styleId="Header">
    <w:name w:val="header"/>
    <w:basedOn w:val="Normal"/>
    <w:link w:val="HeaderChar"/>
    <w:uiPriority w:val="99"/>
    <w:unhideWhenUsed/>
    <w:rsid w:val="0088161D"/>
    <w:pPr>
      <w:tabs>
        <w:tab w:val="center" w:pos="4680"/>
        <w:tab w:val="right" w:pos="9360"/>
      </w:tabs>
    </w:pPr>
  </w:style>
  <w:style w:type="character" w:customStyle="1" w:styleId="HeaderChar">
    <w:name w:val="Header Char"/>
    <w:basedOn w:val="DefaultParagraphFont"/>
    <w:link w:val="Header"/>
    <w:uiPriority w:val="99"/>
    <w:rsid w:val="0088161D"/>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88161D"/>
    <w:pPr>
      <w:tabs>
        <w:tab w:val="center" w:pos="4680"/>
        <w:tab w:val="right" w:pos="9360"/>
      </w:tabs>
    </w:pPr>
  </w:style>
  <w:style w:type="character" w:customStyle="1" w:styleId="FooterChar">
    <w:name w:val="Footer Char"/>
    <w:basedOn w:val="DefaultParagraphFont"/>
    <w:link w:val="Footer"/>
    <w:uiPriority w:val="99"/>
    <w:rsid w:val="0088161D"/>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88161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8161D"/>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9643291">
      <w:bodyDiv w:val="1"/>
      <w:marLeft w:val="0"/>
      <w:marRight w:val="0"/>
      <w:marTop w:val="0"/>
      <w:marBottom w:val="0"/>
      <w:divBdr>
        <w:top w:val="none" w:sz="0" w:space="0" w:color="auto"/>
        <w:left w:val="none" w:sz="0" w:space="0" w:color="auto"/>
        <w:bottom w:val="none" w:sz="0" w:space="0" w:color="auto"/>
        <w:right w:val="none" w:sz="0" w:space="0" w:color="auto"/>
      </w:divBdr>
    </w:div>
    <w:div w:id="2036299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areers@sttj.k12.v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careers@doe.vi" TargetMode="External"/><Relationship Id="rId4" Type="http://schemas.openxmlformats.org/officeDocument/2006/relationships/settings" Target="settings.xml"/><Relationship Id="rId9" Type="http://schemas.openxmlformats.org/officeDocument/2006/relationships/hyperlink" Target="http://www.teachusvi.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C41A06-667F-41BC-A1AD-447F4BC04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571</Words>
  <Characters>3261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Santiago, Saul</dc:creator>
  <cp:lastModifiedBy>admin, hr</cp:lastModifiedBy>
  <cp:revision>2</cp:revision>
  <cp:lastPrinted>2015-08-06T14:58:00Z</cp:lastPrinted>
  <dcterms:created xsi:type="dcterms:W3CDTF">2016-02-08T12:59:00Z</dcterms:created>
  <dcterms:modified xsi:type="dcterms:W3CDTF">2016-02-08T12:59:00Z</dcterms:modified>
</cp:coreProperties>
</file>